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74" w:rsidRDefault="00A82D74" w:rsidP="00A82D74"/>
    <w:p w:rsidR="00917BCC" w:rsidRDefault="00917BCC" w:rsidP="00A82D74"/>
    <w:p w:rsidR="00DB2A81" w:rsidRDefault="00DB2A81" w:rsidP="00DB2A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…………………………………….</w:t>
      </w:r>
    </w:p>
    <w:p w:rsidR="00DB2A81" w:rsidRDefault="00DB2A81" w:rsidP="00DB2A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pieczęć firmy (nazwa, adres)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miejscowość, data</w:t>
      </w:r>
    </w:p>
    <w:p w:rsidR="00A82D74" w:rsidRDefault="00A82D74" w:rsidP="00A82D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E w:val="0"/>
        <w:spacing w:after="12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917BCC">
        <w:rPr>
          <w:rFonts w:ascii="Times New Roman" w:hAnsi="Times New Roman" w:cs="Times New Roman"/>
          <w:b/>
          <w:sz w:val="28"/>
          <w:szCs w:val="28"/>
        </w:rPr>
        <w:t>WYKAZ DOSTAW</w:t>
      </w:r>
    </w:p>
    <w:tbl>
      <w:tblPr>
        <w:tblW w:w="14303" w:type="dxa"/>
        <w:tblInd w:w="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442"/>
        <w:gridCol w:w="4476"/>
        <w:gridCol w:w="2186"/>
        <w:gridCol w:w="3614"/>
      </w:tblGrid>
      <w:tr w:rsidR="00A82D74" w:rsidTr="00E41657">
        <w:trPr>
          <w:cantSplit/>
          <w:trHeight w:val="9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2D74" w:rsidRDefault="00A82D74" w:rsidP="00DC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2D74" w:rsidRPr="00A82D74" w:rsidRDefault="00A82D74" w:rsidP="00A82D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lub jest wykonywana dostawa</w:t>
            </w:r>
            <w:r w:rsidR="008E6D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82D74" w:rsidRPr="00A82D74" w:rsidRDefault="00A82D74" w:rsidP="00313A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nazwa, adres</w:t>
            </w: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(krótki opis przedmiotu zamówienia umożliwiający Zamawiającemu ocenę spełnienia warunku udziału w postępowaniu)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Okres realizacji dostawy</w:t>
            </w:r>
            <w:r w:rsidR="00E41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 ….do.....</w:t>
            </w: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Wartość</w:t>
            </w:r>
          </w:p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  <w:p w:rsidR="00A82D74" w:rsidRPr="00A82D74" w:rsidRDefault="00A82D74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brutto w zł</w:t>
            </w:r>
          </w:p>
          <w:p w:rsidR="00A82D74" w:rsidRPr="00A82D74" w:rsidRDefault="00A82D74" w:rsidP="00A82D74">
            <w:pPr>
              <w:jc w:val="center"/>
              <w:rPr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A82D74" w:rsidTr="00E41657">
        <w:trPr>
          <w:cantSplit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2D74" w:rsidRDefault="00A82D74" w:rsidP="00DC2CDD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A82D74" w:rsidTr="00E4165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2D74" w:rsidTr="00E4165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2D74" w:rsidTr="00E4165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2D74" w:rsidRDefault="00A82D74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2D74" w:rsidRDefault="00A82D74" w:rsidP="00A82D74">
      <w:pPr>
        <w:pStyle w:val="Tekstpodstawowy21"/>
        <w:rPr>
          <w:rFonts w:ascii="Times New Roman" w:hAnsi="Times New Roman" w:cs="Times New Roman"/>
          <w:sz w:val="20"/>
        </w:rPr>
      </w:pPr>
    </w:p>
    <w:p w:rsidR="00A82D74" w:rsidRDefault="00A82D74" w:rsidP="00A82D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</w:rPr>
      </w:pPr>
      <w:r w:rsidRPr="004B30C8">
        <w:rPr>
          <w:rFonts w:ascii="Times New Roman" w:hAnsi="Times New Roman" w:cs="Times New Roman"/>
          <w:bCs/>
          <w:i/>
          <w:iCs/>
          <w:color w:val="000000"/>
        </w:rPr>
        <w:t>Do nin</w:t>
      </w:r>
      <w:r w:rsidR="003653FE">
        <w:rPr>
          <w:rFonts w:ascii="Times New Roman" w:hAnsi="Times New Roman" w:cs="Times New Roman"/>
          <w:bCs/>
          <w:i/>
          <w:iCs/>
          <w:color w:val="000000"/>
        </w:rPr>
        <w:t>iejszego wykazu należy dołączyć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dowód potwierdzający, że dostawy zostały </w:t>
      </w:r>
      <w:r w:rsidR="002F1E8B">
        <w:rPr>
          <w:rFonts w:ascii="Times New Roman" w:hAnsi="Times New Roman" w:cs="Times New Roman"/>
          <w:bCs/>
          <w:i/>
          <w:iCs/>
          <w:color w:val="000000"/>
        </w:rPr>
        <w:t>zrealizowane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lub są </w:t>
      </w:r>
      <w:r w:rsidR="002F1E8B">
        <w:rPr>
          <w:rFonts w:ascii="Times New Roman" w:hAnsi="Times New Roman" w:cs="Times New Roman"/>
          <w:bCs/>
          <w:i/>
          <w:iCs/>
          <w:color w:val="000000"/>
        </w:rPr>
        <w:t>realizowane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należycie. </w:t>
      </w:r>
      <w:r w:rsidRPr="004B30C8">
        <w:rPr>
          <w:rFonts w:ascii="Times New Roman" w:hAnsi="Times New Roman" w:cs="Times New Roman"/>
          <w:bCs/>
          <w:i/>
          <w:iCs/>
        </w:rPr>
        <w:t xml:space="preserve">W celu potwierdzenia spełnienia warunku udziału w postępowaniu, każdą umowę należy wykazać w odrębnym wierszu. </w:t>
      </w:r>
    </w:p>
    <w:p w:rsidR="00A82D74" w:rsidRPr="00B21421" w:rsidRDefault="00A82D74" w:rsidP="00A82D74">
      <w:pPr>
        <w:pStyle w:val="Tekstprzypisudolnego"/>
        <w:numPr>
          <w:ilvl w:val="0"/>
          <w:numId w:val="1"/>
        </w:numPr>
      </w:pPr>
      <w:r>
        <w:rPr>
          <w:rFonts w:ascii="Times New Roman" w:hAnsi="Times New Roman" w:cs="Times New Roman"/>
          <w:i/>
          <w:iCs/>
        </w:rPr>
        <w:t>W przypadku dostaw</w:t>
      </w:r>
      <w:r w:rsidR="000F2024">
        <w:rPr>
          <w:rFonts w:ascii="Times New Roman" w:hAnsi="Times New Roman" w:cs="Times New Roman"/>
          <w:i/>
          <w:iCs/>
        </w:rPr>
        <w:t xml:space="preserve"> </w:t>
      </w:r>
      <w:r w:rsidRPr="00926A22">
        <w:rPr>
          <w:rFonts w:ascii="Times New Roman" w:hAnsi="Times New Roman" w:cs="Times New Roman"/>
          <w:i/>
          <w:iCs/>
        </w:rPr>
        <w:t xml:space="preserve">będących w trakcie </w:t>
      </w:r>
      <w:r w:rsidR="00F831AA">
        <w:rPr>
          <w:rFonts w:ascii="Times New Roman" w:hAnsi="Times New Roman" w:cs="Times New Roman"/>
          <w:i/>
          <w:iCs/>
        </w:rPr>
        <w:t>realizacji</w:t>
      </w:r>
      <w:bookmarkStart w:id="0" w:name="_GoBack"/>
      <w:bookmarkEnd w:id="0"/>
      <w:r w:rsidRPr="00926A22">
        <w:rPr>
          <w:rFonts w:ascii="Times New Roman" w:hAnsi="Times New Roman" w:cs="Times New Roman"/>
          <w:i/>
          <w:iCs/>
        </w:rPr>
        <w:t xml:space="preserve"> należy podać faktyczną wartość umowy zrealizowaną do dnia składania ofert.</w:t>
      </w:r>
    </w:p>
    <w:p w:rsidR="00A82D74" w:rsidRPr="00A82D74" w:rsidRDefault="00A82D74" w:rsidP="00E83547">
      <w:pPr>
        <w:pStyle w:val="Tekstprzypisudolnego"/>
        <w:numPr>
          <w:ilvl w:val="0"/>
          <w:numId w:val="1"/>
        </w:numPr>
      </w:pPr>
      <w:r>
        <w:rPr>
          <w:rFonts w:ascii="Times New Roman" w:hAnsi="Times New Roman" w:cs="Times New Roman"/>
          <w:i/>
          <w:iCs/>
        </w:rPr>
        <w:t>W przypadku</w:t>
      </w:r>
      <w:r w:rsidR="00C546F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gdy umowa obejmowała lub obejmuje szerszy zakres wykonywanych dostaw, w tabeli należy podać tylko wartość dostaw </w:t>
      </w:r>
      <w:r w:rsidR="008E6DEE">
        <w:rPr>
          <w:rFonts w:ascii="Times New Roman" w:hAnsi="Times New Roman" w:cs="Times New Roman"/>
          <w:i/>
          <w:iCs/>
        </w:rPr>
        <w:t>mebli biurowych</w:t>
      </w:r>
      <w:r w:rsidR="00E83547">
        <w:rPr>
          <w:rFonts w:ascii="Times New Roman" w:hAnsi="Times New Roman" w:cs="Times New Roman"/>
          <w:i/>
          <w:iCs/>
        </w:rPr>
        <w:t>.</w:t>
      </w:r>
      <w:r w:rsidRPr="00E83547">
        <w:rPr>
          <w:rFonts w:ascii="Times New Roman" w:hAnsi="Times New Roman" w:cs="Times New Roman"/>
          <w:i/>
          <w:kern w:val="1"/>
        </w:rPr>
        <w:t xml:space="preserve"> </w:t>
      </w:r>
    </w:p>
    <w:p w:rsidR="00A82D74" w:rsidRPr="00A82D74" w:rsidRDefault="00A82D74" w:rsidP="00A82D74">
      <w:pPr>
        <w:pStyle w:val="Tekstprzypisudolnego"/>
        <w:numPr>
          <w:ilvl w:val="0"/>
          <w:numId w:val="1"/>
        </w:numPr>
      </w:pPr>
      <w:r w:rsidRPr="00A82D74">
        <w:rPr>
          <w:rFonts w:ascii="Times New Roman" w:hAnsi="Times New Roman" w:cs="Times New Roman"/>
          <w:bCs/>
          <w:i/>
          <w:iCs/>
        </w:rPr>
        <w:t>Nie dopuszcza się możliwości sumowania realizowanych w ramach kilku zamówień (wielu umów</w:t>
      </w:r>
      <w:r w:rsidR="00313A0A">
        <w:rPr>
          <w:rFonts w:ascii="Times New Roman" w:hAnsi="Times New Roman" w:cs="Times New Roman"/>
          <w:bCs/>
          <w:i/>
          <w:iCs/>
        </w:rPr>
        <w:t>)</w:t>
      </w:r>
      <w:r w:rsidRPr="00A82D74">
        <w:rPr>
          <w:rFonts w:ascii="Times New Roman" w:hAnsi="Times New Roman" w:cs="Times New Roman"/>
          <w:bCs/>
          <w:i/>
          <w:iCs/>
          <w:color w:val="000000"/>
        </w:rPr>
        <w:t>.</w:t>
      </w: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1A0AD2" w:rsidRDefault="001A0AD2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3653FE" w:rsidP="003653FE">
      <w:pPr>
        <w:pStyle w:val="Tekstpodstawowy"/>
        <w:tabs>
          <w:tab w:val="left" w:pos="4374"/>
        </w:tabs>
        <w:ind w:left="426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</w:p>
    <w:p w:rsidR="00A82D74" w:rsidRPr="006E4223" w:rsidRDefault="00A82D74" w:rsidP="00A82D74">
      <w:pPr>
        <w:pStyle w:val="Tekstpodstawowy"/>
        <w:ind w:left="8496" w:firstLine="708"/>
        <w:rPr>
          <w:rFonts w:ascii="Times New Roman" w:hAnsi="Times New Roman" w:cs="Times New Roman"/>
          <w:sz w:val="20"/>
        </w:rPr>
      </w:pPr>
      <w:r w:rsidRPr="006E4223">
        <w:rPr>
          <w:rFonts w:ascii="Times New Roman" w:hAnsi="Times New Roman" w:cs="Times New Roman"/>
          <w:sz w:val="20"/>
        </w:rPr>
        <w:t>……......................................................................</w:t>
      </w:r>
    </w:p>
    <w:p w:rsidR="00B37A4C" w:rsidRPr="006E4223" w:rsidRDefault="00A82D74" w:rsidP="00A82D74">
      <w:pPr>
        <w:ind w:left="8496"/>
        <w:jc w:val="center"/>
        <w:rPr>
          <w:rFonts w:ascii="Times New Roman" w:hAnsi="Times New Roman" w:cs="Times New Roman"/>
        </w:rPr>
      </w:pPr>
      <w:r w:rsidRPr="006E4223">
        <w:rPr>
          <w:rFonts w:ascii="Times New Roman" w:hAnsi="Times New Roman" w:cs="Times New Roman"/>
        </w:rPr>
        <w:t xml:space="preserve">(podpis i pieczęć imienna Wykonawcy </w:t>
      </w:r>
      <w:r w:rsidRPr="006E4223">
        <w:rPr>
          <w:rFonts w:ascii="Times New Roman" w:hAnsi="Times New Roman" w:cs="Times New Roman"/>
        </w:rPr>
        <w:br/>
        <w:t>lub osoby upoważnionej przez Wykonawcę)</w:t>
      </w:r>
    </w:p>
    <w:sectPr w:rsidR="00B37A4C" w:rsidRPr="006E4223" w:rsidSect="000F2024">
      <w:headerReference w:type="default" r:id="rId7"/>
      <w:pgSz w:w="16838" w:h="11906" w:orient="landscape"/>
      <w:pgMar w:top="568" w:right="110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C5" w:rsidRDefault="00B745C5" w:rsidP="00A82D74">
      <w:r>
        <w:separator/>
      </w:r>
    </w:p>
  </w:endnote>
  <w:endnote w:type="continuationSeparator" w:id="0">
    <w:p w:rsidR="00B745C5" w:rsidRDefault="00B745C5" w:rsidP="00A8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C5" w:rsidRDefault="00B745C5" w:rsidP="00A82D74">
      <w:r>
        <w:separator/>
      </w:r>
    </w:p>
  </w:footnote>
  <w:footnote w:type="continuationSeparator" w:id="0">
    <w:p w:rsidR="00B745C5" w:rsidRDefault="00B745C5" w:rsidP="00A8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74" w:rsidRPr="001B5C37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center"/>
      <w:rPr>
        <w:b/>
        <w:i/>
      </w:rPr>
    </w:pPr>
    <w:r w:rsidRPr="001B5C37">
      <w:rPr>
        <w:b/>
        <w:i/>
      </w:rPr>
      <w:t>Zamówienie publiczne nr 0201-ILZ.260.</w:t>
    </w:r>
    <w:r w:rsidR="008502BF">
      <w:rPr>
        <w:b/>
        <w:i/>
      </w:rPr>
      <w:t>1</w:t>
    </w:r>
    <w:r w:rsidR="008E6DEE">
      <w:rPr>
        <w:b/>
        <w:i/>
      </w:rPr>
      <w:t>9</w:t>
    </w:r>
    <w:r w:rsidR="00833321">
      <w:rPr>
        <w:b/>
        <w:i/>
      </w:rPr>
      <w:t>.2020</w:t>
    </w:r>
    <w:r w:rsidRPr="001B5C37">
      <w:rPr>
        <w:b/>
        <w:i/>
      </w:rPr>
      <w:t xml:space="preserve"> w trybie przetargu nieograniczonego pn. </w:t>
    </w:r>
    <w:r w:rsidR="008E6DEE">
      <w:rPr>
        <w:b/>
        <w:i/>
      </w:rPr>
      <w:br/>
    </w:r>
    <w:r w:rsidR="00E83547" w:rsidRPr="001B5C37">
      <w:rPr>
        <w:b/>
        <w:i/>
      </w:rPr>
      <w:t>„</w:t>
    </w:r>
    <w:r w:rsidR="008E6DEE" w:rsidRPr="001B5C37">
      <w:rPr>
        <w:b/>
        <w:i/>
      </w:rPr>
      <w:t xml:space="preserve">Dostawa </w:t>
    </w:r>
    <w:r w:rsidR="008E6DEE" w:rsidRPr="00FF156F">
      <w:rPr>
        <w:b/>
        <w:i/>
      </w:rPr>
      <w:t>wyposażenia do budynku administracyjno-biurowego</w:t>
    </w:r>
    <w:r w:rsidR="008E6DEE">
      <w:rPr>
        <w:b/>
        <w:i/>
      </w:rPr>
      <w:t xml:space="preserve"> </w:t>
    </w:r>
    <w:r w:rsidR="008E6DEE" w:rsidRPr="00FF156F">
      <w:rPr>
        <w:b/>
        <w:i/>
      </w:rPr>
      <w:t>zlokalizowanego w Wałbrzychu przy ul. Uczniowskiej 21</w:t>
    </w:r>
    <w:r w:rsidR="008E6DEE">
      <w:rPr>
        <w:b/>
        <w:i/>
      </w:rPr>
      <w:t>”</w:t>
    </w:r>
    <w:r w:rsidRPr="001B5C37">
      <w:rPr>
        <w:b/>
        <w:i/>
      </w:rPr>
      <w:t xml:space="preserve">   </w:t>
    </w:r>
  </w:p>
  <w:p w:rsidR="00A82D74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center"/>
      <w:rPr>
        <w:b/>
        <w:i/>
      </w:rPr>
    </w:pPr>
  </w:p>
  <w:p w:rsidR="00A82D74" w:rsidRPr="001B5C37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right"/>
      <w:rPr>
        <w:b/>
        <w:i/>
      </w:rPr>
    </w:pPr>
    <w:r w:rsidRPr="001B5C37">
      <w:rPr>
        <w:b/>
        <w:i/>
      </w:rPr>
      <w:t xml:space="preserve">Załącznik nr </w:t>
    </w:r>
    <w:r w:rsidR="008E6DEE">
      <w:rPr>
        <w:b/>
        <w:i/>
      </w:rPr>
      <w:t>6</w:t>
    </w:r>
    <w:r w:rsidRPr="001B5C37">
      <w:rPr>
        <w:b/>
        <w:i/>
      </w:rPr>
      <w:t xml:space="preserve"> do SIWZ</w:t>
    </w:r>
  </w:p>
  <w:p w:rsidR="00A82D74" w:rsidRDefault="00A82D74">
    <w:pPr>
      <w:pStyle w:val="Nagwek"/>
    </w:pPr>
  </w:p>
  <w:p w:rsidR="00A82D74" w:rsidRDefault="00A82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2EC"/>
    <w:multiLevelType w:val="hybridMultilevel"/>
    <w:tmpl w:val="7FB25FCE"/>
    <w:lvl w:ilvl="0" w:tplc="CF6A902C">
      <w:start w:val="1"/>
      <w:numFmt w:val="decimal"/>
      <w:lvlText w:val="%1)"/>
      <w:lvlJc w:val="left"/>
      <w:pPr>
        <w:ind w:left="786" w:hanging="360"/>
      </w:pPr>
      <w:rPr>
        <w:rFonts w:hint="default"/>
        <w:i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4"/>
    <w:rsid w:val="00016FB3"/>
    <w:rsid w:val="0003392F"/>
    <w:rsid w:val="000E08C0"/>
    <w:rsid w:val="000F2024"/>
    <w:rsid w:val="001A0AD2"/>
    <w:rsid w:val="001B5C37"/>
    <w:rsid w:val="002F1E8B"/>
    <w:rsid w:val="00313A0A"/>
    <w:rsid w:val="003653FE"/>
    <w:rsid w:val="003A19D3"/>
    <w:rsid w:val="00460630"/>
    <w:rsid w:val="00570C74"/>
    <w:rsid w:val="006E3693"/>
    <w:rsid w:val="006E4223"/>
    <w:rsid w:val="00792A50"/>
    <w:rsid w:val="007B4703"/>
    <w:rsid w:val="00816ED7"/>
    <w:rsid w:val="00833321"/>
    <w:rsid w:val="008502BF"/>
    <w:rsid w:val="008E6DEE"/>
    <w:rsid w:val="00917BCC"/>
    <w:rsid w:val="00944E80"/>
    <w:rsid w:val="00A82D74"/>
    <w:rsid w:val="00B37A4C"/>
    <w:rsid w:val="00B745C5"/>
    <w:rsid w:val="00C546F4"/>
    <w:rsid w:val="00CE78EB"/>
    <w:rsid w:val="00D00660"/>
    <w:rsid w:val="00DB2A81"/>
    <w:rsid w:val="00DB447D"/>
    <w:rsid w:val="00E41657"/>
    <w:rsid w:val="00E45B97"/>
    <w:rsid w:val="00E83547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DC693"/>
  <w15:chartTrackingRefBased/>
  <w15:docId w15:val="{AB273789-CB6E-42C3-949B-D33741E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D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2D7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82D7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82D74"/>
    <w:rPr>
      <w:b/>
      <w:sz w:val="24"/>
    </w:rPr>
  </w:style>
  <w:style w:type="paragraph" w:styleId="Nagwek">
    <w:name w:val="header"/>
    <w:basedOn w:val="Normalny"/>
    <w:link w:val="NagwekZnak"/>
    <w:uiPriority w:val="99"/>
    <w:rsid w:val="00A82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82D74"/>
  </w:style>
  <w:style w:type="character" w:customStyle="1" w:styleId="TekstprzypisudolnegoZnak">
    <w:name w:val="Tekst przypisu dolnego Znak"/>
    <w:basedOn w:val="Domylnaczcionkaakapitu"/>
    <w:link w:val="Tekstprzypisudolnego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82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A82D74"/>
    <w:pPr>
      <w:suppressAutoHyphens w:val="0"/>
      <w:spacing w:after="120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2D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Tylipska Edyta</dc:creator>
  <cp:keywords/>
  <dc:description/>
  <cp:lastModifiedBy>Tylipska Edyta</cp:lastModifiedBy>
  <cp:revision>25</cp:revision>
  <dcterms:created xsi:type="dcterms:W3CDTF">2019-07-16T09:41:00Z</dcterms:created>
  <dcterms:modified xsi:type="dcterms:W3CDTF">2020-06-03T05:31:00Z</dcterms:modified>
</cp:coreProperties>
</file>