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AA" w:rsidRDefault="008141C2" w:rsidP="003A28AA">
      <w:pPr>
        <w:spacing w:line="360" w:lineRule="auto"/>
        <w:jc w:val="center"/>
        <w:rPr>
          <w:rFonts w:ascii="Times New Roman" w:hAnsi="Times New Roman"/>
        </w:rPr>
      </w:pPr>
      <w:r w:rsidRPr="004D53B7">
        <w:rPr>
          <w:rFonts w:ascii="Times New Roman" w:hAnsi="Times New Roman"/>
        </w:rPr>
        <w:t>PROJEKT UMOWY</w:t>
      </w:r>
    </w:p>
    <w:p w:rsidR="008141C2" w:rsidRPr="004D53B7" w:rsidRDefault="008141C2" w:rsidP="00CB3C64">
      <w:pPr>
        <w:spacing w:line="360" w:lineRule="auto"/>
        <w:jc w:val="center"/>
        <w:rPr>
          <w:rFonts w:ascii="Times New Roman" w:hAnsi="Times New Roman"/>
        </w:rPr>
      </w:pPr>
      <w:r w:rsidRPr="004D53B7">
        <w:rPr>
          <w:rFonts w:ascii="Times New Roman" w:hAnsi="Times New Roman"/>
        </w:rPr>
        <w:t>(Umowa nr .....</w:t>
      </w:r>
      <w:r w:rsidR="00CB3C64">
        <w:rPr>
          <w:rFonts w:ascii="Times New Roman" w:hAnsi="Times New Roman"/>
        </w:rPr>
        <w:t>.....</w:t>
      </w:r>
      <w:r w:rsidRPr="004D53B7">
        <w:rPr>
          <w:rFonts w:ascii="Times New Roman" w:hAnsi="Times New Roman"/>
        </w:rPr>
        <w:t>)</w:t>
      </w:r>
    </w:p>
    <w:p w:rsidR="008141C2" w:rsidRPr="004D53B7" w:rsidRDefault="008141C2" w:rsidP="004D53B7">
      <w:pPr>
        <w:autoSpaceDE w:val="0"/>
        <w:autoSpaceDN w:val="0"/>
        <w:adjustRightInd w:val="0"/>
        <w:spacing w:line="360" w:lineRule="auto"/>
        <w:jc w:val="both"/>
        <w:rPr>
          <w:rFonts w:ascii="Times New Roman" w:hAnsi="Times New Roman"/>
        </w:rPr>
      </w:pPr>
    </w:p>
    <w:p w:rsidR="008141C2" w:rsidRDefault="008141C2" w:rsidP="004D53B7">
      <w:pPr>
        <w:pStyle w:val="Zwykytekst1"/>
        <w:spacing w:line="360" w:lineRule="auto"/>
        <w:ind w:left="284" w:hanging="284"/>
        <w:jc w:val="center"/>
        <w:rPr>
          <w:rFonts w:ascii="Times New Roman" w:hAnsi="Times New Roman"/>
          <w:sz w:val="24"/>
          <w:szCs w:val="24"/>
        </w:rPr>
      </w:pPr>
      <w:r w:rsidRPr="004D53B7">
        <w:rPr>
          <w:rFonts w:ascii="Times New Roman" w:hAnsi="Times New Roman"/>
          <w:sz w:val="24"/>
          <w:szCs w:val="24"/>
        </w:rPr>
        <w:t>zawarta w dniu .......................... 201</w:t>
      </w:r>
      <w:r w:rsidR="007A772A">
        <w:rPr>
          <w:rFonts w:ascii="Times New Roman" w:hAnsi="Times New Roman"/>
          <w:sz w:val="24"/>
          <w:szCs w:val="24"/>
        </w:rPr>
        <w:t>9</w:t>
      </w:r>
      <w:r w:rsidRPr="004D53B7">
        <w:rPr>
          <w:rFonts w:ascii="Times New Roman" w:hAnsi="Times New Roman"/>
          <w:sz w:val="24"/>
          <w:szCs w:val="24"/>
        </w:rPr>
        <w:t xml:space="preserve"> r. we Wrocławiu</w:t>
      </w:r>
    </w:p>
    <w:p w:rsidR="00CB3C64" w:rsidRPr="004D53B7" w:rsidRDefault="00CB3C64" w:rsidP="004D53B7">
      <w:pPr>
        <w:pStyle w:val="Zwykytekst1"/>
        <w:spacing w:line="360" w:lineRule="auto"/>
        <w:ind w:left="284" w:hanging="284"/>
        <w:jc w:val="center"/>
        <w:rPr>
          <w:rFonts w:ascii="Times New Roman" w:hAnsi="Times New Roman"/>
          <w:sz w:val="24"/>
          <w:szCs w:val="24"/>
        </w:rPr>
      </w:pPr>
    </w:p>
    <w:p w:rsidR="008141C2" w:rsidRPr="004D53B7" w:rsidRDefault="008141C2" w:rsidP="004D53B7">
      <w:pPr>
        <w:spacing w:line="360" w:lineRule="auto"/>
        <w:rPr>
          <w:rFonts w:ascii="Times New Roman" w:hAnsi="Times New Roman"/>
        </w:rPr>
      </w:pPr>
      <w:r w:rsidRPr="004D53B7">
        <w:rPr>
          <w:rFonts w:ascii="Times New Roman" w:hAnsi="Times New Roman"/>
        </w:rPr>
        <w:t>pomiędzy:</w:t>
      </w:r>
    </w:p>
    <w:p w:rsidR="008141C2" w:rsidRPr="004D53B7" w:rsidRDefault="008141C2" w:rsidP="004D53B7">
      <w:pPr>
        <w:spacing w:line="360" w:lineRule="auto"/>
        <w:rPr>
          <w:rFonts w:ascii="Times New Roman" w:hAnsi="Times New Roman"/>
        </w:rPr>
      </w:pPr>
      <w:r w:rsidRPr="004D53B7">
        <w:rPr>
          <w:rFonts w:ascii="Times New Roman" w:hAnsi="Times New Roman"/>
          <w:b/>
        </w:rPr>
        <w:t>Izbą Administracji Skarbowej we Wrocławiu</w:t>
      </w:r>
      <w:r w:rsidRPr="004D53B7">
        <w:rPr>
          <w:rFonts w:ascii="Times New Roman" w:hAnsi="Times New Roman"/>
        </w:rPr>
        <w:t>, z siedzibą we Wrocławiu przy ul. Powstańców Śląskich 24, 26, 53-333 Wrocław,</w:t>
      </w:r>
    </w:p>
    <w:p w:rsidR="008141C2" w:rsidRPr="004D53B7" w:rsidRDefault="008141C2" w:rsidP="004D53B7">
      <w:pPr>
        <w:spacing w:line="360" w:lineRule="auto"/>
        <w:rPr>
          <w:rFonts w:ascii="Times New Roman" w:hAnsi="Times New Roman"/>
        </w:rPr>
      </w:pPr>
      <w:r w:rsidRPr="004D53B7">
        <w:rPr>
          <w:rFonts w:ascii="Times New Roman" w:hAnsi="Times New Roman"/>
        </w:rPr>
        <w:t>REGON 001020861, NIP 896-000-68-04,</w:t>
      </w:r>
    </w:p>
    <w:p w:rsidR="008141C2" w:rsidRPr="004D53B7" w:rsidRDefault="008141C2" w:rsidP="004D53B7">
      <w:pPr>
        <w:spacing w:line="360" w:lineRule="auto"/>
        <w:jc w:val="both"/>
        <w:rPr>
          <w:rFonts w:ascii="Times New Roman" w:hAnsi="Times New Roman"/>
        </w:rPr>
      </w:pPr>
      <w:r w:rsidRPr="004D53B7">
        <w:rPr>
          <w:rFonts w:ascii="Times New Roman" w:hAnsi="Times New Roman"/>
        </w:rPr>
        <w:t>reprezentowaną przez:</w:t>
      </w:r>
    </w:p>
    <w:p w:rsidR="008141C2" w:rsidRPr="004D53B7" w:rsidRDefault="008141C2" w:rsidP="004D53B7">
      <w:pPr>
        <w:spacing w:line="360" w:lineRule="auto"/>
        <w:ind w:left="284" w:hanging="284"/>
        <w:jc w:val="both"/>
        <w:rPr>
          <w:rFonts w:ascii="Times New Roman" w:hAnsi="Times New Roman"/>
          <w:bCs/>
        </w:rPr>
      </w:pPr>
      <w:r w:rsidRPr="004D53B7">
        <w:rPr>
          <w:rFonts w:ascii="Times New Roman" w:hAnsi="Times New Roman"/>
        </w:rPr>
        <w:t xml:space="preserve">……………………. </w:t>
      </w:r>
    </w:p>
    <w:p w:rsidR="008141C2" w:rsidRPr="004D53B7" w:rsidRDefault="008141C2" w:rsidP="004D53B7">
      <w:pPr>
        <w:spacing w:line="360" w:lineRule="auto"/>
        <w:rPr>
          <w:rFonts w:ascii="Times New Roman" w:hAnsi="Times New Roman"/>
          <w:b/>
        </w:rPr>
      </w:pPr>
      <w:r w:rsidRPr="004D53B7">
        <w:rPr>
          <w:rFonts w:ascii="Times New Roman" w:hAnsi="Times New Roman"/>
        </w:rPr>
        <w:t xml:space="preserve">zwaną dalej </w:t>
      </w:r>
      <w:r w:rsidRPr="004D53B7">
        <w:rPr>
          <w:rFonts w:ascii="Times New Roman" w:hAnsi="Times New Roman"/>
          <w:b/>
        </w:rPr>
        <w:t>Zamawiającym,</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a</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z siedzibą w ............. (kod) ul. .....................,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wpisanym do Krajowego Rejestru Sądowego pod numerem KRS ........................... w Sądzie Rejonowym dla ..................., ....... Wydział Gospodarczy Krajowego Rejestru Sądowego,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NIP…..,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REGON……...............................,</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reprezentowanym przez:</w:t>
      </w:r>
    </w:p>
    <w:p w:rsidR="008141C2" w:rsidRPr="004D53B7" w:rsidRDefault="008141C2" w:rsidP="004D53B7">
      <w:pPr>
        <w:autoSpaceDE w:val="0"/>
        <w:autoSpaceDN w:val="0"/>
        <w:adjustRightInd w:val="0"/>
        <w:spacing w:line="360" w:lineRule="auto"/>
        <w:jc w:val="both"/>
        <w:rPr>
          <w:rFonts w:ascii="Times New Roman" w:hAnsi="Times New Roman"/>
        </w:rPr>
      </w:pPr>
    </w:p>
    <w:p w:rsidR="008141C2" w:rsidRPr="004D53B7" w:rsidRDefault="008141C2" w:rsidP="004D53B7">
      <w:pPr>
        <w:numPr>
          <w:ilvl w:val="0"/>
          <w:numId w:val="2"/>
        </w:numPr>
        <w:autoSpaceDE w:val="0"/>
        <w:autoSpaceDN w:val="0"/>
        <w:adjustRightInd w:val="0"/>
        <w:spacing w:line="360" w:lineRule="auto"/>
        <w:jc w:val="both"/>
        <w:rPr>
          <w:rFonts w:ascii="Times New Roman" w:hAnsi="Times New Roman"/>
        </w:rPr>
      </w:pPr>
      <w:r w:rsidRPr="004D53B7">
        <w:rPr>
          <w:rFonts w:ascii="Times New Roman" w:hAnsi="Times New Roman"/>
        </w:rPr>
        <w:t>......................................</w:t>
      </w:r>
      <w:r w:rsidR="00CB3C64">
        <w:rPr>
          <w:rFonts w:ascii="Times New Roman" w:hAnsi="Times New Roman"/>
        </w:rPr>
        <w:t>............</w:t>
      </w:r>
    </w:p>
    <w:p w:rsidR="008141C2" w:rsidRDefault="008141C2" w:rsidP="004D53B7">
      <w:pPr>
        <w:autoSpaceDE w:val="0"/>
        <w:autoSpaceDN w:val="0"/>
        <w:adjustRightInd w:val="0"/>
        <w:spacing w:line="360" w:lineRule="auto"/>
        <w:jc w:val="both"/>
        <w:rPr>
          <w:rFonts w:ascii="Times New Roman" w:hAnsi="Times New Roman"/>
          <w:b/>
        </w:rPr>
      </w:pPr>
      <w:r w:rsidRPr="004D53B7">
        <w:rPr>
          <w:rFonts w:ascii="Times New Roman" w:hAnsi="Times New Roman"/>
        </w:rPr>
        <w:t xml:space="preserve">zwanym w treści umowy </w:t>
      </w:r>
      <w:r w:rsidRPr="004D53B7">
        <w:rPr>
          <w:rFonts w:ascii="Times New Roman" w:hAnsi="Times New Roman"/>
          <w:b/>
        </w:rPr>
        <w:t>Wykonawcą</w:t>
      </w:r>
    </w:p>
    <w:p w:rsidR="00C63233" w:rsidRDefault="00C63233" w:rsidP="004D53B7">
      <w:pPr>
        <w:autoSpaceDE w:val="0"/>
        <w:autoSpaceDN w:val="0"/>
        <w:adjustRightInd w:val="0"/>
        <w:spacing w:line="360" w:lineRule="auto"/>
        <w:jc w:val="both"/>
        <w:rPr>
          <w:rFonts w:ascii="Times New Roman" w:hAnsi="Times New Roman"/>
          <w:b/>
        </w:rPr>
      </w:pPr>
    </w:p>
    <w:p w:rsidR="00C63233" w:rsidRPr="009E677D" w:rsidRDefault="00C63233" w:rsidP="00C63233">
      <w:pPr>
        <w:spacing w:line="360" w:lineRule="auto"/>
        <w:rPr>
          <w:rFonts w:ascii="Times New Roman" w:hAnsi="Times New Roman"/>
        </w:rPr>
      </w:pPr>
      <w:r w:rsidRPr="009E677D">
        <w:rPr>
          <w:rFonts w:ascii="Times New Roman" w:hAnsi="Times New Roman"/>
        </w:rPr>
        <w:t>Niniejsza umowa została zawarta zgodnie z ar</w:t>
      </w:r>
      <w:r w:rsidR="00E565D1">
        <w:rPr>
          <w:rFonts w:ascii="Times New Roman" w:hAnsi="Times New Roman"/>
        </w:rPr>
        <w:t>t. 4 pkt</w:t>
      </w:r>
      <w:r w:rsidR="00D25DD8">
        <w:rPr>
          <w:rFonts w:ascii="Times New Roman" w:hAnsi="Times New Roman"/>
        </w:rPr>
        <w:t>.</w:t>
      </w:r>
      <w:r w:rsidR="00E565D1">
        <w:rPr>
          <w:rFonts w:ascii="Times New Roman" w:hAnsi="Times New Roman"/>
        </w:rPr>
        <w:t xml:space="preserve"> 8 ustawy z dnia 29 stycznia </w:t>
      </w:r>
      <w:r w:rsidRPr="009E677D">
        <w:rPr>
          <w:rFonts w:ascii="Times New Roman" w:hAnsi="Times New Roman"/>
        </w:rPr>
        <w:t>2004r. Prawo zamówie</w:t>
      </w:r>
      <w:r w:rsidR="006A4A3E">
        <w:rPr>
          <w:rFonts w:ascii="Times New Roman" w:hAnsi="Times New Roman"/>
        </w:rPr>
        <w:t>ń publicznych ( tekst jedn.</w:t>
      </w:r>
      <w:r>
        <w:rPr>
          <w:rFonts w:ascii="Times New Roman" w:hAnsi="Times New Roman"/>
        </w:rPr>
        <w:t xml:space="preserve"> Dz.</w:t>
      </w:r>
      <w:r w:rsidR="006A4A3E">
        <w:rPr>
          <w:rFonts w:ascii="Times New Roman" w:hAnsi="Times New Roman"/>
        </w:rPr>
        <w:t xml:space="preserve"> </w:t>
      </w:r>
      <w:r>
        <w:rPr>
          <w:rFonts w:ascii="Times New Roman" w:hAnsi="Times New Roman"/>
        </w:rPr>
        <w:t xml:space="preserve">U. z 2018 </w:t>
      </w:r>
      <w:r w:rsidR="00E565D1">
        <w:rPr>
          <w:rFonts w:ascii="Times New Roman" w:hAnsi="Times New Roman"/>
        </w:rPr>
        <w:t xml:space="preserve">r. , </w:t>
      </w:r>
      <w:r>
        <w:rPr>
          <w:rFonts w:ascii="Times New Roman" w:hAnsi="Times New Roman"/>
        </w:rPr>
        <w:t>poz. 1986</w:t>
      </w:r>
      <w:r w:rsidR="00E565D1">
        <w:rPr>
          <w:rFonts w:ascii="Times New Roman" w:hAnsi="Times New Roman"/>
        </w:rPr>
        <w:t xml:space="preserve"> ze zm.</w:t>
      </w:r>
      <w:r w:rsidRPr="009E677D">
        <w:rPr>
          <w:rFonts w:ascii="Times New Roman" w:hAnsi="Times New Roman"/>
        </w:rPr>
        <w:t>)</w:t>
      </w:r>
      <w:r>
        <w:rPr>
          <w:rFonts w:ascii="Times New Roman" w:hAnsi="Times New Roman"/>
        </w:rPr>
        <w:t>.</w:t>
      </w:r>
    </w:p>
    <w:p w:rsidR="001200D0" w:rsidRPr="004D53B7" w:rsidRDefault="001200D0" w:rsidP="004D53B7">
      <w:pPr>
        <w:autoSpaceDE w:val="0"/>
        <w:autoSpaceDN w:val="0"/>
        <w:adjustRightInd w:val="0"/>
        <w:spacing w:line="360" w:lineRule="auto"/>
        <w:jc w:val="both"/>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w:t>
      </w:r>
    </w:p>
    <w:p w:rsidR="00425BD3" w:rsidRPr="004D4270" w:rsidRDefault="00425BD3" w:rsidP="004D53B7">
      <w:pPr>
        <w:autoSpaceDE w:val="0"/>
        <w:autoSpaceDN w:val="0"/>
        <w:adjustRightInd w:val="0"/>
        <w:spacing w:line="360" w:lineRule="auto"/>
        <w:jc w:val="center"/>
        <w:rPr>
          <w:rFonts w:ascii="Times New Roman" w:hAnsi="Times New Roman"/>
          <w:b/>
          <w:bCs/>
        </w:rPr>
      </w:pPr>
      <w:r w:rsidRPr="004D4270">
        <w:rPr>
          <w:rFonts w:ascii="Times New Roman" w:hAnsi="Times New Roman"/>
          <w:b/>
          <w:bCs/>
        </w:rPr>
        <w:t>Przedmiot umowy</w:t>
      </w:r>
    </w:p>
    <w:p w:rsidR="007D079E" w:rsidRPr="001200D0" w:rsidRDefault="004D4270" w:rsidP="00E347EA">
      <w:pPr>
        <w:pStyle w:val="Akapitzlist"/>
        <w:numPr>
          <w:ilvl w:val="0"/>
          <w:numId w:val="40"/>
        </w:numPr>
        <w:spacing w:line="360" w:lineRule="auto"/>
        <w:jc w:val="both"/>
        <w:rPr>
          <w:b/>
          <w:i/>
        </w:rPr>
      </w:pPr>
      <w:r w:rsidRPr="007D079E">
        <w:rPr>
          <w:rFonts w:ascii="Times New Roman" w:hAnsi="Times New Roman"/>
        </w:rPr>
        <w:t xml:space="preserve">Zamawiający powierza, a Wykonawca przyjmuje do wykonania </w:t>
      </w:r>
      <w:r w:rsidR="00C63233" w:rsidRPr="007D079E">
        <w:rPr>
          <w:rFonts w:ascii="Times New Roman" w:hAnsi="Times New Roman"/>
        </w:rPr>
        <w:t xml:space="preserve">zadanie pn. </w:t>
      </w:r>
      <w:r w:rsidR="00D25DD8">
        <w:rPr>
          <w:rFonts w:ascii="Times New Roman" w:hAnsi="Times New Roman"/>
          <w:b/>
          <w:i/>
        </w:rPr>
        <w:t>„ Remont więźby dachowej w budynku Urzędu Skarbowego/ ZUS w Jaworze przy ul. Gagarina 5</w:t>
      </w:r>
      <w:r w:rsidR="007D079E" w:rsidRPr="007D079E">
        <w:rPr>
          <w:b/>
          <w:i/>
        </w:rPr>
        <w:t xml:space="preserve"> ”.</w:t>
      </w:r>
    </w:p>
    <w:p w:rsidR="00BC13D2" w:rsidRPr="007D079E" w:rsidRDefault="00C63233" w:rsidP="00E347EA">
      <w:pPr>
        <w:numPr>
          <w:ilvl w:val="0"/>
          <w:numId w:val="40"/>
        </w:numPr>
        <w:spacing w:after="120" w:line="360" w:lineRule="auto"/>
        <w:ind w:left="357" w:hanging="357"/>
        <w:jc w:val="both"/>
        <w:rPr>
          <w:rFonts w:ascii="Times New Roman" w:hAnsi="Times New Roman"/>
        </w:rPr>
      </w:pPr>
      <w:r w:rsidRPr="007D079E">
        <w:rPr>
          <w:rFonts w:ascii="Times New Roman" w:hAnsi="Times New Roman"/>
        </w:rPr>
        <w:t xml:space="preserve"> </w:t>
      </w:r>
      <w:r w:rsidR="00BC13D2" w:rsidRPr="007D079E">
        <w:rPr>
          <w:rFonts w:ascii="Times New Roman" w:hAnsi="Times New Roman"/>
        </w:rPr>
        <w:t>Przedmiot umowy będzie realizowany w oparciu o:</w:t>
      </w:r>
    </w:p>
    <w:p w:rsidR="00BC13D2" w:rsidRPr="00D33706" w:rsidRDefault="00CD254B" w:rsidP="00E347EA">
      <w:pPr>
        <w:pStyle w:val="Akapitzlist"/>
        <w:numPr>
          <w:ilvl w:val="0"/>
          <w:numId w:val="39"/>
        </w:numPr>
        <w:autoSpaceDE w:val="0"/>
        <w:autoSpaceDN w:val="0"/>
        <w:adjustRightInd w:val="0"/>
        <w:spacing w:line="360" w:lineRule="auto"/>
        <w:jc w:val="both"/>
        <w:rPr>
          <w:rFonts w:ascii="Times New Roman" w:hAnsi="Times New Roman"/>
        </w:rPr>
      </w:pPr>
      <w:r>
        <w:rPr>
          <w:rFonts w:ascii="Times New Roman" w:hAnsi="Times New Roman"/>
        </w:rPr>
        <w:t>ofertę Wykonawcy, stanowiącą</w:t>
      </w:r>
      <w:r w:rsidR="00BC13D2" w:rsidRPr="00D33706">
        <w:rPr>
          <w:rFonts w:ascii="Times New Roman" w:hAnsi="Times New Roman"/>
        </w:rPr>
        <w:t xml:space="preserve"> załącznik nr 1 do umowy,</w:t>
      </w:r>
    </w:p>
    <w:p w:rsidR="00765DA6" w:rsidRPr="00765DA6" w:rsidRDefault="00D25DD8" w:rsidP="00E347EA">
      <w:pPr>
        <w:pStyle w:val="Akapitzlist"/>
        <w:numPr>
          <w:ilvl w:val="0"/>
          <w:numId w:val="39"/>
        </w:numPr>
        <w:autoSpaceDE w:val="0"/>
        <w:autoSpaceDN w:val="0"/>
        <w:adjustRightInd w:val="0"/>
        <w:spacing w:line="360" w:lineRule="auto"/>
        <w:jc w:val="both"/>
        <w:rPr>
          <w:rFonts w:ascii="Times New Roman" w:hAnsi="Times New Roman"/>
          <w:strike/>
        </w:rPr>
      </w:pPr>
      <w:r>
        <w:rPr>
          <w:rFonts w:ascii="Times New Roman" w:hAnsi="Times New Roman"/>
        </w:rPr>
        <w:lastRenderedPageBreak/>
        <w:t>zakres robót</w:t>
      </w:r>
      <w:r w:rsidR="004D4270" w:rsidRPr="00FB0EE5">
        <w:rPr>
          <w:rFonts w:ascii="Times New Roman" w:hAnsi="Times New Roman"/>
        </w:rPr>
        <w:t>, stanowiąc</w:t>
      </w:r>
      <w:r w:rsidR="00FB0EE5" w:rsidRPr="00FB0EE5">
        <w:rPr>
          <w:rFonts w:ascii="Times New Roman" w:hAnsi="Times New Roman"/>
        </w:rPr>
        <w:t>y</w:t>
      </w:r>
      <w:r w:rsidR="004D4270" w:rsidRPr="00FB0EE5">
        <w:rPr>
          <w:rFonts w:ascii="Times New Roman" w:hAnsi="Times New Roman"/>
        </w:rPr>
        <w:t xml:space="preserve"> załącznik nr 2 do umowy</w:t>
      </w:r>
      <w:r w:rsidR="00D33706" w:rsidRPr="00FB0EE5">
        <w:rPr>
          <w:rFonts w:ascii="Times New Roman" w:hAnsi="Times New Roman"/>
        </w:rPr>
        <w:t>,</w:t>
      </w:r>
    </w:p>
    <w:p w:rsidR="001200D0" w:rsidRPr="001200D0" w:rsidRDefault="001200D0" w:rsidP="00D25DD8">
      <w:pPr>
        <w:pStyle w:val="Akapitzlist"/>
        <w:numPr>
          <w:ilvl w:val="0"/>
          <w:numId w:val="3"/>
        </w:numPr>
        <w:tabs>
          <w:tab w:val="clear" w:pos="720"/>
        </w:tabs>
        <w:autoSpaceDE w:val="0"/>
        <w:autoSpaceDN w:val="0"/>
        <w:adjustRightInd w:val="0"/>
        <w:spacing w:line="360" w:lineRule="auto"/>
        <w:ind w:left="426" w:hanging="426"/>
        <w:jc w:val="both"/>
        <w:rPr>
          <w:rFonts w:ascii="Times New Roman" w:hAnsi="Times New Roman"/>
          <w:vanish/>
        </w:rPr>
      </w:pPr>
    </w:p>
    <w:p w:rsidR="001200D0" w:rsidRPr="001200D0" w:rsidRDefault="001200D0" w:rsidP="00D25DD8">
      <w:pPr>
        <w:pStyle w:val="Akapitzlist"/>
        <w:numPr>
          <w:ilvl w:val="0"/>
          <w:numId w:val="3"/>
        </w:numPr>
        <w:tabs>
          <w:tab w:val="clear" w:pos="720"/>
        </w:tabs>
        <w:autoSpaceDE w:val="0"/>
        <w:autoSpaceDN w:val="0"/>
        <w:adjustRightInd w:val="0"/>
        <w:spacing w:line="360" w:lineRule="auto"/>
        <w:ind w:left="426" w:hanging="426"/>
        <w:jc w:val="both"/>
        <w:rPr>
          <w:rFonts w:ascii="Times New Roman" w:hAnsi="Times New Roman"/>
          <w:vanish/>
        </w:rPr>
      </w:pPr>
    </w:p>
    <w:p w:rsidR="004D4270" w:rsidRPr="00D177F4" w:rsidRDefault="007E5474" w:rsidP="00D177F4">
      <w:pPr>
        <w:pStyle w:val="Akapitzlist"/>
        <w:numPr>
          <w:ilvl w:val="0"/>
          <w:numId w:val="3"/>
        </w:numPr>
        <w:tabs>
          <w:tab w:val="clear" w:pos="720"/>
        </w:tabs>
        <w:autoSpaceDE w:val="0"/>
        <w:autoSpaceDN w:val="0"/>
        <w:adjustRightInd w:val="0"/>
        <w:spacing w:line="360" w:lineRule="auto"/>
        <w:ind w:left="426" w:hanging="426"/>
        <w:jc w:val="both"/>
        <w:rPr>
          <w:rFonts w:ascii="Times New Roman" w:hAnsi="Times New Roman"/>
        </w:rPr>
      </w:pPr>
      <w:r w:rsidRPr="00D25DD8">
        <w:rPr>
          <w:rFonts w:ascii="Times New Roman" w:hAnsi="Times New Roman"/>
        </w:rPr>
        <w:t>Przedmiot umowy</w:t>
      </w:r>
      <w:r w:rsidR="004D4270" w:rsidRPr="00D25DD8">
        <w:rPr>
          <w:rFonts w:ascii="Times New Roman" w:hAnsi="Times New Roman"/>
        </w:rPr>
        <w:t xml:space="preserve"> </w:t>
      </w:r>
      <w:r w:rsidR="00C63233" w:rsidRPr="00D25DD8">
        <w:rPr>
          <w:rFonts w:ascii="Times New Roman" w:hAnsi="Times New Roman"/>
        </w:rPr>
        <w:t xml:space="preserve">obejmuje wykonanie </w:t>
      </w:r>
      <w:r w:rsidR="004D4270" w:rsidRPr="00D25DD8">
        <w:rPr>
          <w:rFonts w:ascii="Times New Roman" w:hAnsi="Times New Roman"/>
        </w:rPr>
        <w:t>robót</w:t>
      </w:r>
      <w:r w:rsidR="00D177F4">
        <w:rPr>
          <w:rFonts w:ascii="Times New Roman" w:hAnsi="Times New Roman"/>
        </w:rPr>
        <w:t xml:space="preserve"> budowlanych</w:t>
      </w:r>
      <w:r w:rsidR="00D177F4" w:rsidRPr="00A57D3B">
        <w:rPr>
          <w:rFonts w:ascii="Times New Roman" w:hAnsi="Times New Roman"/>
        </w:rPr>
        <w:t xml:space="preserve">, </w:t>
      </w:r>
      <w:r w:rsidR="004D4270" w:rsidRPr="00D177F4">
        <w:rPr>
          <w:rFonts w:ascii="Times New Roman" w:hAnsi="Times New Roman"/>
        </w:rPr>
        <w:t>w szczególności:</w:t>
      </w:r>
    </w:p>
    <w:p w:rsidR="00FB0EE5" w:rsidRPr="00FB0EE5" w:rsidRDefault="00D25DD8" w:rsidP="00E347EA">
      <w:pPr>
        <w:pStyle w:val="Akapitzlist"/>
        <w:numPr>
          <w:ilvl w:val="0"/>
          <w:numId w:val="38"/>
        </w:numPr>
        <w:spacing w:line="360" w:lineRule="auto"/>
        <w:rPr>
          <w:rFonts w:ascii="Times New Roman" w:hAnsi="Times New Roman"/>
        </w:rPr>
      </w:pPr>
      <w:r>
        <w:rPr>
          <w:rFonts w:ascii="Times New Roman" w:hAnsi="Times New Roman"/>
        </w:rPr>
        <w:t>oczyszczenie więźby dachowej przed zastosowaniem preparatu zwalczającego szkodniki oraz impregnacją drewna,</w:t>
      </w:r>
      <w:r w:rsidR="00FB0EE5" w:rsidRPr="00FB0EE5">
        <w:rPr>
          <w:rFonts w:ascii="Times New Roman" w:hAnsi="Times New Roman"/>
        </w:rPr>
        <w:t>:</w:t>
      </w:r>
    </w:p>
    <w:p w:rsidR="00C76116" w:rsidRDefault="00C76116" w:rsidP="00E347EA">
      <w:pPr>
        <w:pStyle w:val="Akapitzlist"/>
        <w:numPr>
          <w:ilvl w:val="0"/>
          <w:numId w:val="38"/>
        </w:numPr>
        <w:spacing w:line="360" w:lineRule="auto"/>
        <w:rPr>
          <w:rFonts w:ascii="Times New Roman" w:hAnsi="Times New Roman"/>
        </w:rPr>
      </w:pPr>
      <w:r>
        <w:rPr>
          <w:rFonts w:ascii="Times New Roman" w:hAnsi="Times New Roman"/>
        </w:rPr>
        <w:t xml:space="preserve">zastosowanie </w:t>
      </w:r>
      <w:r w:rsidR="003D3E8B">
        <w:rPr>
          <w:rFonts w:ascii="Times New Roman" w:hAnsi="Times New Roman"/>
        </w:rPr>
        <w:t xml:space="preserve">( aplikacja)  żelowego </w:t>
      </w:r>
      <w:r>
        <w:rPr>
          <w:rFonts w:ascii="Times New Roman" w:hAnsi="Times New Roman"/>
        </w:rPr>
        <w:t>preparatu do zwalczania sz</w:t>
      </w:r>
      <w:r w:rsidR="003D3E8B">
        <w:rPr>
          <w:rFonts w:ascii="Times New Roman" w:hAnsi="Times New Roman"/>
        </w:rPr>
        <w:t>kodników drewna oraz impregnacji elementów drewnianych więźby dachowej</w:t>
      </w:r>
      <w:r>
        <w:rPr>
          <w:rFonts w:ascii="Times New Roman" w:hAnsi="Times New Roman"/>
        </w:rPr>
        <w:t xml:space="preserve"> </w:t>
      </w:r>
      <w:r w:rsidR="003D3E8B">
        <w:rPr>
          <w:rFonts w:ascii="Times New Roman" w:hAnsi="Times New Roman"/>
        </w:rPr>
        <w:t>,</w:t>
      </w:r>
    </w:p>
    <w:p w:rsidR="00523D96" w:rsidRPr="00523D96" w:rsidRDefault="00C76116" w:rsidP="00E347EA">
      <w:pPr>
        <w:pStyle w:val="Akapitzlist"/>
        <w:numPr>
          <w:ilvl w:val="0"/>
          <w:numId w:val="38"/>
        </w:numPr>
        <w:spacing w:line="360" w:lineRule="auto"/>
        <w:rPr>
          <w:rFonts w:ascii="Times New Roman" w:hAnsi="Times New Roman"/>
        </w:rPr>
      </w:pPr>
      <w:r>
        <w:rPr>
          <w:rFonts w:ascii="Times New Roman" w:hAnsi="Times New Roman"/>
        </w:rPr>
        <w:t>likwidację przecieku dach</w:t>
      </w:r>
      <w:r w:rsidR="00D177F4" w:rsidRPr="00A57D3B">
        <w:rPr>
          <w:rFonts w:ascii="Times New Roman" w:hAnsi="Times New Roman"/>
        </w:rPr>
        <w:t>u</w:t>
      </w:r>
      <w:r w:rsidR="006A4A3E">
        <w:rPr>
          <w:rFonts w:ascii="Times New Roman" w:hAnsi="Times New Roman"/>
        </w:rPr>
        <w:t xml:space="preserve"> </w:t>
      </w:r>
      <w:r w:rsidR="00F43F26">
        <w:rPr>
          <w:rFonts w:ascii="Times New Roman" w:hAnsi="Times New Roman"/>
        </w:rPr>
        <w:t xml:space="preserve"> ( wg załącznika nr 2)</w:t>
      </w:r>
      <w:r w:rsidR="006A4A3E">
        <w:rPr>
          <w:rFonts w:ascii="Times New Roman" w:hAnsi="Times New Roman"/>
        </w:rPr>
        <w:t>,</w:t>
      </w:r>
    </w:p>
    <w:p w:rsidR="00FB0EE5" w:rsidRDefault="00C76116" w:rsidP="00E347EA">
      <w:pPr>
        <w:pStyle w:val="Akapitzlist"/>
        <w:numPr>
          <w:ilvl w:val="0"/>
          <w:numId w:val="38"/>
        </w:numPr>
        <w:spacing w:line="360" w:lineRule="auto"/>
        <w:rPr>
          <w:rFonts w:ascii="Times New Roman" w:hAnsi="Times New Roman"/>
        </w:rPr>
      </w:pPr>
      <w:r>
        <w:rPr>
          <w:rFonts w:ascii="Times New Roman" w:hAnsi="Times New Roman"/>
        </w:rPr>
        <w:t>uszczelnienie obróbek blacharskich 8 kominów</w:t>
      </w:r>
      <w:r w:rsidR="006A4A3E">
        <w:rPr>
          <w:rFonts w:ascii="Times New Roman" w:hAnsi="Times New Roman"/>
        </w:rPr>
        <w:t>,</w:t>
      </w:r>
    </w:p>
    <w:p w:rsidR="00FB0EE5" w:rsidRDefault="00C76116" w:rsidP="00E347EA">
      <w:pPr>
        <w:pStyle w:val="Akapitzlist"/>
        <w:numPr>
          <w:ilvl w:val="0"/>
          <w:numId w:val="38"/>
        </w:numPr>
        <w:spacing w:line="360" w:lineRule="auto"/>
        <w:rPr>
          <w:rFonts w:ascii="Times New Roman" w:hAnsi="Times New Roman"/>
        </w:rPr>
      </w:pPr>
      <w:r>
        <w:rPr>
          <w:rFonts w:ascii="Times New Roman" w:hAnsi="Times New Roman"/>
        </w:rPr>
        <w:t>montaż kominków wentylacyjnych systemowych z rurą przyłączeniową</w:t>
      </w:r>
      <w:r w:rsidR="00F43F26">
        <w:rPr>
          <w:rFonts w:ascii="Times New Roman" w:hAnsi="Times New Roman"/>
        </w:rPr>
        <w:t xml:space="preserve"> – 3 szt.</w:t>
      </w:r>
      <w:r>
        <w:rPr>
          <w:rFonts w:ascii="Times New Roman" w:hAnsi="Times New Roman"/>
        </w:rPr>
        <w:t>,</w:t>
      </w:r>
    </w:p>
    <w:p w:rsidR="00FB0EE5" w:rsidRDefault="00C76116" w:rsidP="00E347EA">
      <w:pPr>
        <w:pStyle w:val="Akapitzlist"/>
        <w:numPr>
          <w:ilvl w:val="0"/>
          <w:numId w:val="38"/>
        </w:numPr>
        <w:spacing w:line="360" w:lineRule="auto"/>
        <w:rPr>
          <w:rFonts w:ascii="Times New Roman" w:hAnsi="Times New Roman"/>
        </w:rPr>
      </w:pPr>
      <w:r>
        <w:rPr>
          <w:rFonts w:ascii="Times New Roman" w:hAnsi="Times New Roman"/>
        </w:rPr>
        <w:t>wymiana uszkodzonych daszków zabezpieczających wyloty kominowe z blachy nierdzewnej ( 4 szt.)</w:t>
      </w:r>
      <w:r w:rsidR="006A4A3E">
        <w:rPr>
          <w:rFonts w:ascii="Times New Roman" w:hAnsi="Times New Roman"/>
        </w:rPr>
        <w:t>,</w:t>
      </w:r>
    </w:p>
    <w:p w:rsidR="00AD0959" w:rsidRDefault="00C76116" w:rsidP="00E347EA">
      <w:pPr>
        <w:pStyle w:val="Akapitzlist"/>
        <w:numPr>
          <w:ilvl w:val="0"/>
          <w:numId w:val="38"/>
        </w:numPr>
        <w:spacing w:line="360" w:lineRule="auto"/>
        <w:rPr>
          <w:rFonts w:ascii="Times New Roman" w:hAnsi="Times New Roman"/>
        </w:rPr>
      </w:pPr>
      <w:r>
        <w:rPr>
          <w:rFonts w:ascii="Times New Roman" w:hAnsi="Times New Roman"/>
        </w:rPr>
        <w:t>wymiana włazu dachowego o wymiarach 43 cm x 45 cm,</w:t>
      </w:r>
    </w:p>
    <w:p w:rsidR="00C76116" w:rsidRDefault="00C76116" w:rsidP="00E347EA">
      <w:pPr>
        <w:pStyle w:val="Akapitzlist"/>
        <w:numPr>
          <w:ilvl w:val="0"/>
          <w:numId w:val="38"/>
        </w:numPr>
        <w:spacing w:line="360" w:lineRule="auto"/>
        <w:rPr>
          <w:rFonts w:ascii="Times New Roman" w:hAnsi="Times New Roman"/>
        </w:rPr>
      </w:pPr>
      <w:r>
        <w:rPr>
          <w:rFonts w:ascii="Times New Roman" w:hAnsi="Times New Roman"/>
        </w:rPr>
        <w:t>wymiana uszkodzonych dachówek ( ok. 100 szt.),</w:t>
      </w:r>
    </w:p>
    <w:p w:rsidR="00C76116" w:rsidRDefault="00C76116" w:rsidP="00E347EA">
      <w:pPr>
        <w:pStyle w:val="Akapitzlist"/>
        <w:numPr>
          <w:ilvl w:val="0"/>
          <w:numId w:val="38"/>
        </w:numPr>
        <w:spacing w:line="360" w:lineRule="auto"/>
        <w:rPr>
          <w:rFonts w:ascii="Times New Roman" w:hAnsi="Times New Roman"/>
        </w:rPr>
      </w:pPr>
      <w:r>
        <w:rPr>
          <w:rFonts w:ascii="Times New Roman" w:hAnsi="Times New Roman"/>
        </w:rPr>
        <w:t>impregnacja kominów zewnętrznych impregnatem przeciwwilgociowym do klinkieru dwukrotne ( 8 kominów),</w:t>
      </w:r>
    </w:p>
    <w:p w:rsidR="00C76116" w:rsidRDefault="00C76116" w:rsidP="00E347EA">
      <w:pPr>
        <w:pStyle w:val="Akapitzlist"/>
        <w:numPr>
          <w:ilvl w:val="0"/>
          <w:numId w:val="38"/>
        </w:numPr>
        <w:spacing w:line="360" w:lineRule="auto"/>
        <w:rPr>
          <w:rFonts w:ascii="Times New Roman" w:hAnsi="Times New Roman"/>
        </w:rPr>
      </w:pPr>
      <w:r>
        <w:rPr>
          <w:rFonts w:ascii="Times New Roman" w:hAnsi="Times New Roman"/>
        </w:rPr>
        <w:t>wzmocnienie krokwi koszowej o wymiarach 14 cm x 10 cm – na długości ok. 3m oraz o wymiarach 18 cm x 16 cm</w:t>
      </w:r>
      <w:r w:rsidR="00F43F26">
        <w:rPr>
          <w:rFonts w:ascii="Times New Roman" w:hAnsi="Times New Roman"/>
        </w:rPr>
        <w:t xml:space="preserve"> na długości ok. 5,5 m,</w:t>
      </w:r>
    </w:p>
    <w:p w:rsidR="00C76116" w:rsidRDefault="00C76116" w:rsidP="00E347EA">
      <w:pPr>
        <w:pStyle w:val="Akapitzlist"/>
        <w:numPr>
          <w:ilvl w:val="0"/>
          <w:numId w:val="38"/>
        </w:numPr>
        <w:spacing w:line="360" w:lineRule="auto"/>
        <w:rPr>
          <w:rFonts w:ascii="Times New Roman" w:hAnsi="Times New Roman"/>
        </w:rPr>
      </w:pPr>
      <w:r>
        <w:rPr>
          <w:rFonts w:ascii="Times New Roman" w:hAnsi="Times New Roman"/>
        </w:rPr>
        <w:t xml:space="preserve">wymiana podwaliny </w:t>
      </w:r>
      <w:r w:rsidR="00F43F26">
        <w:rPr>
          <w:rFonts w:ascii="Times New Roman" w:hAnsi="Times New Roman"/>
        </w:rPr>
        <w:t>o wymiarach 14 cm x 14 cm o długości ok. 3 m,</w:t>
      </w:r>
    </w:p>
    <w:p w:rsidR="00F43F26" w:rsidRDefault="00F43F26" w:rsidP="00E347EA">
      <w:pPr>
        <w:pStyle w:val="Akapitzlist"/>
        <w:numPr>
          <w:ilvl w:val="0"/>
          <w:numId w:val="38"/>
        </w:numPr>
        <w:spacing w:line="360" w:lineRule="auto"/>
        <w:rPr>
          <w:rFonts w:ascii="Times New Roman" w:hAnsi="Times New Roman"/>
        </w:rPr>
      </w:pPr>
      <w:r>
        <w:rPr>
          <w:rFonts w:ascii="Times New Roman" w:hAnsi="Times New Roman"/>
        </w:rPr>
        <w:t>mocowanie folii oraz uzupełnienie ubytków folii od strony strychu – ok. 20 m</w:t>
      </w:r>
      <w:r w:rsidRPr="00F43F26">
        <w:rPr>
          <w:rFonts w:ascii="Times New Roman" w:hAnsi="Times New Roman"/>
          <w:vertAlign w:val="superscript"/>
        </w:rPr>
        <w:t>2</w:t>
      </w:r>
      <w:r>
        <w:rPr>
          <w:rFonts w:ascii="Times New Roman" w:hAnsi="Times New Roman"/>
        </w:rPr>
        <w:t>,</w:t>
      </w:r>
    </w:p>
    <w:p w:rsidR="00F43F26" w:rsidRPr="00FB0EE5" w:rsidRDefault="00F43F26" w:rsidP="00E347EA">
      <w:pPr>
        <w:pStyle w:val="Akapitzlist"/>
        <w:numPr>
          <w:ilvl w:val="0"/>
          <w:numId w:val="38"/>
        </w:numPr>
        <w:spacing w:line="360" w:lineRule="auto"/>
        <w:rPr>
          <w:rFonts w:ascii="Times New Roman" w:hAnsi="Times New Roman"/>
        </w:rPr>
      </w:pPr>
      <w:r>
        <w:rPr>
          <w:rFonts w:ascii="Times New Roman" w:hAnsi="Times New Roman"/>
        </w:rPr>
        <w:t>montaż deski okapowej szerokości 30 cm na odcinku długości ok. 2,5 m.</w:t>
      </w:r>
    </w:p>
    <w:p w:rsidR="00425BD3" w:rsidRDefault="00425BD3" w:rsidP="00BC13D2">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 xml:space="preserve">Wykonawca będzie realizować prace związane z przedmiotem umowy od poniedziałku do piątku w godzinach od </w:t>
      </w:r>
      <w:r w:rsidR="00AD0959">
        <w:rPr>
          <w:rFonts w:ascii="Times New Roman" w:hAnsi="Times New Roman"/>
        </w:rPr>
        <w:t>8</w:t>
      </w:r>
      <w:r w:rsidRPr="004D53B7">
        <w:rPr>
          <w:rFonts w:ascii="Times New Roman" w:hAnsi="Times New Roman"/>
          <w:u w:val="single"/>
          <w:vertAlign w:val="superscript"/>
        </w:rPr>
        <w:t>0</w:t>
      </w:r>
      <w:r w:rsidR="00AD0959">
        <w:rPr>
          <w:rFonts w:ascii="Times New Roman" w:hAnsi="Times New Roman"/>
          <w:u w:val="single"/>
          <w:vertAlign w:val="superscript"/>
        </w:rPr>
        <w:t>0</w:t>
      </w:r>
      <w:r w:rsidRPr="004D53B7">
        <w:rPr>
          <w:rFonts w:ascii="Times New Roman" w:hAnsi="Times New Roman"/>
        </w:rPr>
        <w:t xml:space="preserve"> do 1</w:t>
      </w:r>
      <w:r w:rsidR="00C955BA">
        <w:rPr>
          <w:rFonts w:ascii="Times New Roman" w:hAnsi="Times New Roman"/>
        </w:rPr>
        <w:t>7</w:t>
      </w:r>
      <w:r w:rsidRPr="004D53B7">
        <w:rPr>
          <w:rFonts w:ascii="Times New Roman" w:hAnsi="Times New Roman"/>
          <w:u w:val="single"/>
          <w:vertAlign w:val="superscript"/>
        </w:rPr>
        <w:t>00</w:t>
      </w:r>
      <w:r w:rsidRPr="004D53B7">
        <w:rPr>
          <w:rFonts w:ascii="Times New Roman" w:hAnsi="Times New Roman"/>
        </w:rPr>
        <w:t xml:space="preserve">, na niewyłączonym z normalnej eksploatacji </w:t>
      </w:r>
      <w:r w:rsidR="00D62659">
        <w:rPr>
          <w:rFonts w:ascii="Times New Roman" w:hAnsi="Times New Roman"/>
        </w:rPr>
        <w:t>obiekcie</w:t>
      </w:r>
      <w:r w:rsidRPr="004D53B7">
        <w:rPr>
          <w:rFonts w:ascii="Times New Roman" w:hAnsi="Times New Roman"/>
        </w:rPr>
        <w:t>, o</w:t>
      </w:r>
      <w:r w:rsidR="00A01EC2">
        <w:rPr>
          <w:rFonts w:ascii="Times New Roman" w:hAnsi="Times New Roman"/>
        </w:rPr>
        <w:t> </w:t>
      </w:r>
      <w:r w:rsidRPr="004D53B7">
        <w:rPr>
          <w:rFonts w:ascii="Times New Roman" w:hAnsi="Times New Roman"/>
        </w:rPr>
        <w:t xml:space="preserve">którym mowa w </w:t>
      </w:r>
      <w:r w:rsidR="0053687C">
        <w:rPr>
          <w:rFonts w:ascii="Times New Roman" w:hAnsi="Times New Roman"/>
        </w:rPr>
        <w:t xml:space="preserve">§ 1 </w:t>
      </w:r>
      <w:r w:rsidR="00F43F26">
        <w:rPr>
          <w:rFonts w:ascii="Times New Roman" w:hAnsi="Times New Roman"/>
        </w:rPr>
        <w:t>ust. 1 .</w:t>
      </w:r>
      <w:r w:rsidRPr="009F163C">
        <w:rPr>
          <w:rFonts w:ascii="Times New Roman" w:hAnsi="Times New Roman"/>
        </w:rPr>
        <w:t xml:space="preserve"> Zamawiający,</w:t>
      </w:r>
      <w:r w:rsidRPr="004D53B7">
        <w:rPr>
          <w:rFonts w:ascii="Times New Roman" w:hAnsi="Times New Roman"/>
        </w:rPr>
        <w:t xml:space="preserve"> po wcześniejszym uzgodnieniu, dopuszcza możliwość zmiany oznaczonego zakresu czasowego realizacji robót, tj. godzin oraz prowadzenia ich w inne dni.</w:t>
      </w:r>
    </w:p>
    <w:p w:rsidR="00776A95" w:rsidRPr="00DD08B3" w:rsidRDefault="002529ED" w:rsidP="00776A95">
      <w:pPr>
        <w:pStyle w:val="Akapitzlist"/>
        <w:numPr>
          <w:ilvl w:val="0"/>
          <w:numId w:val="3"/>
        </w:numPr>
        <w:autoSpaceDE w:val="0"/>
        <w:autoSpaceDN w:val="0"/>
        <w:adjustRightInd w:val="0"/>
        <w:spacing w:line="360" w:lineRule="auto"/>
        <w:ind w:left="357" w:hanging="357"/>
        <w:jc w:val="both"/>
        <w:rPr>
          <w:rFonts w:ascii="Times New Roman" w:hAnsi="Times New Roman"/>
          <w:color w:val="000000" w:themeColor="text1"/>
        </w:rPr>
      </w:pPr>
      <w:r w:rsidRPr="00DD08B3">
        <w:rPr>
          <w:rFonts w:ascii="Times New Roman" w:hAnsi="Times New Roman"/>
          <w:color w:val="000000" w:themeColor="text1"/>
        </w:rPr>
        <w:t xml:space="preserve">Zamawiający </w:t>
      </w:r>
      <w:r w:rsidR="00682823" w:rsidRPr="00DD08B3">
        <w:rPr>
          <w:rFonts w:ascii="Times New Roman" w:hAnsi="Times New Roman"/>
          <w:color w:val="000000" w:themeColor="text1"/>
        </w:rPr>
        <w:t xml:space="preserve">wymaga, aby Wykonawca lub Podwykonawca do realizacji robót budowlanych stanowiących przedmiot zamówienia, na stanowiskach robotniczych zatrudniał osoby na podstawie umowy o pracę </w:t>
      </w:r>
      <w:r w:rsidR="00D177F4" w:rsidRPr="00A57D3B">
        <w:rPr>
          <w:rFonts w:ascii="Times New Roman" w:hAnsi="Times New Roman"/>
        </w:rPr>
        <w:t>w pełnym wymiarze czasu pracy</w:t>
      </w:r>
      <w:r w:rsidR="00D177F4" w:rsidRPr="00D177F4">
        <w:rPr>
          <w:rFonts w:ascii="Times New Roman" w:hAnsi="Times New Roman"/>
          <w:color w:val="FF0000"/>
        </w:rPr>
        <w:t xml:space="preserve"> </w:t>
      </w:r>
      <w:r w:rsidR="00682823" w:rsidRPr="00DD08B3">
        <w:rPr>
          <w:rFonts w:ascii="Times New Roman" w:hAnsi="Times New Roman"/>
          <w:color w:val="000000" w:themeColor="text1"/>
        </w:rPr>
        <w:t>- w rozumieniu artykułu 22 § 1 ustawy z dnia 26 czerwca 1974</w:t>
      </w:r>
      <w:r w:rsidR="00111F28" w:rsidRPr="00DD08B3">
        <w:rPr>
          <w:rFonts w:ascii="Times New Roman" w:hAnsi="Times New Roman"/>
          <w:color w:val="000000" w:themeColor="text1"/>
        </w:rPr>
        <w:t xml:space="preserve"> </w:t>
      </w:r>
      <w:r w:rsidR="00682823" w:rsidRPr="00DD08B3">
        <w:rPr>
          <w:rFonts w:ascii="Times New Roman" w:hAnsi="Times New Roman"/>
          <w:color w:val="000000" w:themeColor="text1"/>
        </w:rPr>
        <w:t xml:space="preserve">r. – Kodeks pracy </w:t>
      </w:r>
      <w:r w:rsidR="001D686E" w:rsidRPr="00DD08B3">
        <w:rPr>
          <w:rFonts w:ascii="Times New Roman" w:hAnsi="Times New Roman"/>
          <w:color w:val="000000" w:themeColor="text1"/>
        </w:rPr>
        <w:t>(tekst j</w:t>
      </w:r>
      <w:r w:rsidR="006A4A3E" w:rsidRPr="00DD08B3">
        <w:rPr>
          <w:rFonts w:ascii="Times New Roman" w:hAnsi="Times New Roman"/>
          <w:color w:val="000000" w:themeColor="text1"/>
        </w:rPr>
        <w:t>edn.</w:t>
      </w:r>
      <w:r w:rsidR="00CD254B" w:rsidRPr="00DD08B3">
        <w:rPr>
          <w:rFonts w:ascii="Times New Roman" w:hAnsi="Times New Roman"/>
          <w:color w:val="000000" w:themeColor="text1"/>
        </w:rPr>
        <w:t xml:space="preserve"> Dz. U. z 2018</w:t>
      </w:r>
      <w:r w:rsidR="00915EAD" w:rsidRPr="00DD08B3">
        <w:rPr>
          <w:rFonts w:ascii="Times New Roman" w:hAnsi="Times New Roman"/>
          <w:color w:val="000000" w:themeColor="text1"/>
        </w:rPr>
        <w:t>r.</w:t>
      </w:r>
      <w:r w:rsidR="00CD254B" w:rsidRPr="00DD08B3">
        <w:rPr>
          <w:rFonts w:ascii="Times New Roman" w:hAnsi="Times New Roman"/>
          <w:color w:val="000000" w:themeColor="text1"/>
        </w:rPr>
        <w:t>,</w:t>
      </w:r>
      <w:r w:rsidR="00915EAD" w:rsidRPr="00DD08B3">
        <w:rPr>
          <w:rFonts w:ascii="Times New Roman" w:hAnsi="Times New Roman"/>
          <w:color w:val="000000" w:themeColor="text1"/>
        </w:rPr>
        <w:t xml:space="preserve"> poz. 917</w:t>
      </w:r>
      <w:r w:rsidR="00CD254B" w:rsidRPr="00DD08B3">
        <w:rPr>
          <w:rFonts w:ascii="Times New Roman" w:hAnsi="Times New Roman"/>
          <w:color w:val="000000" w:themeColor="text1"/>
        </w:rPr>
        <w:t xml:space="preserve"> ze zm.</w:t>
      </w:r>
      <w:r w:rsidR="001D686E" w:rsidRPr="00DD08B3">
        <w:rPr>
          <w:rFonts w:ascii="Times New Roman" w:hAnsi="Times New Roman"/>
          <w:color w:val="000000" w:themeColor="text1"/>
        </w:rPr>
        <w:t>)</w:t>
      </w:r>
      <w:r w:rsidR="00682823" w:rsidRPr="00DD08B3">
        <w:rPr>
          <w:rFonts w:ascii="Times New Roman" w:hAnsi="Times New Roman"/>
          <w:color w:val="000000" w:themeColor="text1"/>
        </w:rPr>
        <w:t xml:space="preserve">. </w:t>
      </w:r>
      <w:bookmarkStart w:id="0" w:name="_Hlk484004156"/>
      <w:r w:rsidR="00776A95" w:rsidRPr="00DD08B3">
        <w:rPr>
          <w:rFonts w:ascii="Times New Roman" w:hAnsi="Times New Roman"/>
          <w:color w:val="000000" w:themeColor="text1"/>
        </w:rPr>
        <w:t>Obowiązek zatrudnienia na podstawie umowy o pracę</w:t>
      </w:r>
      <w:r w:rsidR="00DD08B3" w:rsidRPr="00DD08B3">
        <w:rPr>
          <w:rFonts w:ascii="Times New Roman" w:hAnsi="Times New Roman"/>
          <w:color w:val="000000" w:themeColor="text1"/>
        </w:rPr>
        <w:t xml:space="preserve"> dotyczy osób wykonujących prace ogólnobudowlane</w:t>
      </w:r>
      <w:bookmarkEnd w:id="0"/>
      <w:r w:rsidR="00CD254B" w:rsidRPr="00DD08B3">
        <w:rPr>
          <w:rFonts w:ascii="Times New Roman" w:hAnsi="Times New Roman"/>
          <w:color w:val="000000" w:themeColor="text1"/>
        </w:rPr>
        <w:t>.</w:t>
      </w:r>
    </w:p>
    <w:p w:rsidR="00682823" w:rsidRPr="00776A95" w:rsidRDefault="00425BD3" w:rsidP="00776A95">
      <w:pPr>
        <w:pStyle w:val="Akapitzlist"/>
        <w:numPr>
          <w:ilvl w:val="0"/>
          <w:numId w:val="3"/>
        </w:numPr>
        <w:autoSpaceDE w:val="0"/>
        <w:autoSpaceDN w:val="0"/>
        <w:adjustRightInd w:val="0"/>
        <w:spacing w:line="360" w:lineRule="auto"/>
        <w:ind w:left="357" w:hanging="357"/>
        <w:jc w:val="both"/>
        <w:rPr>
          <w:rFonts w:ascii="Times New Roman" w:hAnsi="Times New Roman"/>
          <w:color w:val="FF0000"/>
        </w:rPr>
      </w:pPr>
      <w:r w:rsidRPr="00776A95">
        <w:rPr>
          <w:rFonts w:ascii="Times New Roman" w:hAnsi="Times New Roman"/>
        </w:rPr>
        <w:t>Osoby, o których mowa</w:t>
      </w:r>
      <w:r w:rsidR="00BF6310">
        <w:rPr>
          <w:rFonts w:ascii="Times New Roman" w:hAnsi="Times New Roman"/>
        </w:rPr>
        <w:t xml:space="preserve"> w </w:t>
      </w:r>
      <w:r w:rsidR="001200D0" w:rsidRPr="001200D0">
        <w:rPr>
          <w:rFonts w:ascii="Times New Roman" w:hAnsi="Times New Roman"/>
        </w:rPr>
        <w:t>ust. 5</w:t>
      </w:r>
      <w:r w:rsidRPr="00776A95">
        <w:rPr>
          <w:rFonts w:ascii="Times New Roman" w:hAnsi="Times New Roman"/>
        </w:rPr>
        <w:t xml:space="preserve"> powinny być zatrudnione nieprzerwanie przez cały okres obowiązywania umowy</w:t>
      </w:r>
      <w:r w:rsidRPr="00D33706">
        <w:rPr>
          <w:rFonts w:ascii="Times New Roman" w:hAnsi="Times New Roman"/>
        </w:rPr>
        <w:t>.</w:t>
      </w:r>
      <w:r w:rsidR="00682823" w:rsidRPr="00D33706">
        <w:rPr>
          <w:rFonts w:ascii="Times New Roman" w:hAnsi="Times New Roman"/>
        </w:rPr>
        <w:t xml:space="preserve"> Wy</w:t>
      </w:r>
      <w:r w:rsidR="00961502">
        <w:rPr>
          <w:rFonts w:ascii="Times New Roman" w:hAnsi="Times New Roman"/>
        </w:rPr>
        <w:t>kon</w:t>
      </w:r>
      <w:r w:rsidR="007C65B6">
        <w:rPr>
          <w:rFonts w:ascii="Times New Roman" w:hAnsi="Times New Roman"/>
        </w:rPr>
        <w:t>awca wskaże w załączniku nr 3</w:t>
      </w:r>
      <w:r w:rsidR="00682823" w:rsidRPr="00D33706">
        <w:rPr>
          <w:rFonts w:ascii="Times New Roman" w:hAnsi="Times New Roman"/>
        </w:rPr>
        <w:t xml:space="preserve"> do umowy osoby </w:t>
      </w:r>
      <w:r w:rsidR="00682823" w:rsidRPr="00D33706">
        <w:rPr>
          <w:rFonts w:ascii="Times New Roman" w:hAnsi="Times New Roman"/>
        </w:rPr>
        <w:lastRenderedPageBreak/>
        <w:t>zatrudnione przez Wykonawcę (lub Podwykonawcę</w:t>
      </w:r>
      <w:r w:rsidR="00826CA1">
        <w:rPr>
          <w:rFonts w:ascii="Times New Roman" w:hAnsi="Times New Roman"/>
        </w:rPr>
        <w:t xml:space="preserve"> -</w:t>
      </w:r>
      <w:r w:rsidR="00682823" w:rsidRPr="00D33706">
        <w:rPr>
          <w:rFonts w:ascii="Times New Roman" w:hAnsi="Times New Roman"/>
        </w:rPr>
        <w:t xml:space="preserve"> g</w:t>
      </w:r>
      <w:r w:rsidR="00826CA1">
        <w:rPr>
          <w:rFonts w:ascii="Times New Roman" w:hAnsi="Times New Roman"/>
        </w:rPr>
        <w:t xml:space="preserve">dy dotyczy) na podstawie umowy </w:t>
      </w:r>
      <w:r w:rsidR="00682823" w:rsidRPr="00D33706">
        <w:rPr>
          <w:rFonts w:ascii="Times New Roman" w:hAnsi="Times New Roman"/>
        </w:rPr>
        <w:t>o prac</w:t>
      </w:r>
      <w:r w:rsidR="00D33706" w:rsidRPr="00D33706">
        <w:rPr>
          <w:rFonts w:ascii="Times New Roman" w:hAnsi="Times New Roman"/>
        </w:rPr>
        <w:t>ę.</w:t>
      </w:r>
      <w:r w:rsidR="00682823" w:rsidRPr="00D33706">
        <w:rPr>
          <w:rFonts w:ascii="Times New Roman" w:hAnsi="Times New Roman"/>
        </w:rPr>
        <w:t xml:space="preserve"> </w:t>
      </w:r>
    </w:p>
    <w:p w:rsidR="00425BD3" w:rsidRDefault="00425BD3" w:rsidP="00BC13D2">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Zamawiający dopuszcza zmianę osób podlegających zatrudnieniu zgodnie</w:t>
      </w:r>
      <w:r w:rsidR="001200D0">
        <w:rPr>
          <w:rFonts w:ascii="Times New Roman" w:hAnsi="Times New Roman"/>
        </w:rPr>
        <w:t xml:space="preserve"> z wymogami określonymi w ust. 5</w:t>
      </w:r>
      <w:r w:rsidRPr="004D53B7">
        <w:rPr>
          <w:rFonts w:ascii="Times New Roman" w:hAnsi="Times New Roman"/>
        </w:rPr>
        <w:t xml:space="preserve"> . Zmiany te nie stanowią zmian umowy. </w:t>
      </w:r>
    </w:p>
    <w:p w:rsidR="00A2582F" w:rsidRPr="00BF6310" w:rsidRDefault="008E2283" w:rsidP="00BF6310">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BF6310">
        <w:rPr>
          <w:rFonts w:ascii="Times New Roman" w:hAnsi="Times New Roman"/>
        </w:rPr>
        <w:t xml:space="preserve">Wykonawca w terminie </w:t>
      </w:r>
      <w:r w:rsidR="009F163C" w:rsidRPr="00BF6310">
        <w:rPr>
          <w:rFonts w:ascii="Times New Roman" w:hAnsi="Times New Roman"/>
        </w:rPr>
        <w:t xml:space="preserve">14 </w:t>
      </w:r>
      <w:r w:rsidRPr="00BF6310">
        <w:rPr>
          <w:rFonts w:ascii="Times New Roman" w:hAnsi="Times New Roman"/>
        </w:rPr>
        <w:t>dni od podpisania umowy ma ob</w:t>
      </w:r>
      <w:r w:rsidR="009F163C" w:rsidRPr="00BF6310">
        <w:rPr>
          <w:rFonts w:ascii="Times New Roman" w:hAnsi="Times New Roman"/>
        </w:rPr>
        <w:t>o</w:t>
      </w:r>
      <w:r w:rsidRPr="00BF6310">
        <w:rPr>
          <w:rFonts w:ascii="Times New Roman" w:hAnsi="Times New Roman"/>
        </w:rPr>
        <w:t>wiązek przedstawić Zamawiającemu dokumentację dotyczącą</w:t>
      </w:r>
      <w:r w:rsidR="00425BD3" w:rsidRPr="00BF6310">
        <w:rPr>
          <w:rFonts w:ascii="Times New Roman" w:hAnsi="Times New Roman"/>
        </w:rPr>
        <w:t xml:space="preserve"> zatrudnienia pracowników na umowę o pracę,</w:t>
      </w:r>
      <w:r w:rsidR="00B04EAD" w:rsidRPr="00BF6310">
        <w:rPr>
          <w:rFonts w:ascii="Times New Roman" w:hAnsi="Times New Roman"/>
        </w:rPr>
        <w:t xml:space="preserve"> w</w:t>
      </w:r>
      <w:r w:rsidR="00EA7056" w:rsidRPr="00BF6310">
        <w:rPr>
          <w:rFonts w:ascii="Times New Roman" w:hAnsi="Times New Roman"/>
        </w:rPr>
        <w:t> </w:t>
      </w:r>
      <w:r w:rsidR="00B04EAD" w:rsidRPr="00BF6310">
        <w:rPr>
          <w:rFonts w:ascii="Times New Roman" w:hAnsi="Times New Roman"/>
        </w:rPr>
        <w:t xml:space="preserve">szczególności </w:t>
      </w:r>
      <w:proofErr w:type="spellStart"/>
      <w:r w:rsidR="00B04EAD" w:rsidRPr="00BF6310">
        <w:rPr>
          <w:rFonts w:ascii="Times New Roman" w:hAnsi="Times New Roman"/>
        </w:rPr>
        <w:t>zanonimizowane</w:t>
      </w:r>
      <w:proofErr w:type="spellEnd"/>
      <w:r w:rsidR="00425BD3" w:rsidRPr="00BF6310">
        <w:rPr>
          <w:rFonts w:ascii="Times New Roman" w:hAnsi="Times New Roman"/>
        </w:rPr>
        <w:t xml:space="preserve"> um</w:t>
      </w:r>
      <w:r w:rsidR="00B04EAD" w:rsidRPr="00BF6310">
        <w:rPr>
          <w:rFonts w:ascii="Times New Roman" w:hAnsi="Times New Roman"/>
        </w:rPr>
        <w:t>o</w:t>
      </w:r>
      <w:r w:rsidR="00425BD3" w:rsidRPr="00BF6310">
        <w:rPr>
          <w:rFonts w:ascii="Times New Roman" w:hAnsi="Times New Roman"/>
        </w:rPr>
        <w:t>w</w:t>
      </w:r>
      <w:r w:rsidR="00B04EAD" w:rsidRPr="00BF6310">
        <w:rPr>
          <w:rFonts w:ascii="Times New Roman" w:hAnsi="Times New Roman"/>
        </w:rPr>
        <w:t>y</w:t>
      </w:r>
      <w:r w:rsidR="00425BD3" w:rsidRPr="00BF6310">
        <w:rPr>
          <w:rFonts w:ascii="Times New Roman" w:hAnsi="Times New Roman"/>
        </w:rPr>
        <w:t xml:space="preserve"> o pracę, dokument</w:t>
      </w:r>
      <w:r w:rsidR="00B04EAD" w:rsidRPr="00BF6310">
        <w:rPr>
          <w:rFonts w:ascii="Times New Roman" w:hAnsi="Times New Roman"/>
        </w:rPr>
        <w:t>y potwierdzające</w:t>
      </w:r>
      <w:r w:rsidR="00425BD3" w:rsidRPr="00BF6310">
        <w:rPr>
          <w:rFonts w:ascii="Times New Roman" w:hAnsi="Times New Roman"/>
        </w:rPr>
        <w:t xml:space="preserve"> opłacanie składek na ubezpieczenie społeczne i zdrowotne, </w:t>
      </w:r>
      <w:proofErr w:type="spellStart"/>
      <w:r w:rsidR="00425BD3" w:rsidRPr="00BF6310">
        <w:rPr>
          <w:rFonts w:ascii="Times New Roman" w:hAnsi="Times New Roman"/>
        </w:rPr>
        <w:t>zano</w:t>
      </w:r>
      <w:r w:rsidR="00B04EAD" w:rsidRPr="00BF6310">
        <w:rPr>
          <w:rFonts w:ascii="Times New Roman" w:hAnsi="Times New Roman"/>
        </w:rPr>
        <w:t>nimizowane</w:t>
      </w:r>
      <w:proofErr w:type="spellEnd"/>
      <w:r w:rsidR="00B04EAD" w:rsidRPr="00BF6310">
        <w:rPr>
          <w:rFonts w:ascii="Times New Roman" w:hAnsi="Times New Roman"/>
        </w:rPr>
        <w:t xml:space="preserve"> dowody</w:t>
      </w:r>
      <w:r w:rsidR="00425BD3" w:rsidRPr="00BF6310">
        <w:rPr>
          <w:rFonts w:ascii="Times New Roman" w:hAnsi="Times New Roman"/>
        </w:rPr>
        <w:t xml:space="preserve"> potwierdzając</w:t>
      </w:r>
      <w:r w:rsidR="00B04EAD" w:rsidRPr="00BF6310">
        <w:rPr>
          <w:rFonts w:ascii="Times New Roman" w:hAnsi="Times New Roman"/>
        </w:rPr>
        <w:t>e</w:t>
      </w:r>
      <w:r w:rsidR="00425BD3" w:rsidRPr="00BF6310">
        <w:rPr>
          <w:rFonts w:ascii="Times New Roman" w:hAnsi="Times New Roman"/>
        </w:rPr>
        <w:t xml:space="preserve"> zgłoszenie pracownika przez pracodawcę do ubezpieczeń.</w:t>
      </w:r>
      <w:r w:rsidR="00881894" w:rsidRPr="00BF6310">
        <w:rPr>
          <w:rFonts w:ascii="Times New Roman" w:hAnsi="Times New Roman"/>
        </w:rPr>
        <w:t xml:space="preserve"> Informacje takie jak: data zawarcia umowy, rodzaj umowy o pracę i</w:t>
      </w:r>
      <w:r w:rsidR="00EA7056" w:rsidRPr="00BF6310">
        <w:rPr>
          <w:rFonts w:ascii="Times New Roman" w:hAnsi="Times New Roman"/>
        </w:rPr>
        <w:t> </w:t>
      </w:r>
      <w:r w:rsidR="00881894" w:rsidRPr="00BF6310">
        <w:rPr>
          <w:rFonts w:ascii="Times New Roman" w:hAnsi="Times New Roman"/>
        </w:rPr>
        <w:t>wymiar etatu powinny b</w:t>
      </w:r>
      <w:r w:rsidR="003C2AC2" w:rsidRPr="00BF6310">
        <w:rPr>
          <w:rFonts w:ascii="Times New Roman" w:hAnsi="Times New Roman"/>
        </w:rPr>
        <w:t>yć możliwe do zidentyfikowania.</w:t>
      </w:r>
      <w:r w:rsidR="00425BD3" w:rsidRPr="00BF6310">
        <w:rPr>
          <w:rFonts w:ascii="Times New Roman" w:hAnsi="Times New Roman"/>
        </w:rPr>
        <w:t xml:space="preserve"> </w:t>
      </w:r>
    </w:p>
    <w:p w:rsidR="00915EAD" w:rsidRDefault="00425BD3" w:rsidP="00A2582F">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AD0959">
        <w:rPr>
          <w:rFonts w:ascii="Times New Roman" w:hAnsi="Times New Roman"/>
        </w:rPr>
        <w:t>Niezłożenie przez Wykonawcę w wyznaczonym</w:t>
      </w:r>
      <w:r w:rsidR="00EA7056" w:rsidRPr="00AD0959">
        <w:rPr>
          <w:rFonts w:ascii="Times New Roman" w:hAnsi="Times New Roman"/>
        </w:rPr>
        <w:t xml:space="preserve"> w </w:t>
      </w:r>
      <w:r w:rsidR="00EA7056" w:rsidRPr="00A57D3B">
        <w:rPr>
          <w:rFonts w:ascii="Times New Roman" w:hAnsi="Times New Roman"/>
        </w:rPr>
        <w:t>ust.</w:t>
      </w:r>
      <w:r w:rsidR="00A57D3B" w:rsidRPr="00A57D3B">
        <w:rPr>
          <w:rFonts w:ascii="Times New Roman" w:hAnsi="Times New Roman"/>
        </w:rPr>
        <w:t xml:space="preserve"> 8</w:t>
      </w:r>
      <w:r w:rsidR="009F163C" w:rsidRPr="00FC05AD">
        <w:rPr>
          <w:rFonts w:ascii="Times New Roman" w:hAnsi="Times New Roman"/>
          <w:color w:val="FF0000"/>
        </w:rPr>
        <w:t xml:space="preserve"> </w:t>
      </w:r>
      <w:r w:rsidRPr="00FC05AD">
        <w:rPr>
          <w:rFonts w:ascii="Times New Roman" w:hAnsi="Times New Roman"/>
          <w:color w:val="FF0000"/>
        </w:rPr>
        <w:t xml:space="preserve"> </w:t>
      </w:r>
      <w:r w:rsidRPr="00AD0959">
        <w:rPr>
          <w:rFonts w:ascii="Times New Roman" w:hAnsi="Times New Roman"/>
        </w:rPr>
        <w:t>terminie żądanych przez Zamawiającego dowodów potwierdzających speł</w:t>
      </w:r>
      <w:r w:rsidR="005F1C12" w:rsidRPr="00AD0959">
        <w:rPr>
          <w:rFonts w:ascii="Times New Roman" w:hAnsi="Times New Roman"/>
        </w:rPr>
        <w:t xml:space="preserve">nienie przez Wykonawcę </w:t>
      </w:r>
      <w:r w:rsidRPr="00AD0959">
        <w:rPr>
          <w:rFonts w:ascii="Times New Roman" w:hAnsi="Times New Roman"/>
        </w:rPr>
        <w:t>lub Podwykonawcę wymogu zatrudnienia na umowę o pracę, traktowane będzie jako niespełnienie przez Wykonawcę lub Podwykonawc</w:t>
      </w:r>
      <w:r w:rsidR="001200D0">
        <w:rPr>
          <w:rFonts w:ascii="Times New Roman" w:hAnsi="Times New Roman"/>
        </w:rPr>
        <w:t>ę wymogu, o którym mowa w ust. 5</w:t>
      </w:r>
      <w:r w:rsidRPr="00AD0959">
        <w:rPr>
          <w:rFonts w:ascii="Times New Roman" w:hAnsi="Times New Roman"/>
        </w:rPr>
        <w:t xml:space="preserve">. </w:t>
      </w:r>
    </w:p>
    <w:p w:rsidR="003C2AC2" w:rsidRPr="00AD0959" w:rsidRDefault="00915EAD" w:rsidP="00A2582F">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BF6310">
        <w:rPr>
          <w:rFonts w:ascii="Times New Roman" w:hAnsi="Times New Roman"/>
        </w:rPr>
        <w:t>W przypadku zatrudnienia części pracowników na umowę zlecenie, Wykonawca zobowiązuje się do stosowania ustawy z dnia 10 października 2002 r. o minimalnym wyn</w:t>
      </w:r>
      <w:r w:rsidR="00010A03">
        <w:rPr>
          <w:rFonts w:ascii="Times New Roman" w:hAnsi="Times New Roman"/>
        </w:rPr>
        <w:t>agrodzeniu za pracę (tekst jedn. Dz. U. z 2018</w:t>
      </w:r>
      <w:r>
        <w:rPr>
          <w:rFonts w:ascii="Times New Roman" w:hAnsi="Times New Roman"/>
        </w:rPr>
        <w:t xml:space="preserve"> r.</w:t>
      </w:r>
      <w:r w:rsidR="00010A03">
        <w:rPr>
          <w:rFonts w:ascii="Times New Roman" w:hAnsi="Times New Roman"/>
        </w:rPr>
        <w:t>, poz. 2177</w:t>
      </w:r>
      <w:r w:rsidRPr="00BF6310">
        <w:rPr>
          <w:rFonts w:ascii="Times New Roman" w:hAnsi="Times New Roman"/>
        </w:rPr>
        <w:t>).</w:t>
      </w:r>
    </w:p>
    <w:p w:rsidR="00027827" w:rsidRPr="00027827" w:rsidRDefault="00027827" w:rsidP="00027827">
      <w:pPr>
        <w:pStyle w:val="Akapitzlist"/>
        <w:autoSpaceDE w:val="0"/>
        <w:autoSpaceDN w:val="0"/>
        <w:adjustRightInd w:val="0"/>
        <w:spacing w:line="360" w:lineRule="auto"/>
        <w:ind w:left="357"/>
        <w:jc w:val="both"/>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strike/>
        </w:rPr>
      </w:pPr>
      <w:r w:rsidRPr="004D53B7">
        <w:rPr>
          <w:rFonts w:ascii="Times New Roman" w:hAnsi="Times New Roman"/>
          <w:b/>
        </w:rPr>
        <w:t>§  2</w:t>
      </w:r>
      <w:r w:rsidRPr="004D53B7">
        <w:rPr>
          <w:rFonts w:ascii="Times New Roman" w:hAnsi="Times New Roman"/>
          <w:b/>
          <w:bCs/>
          <w:strike/>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Oświadczenia Wykonawcy</w:t>
      </w:r>
    </w:p>
    <w:p w:rsidR="00425BD3" w:rsidRPr="004D53B7" w:rsidRDefault="00425BD3" w:rsidP="004D53B7">
      <w:pPr>
        <w:autoSpaceDE w:val="0"/>
        <w:autoSpaceDN w:val="0"/>
        <w:adjustRightInd w:val="0"/>
        <w:spacing w:line="360" w:lineRule="auto"/>
        <w:jc w:val="both"/>
        <w:rPr>
          <w:rFonts w:ascii="Times New Roman" w:hAnsi="Times New Roman"/>
        </w:rPr>
      </w:pPr>
      <w:r w:rsidRPr="004D53B7">
        <w:rPr>
          <w:rFonts w:ascii="Times New Roman" w:hAnsi="Times New Roman"/>
        </w:rPr>
        <w:t>Wykonawca oświadcza, że:</w:t>
      </w:r>
    </w:p>
    <w:p w:rsidR="00425BD3" w:rsidRPr="004D53B7" w:rsidRDefault="00425BD3" w:rsidP="00443B2B">
      <w:pPr>
        <w:numPr>
          <w:ilvl w:val="1"/>
          <w:numId w:val="4"/>
        </w:numPr>
        <w:autoSpaceDE w:val="0"/>
        <w:autoSpaceDN w:val="0"/>
        <w:adjustRightInd w:val="0"/>
        <w:spacing w:line="360" w:lineRule="auto"/>
        <w:jc w:val="both"/>
        <w:rPr>
          <w:rFonts w:ascii="Times New Roman" w:hAnsi="Times New Roman"/>
          <w:strike/>
        </w:rPr>
      </w:pPr>
      <w:r w:rsidRPr="004D53B7">
        <w:rPr>
          <w:rFonts w:ascii="Times New Roman" w:hAnsi="Times New Roman"/>
        </w:rPr>
        <w:t>posiada doświadczenie i środki potrzebne do terminowego, prawidłowego i kompletnego wykonania zadania w zakresie określonym w umowie,</w:t>
      </w:r>
    </w:p>
    <w:p w:rsidR="00425BD3" w:rsidRPr="004D53B7" w:rsidRDefault="00425BD3" w:rsidP="00443B2B">
      <w:pPr>
        <w:numPr>
          <w:ilvl w:val="1"/>
          <w:numId w:val="4"/>
        </w:numPr>
        <w:autoSpaceDE w:val="0"/>
        <w:autoSpaceDN w:val="0"/>
        <w:adjustRightInd w:val="0"/>
        <w:spacing w:line="360" w:lineRule="auto"/>
        <w:jc w:val="both"/>
        <w:rPr>
          <w:rFonts w:ascii="Times New Roman" w:hAnsi="Times New Roman"/>
          <w:strike/>
        </w:rPr>
      </w:pPr>
      <w:r w:rsidRPr="004D53B7">
        <w:rPr>
          <w:rFonts w:ascii="Times New Roman" w:hAnsi="Times New Roman"/>
        </w:rPr>
        <w:t>zapoznał się z zakresem robót i prac, objętych przedmiotem umowy, a także uzyskał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w:t>
      </w:r>
      <w:r w:rsidR="00CB6F9D">
        <w:rPr>
          <w:rFonts w:ascii="Times New Roman" w:hAnsi="Times New Roman"/>
        </w:rPr>
        <w:t xml:space="preserve"> z</w:t>
      </w:r>
      <w:r w:rsidRPr="004D53B7">
        <w:rPr>
          <w:rFonts w:ascii="Times New Roman" w:hAnsi="Times New Roman"/>
        </w:rPr>
        <w:t xml:space="preserve"> </w:t>
      </w:r>
      <w:r w:rsidR="00A01EC2">
        <w:rPr>
          <w:rFonts w:ascii="Times New Roman" w:hAnsi="Times New Roman"/>
        </w:rPr>
        <w:t>przedmiotem umowy</w:t>
      </w:r>
      <w:r w:rsidRPr="004D53B7">
        <w:rPr>
          <w:rFonts w:ascii="Times New Roman" w:hAnsi="Times New Roman"/>
        </w:rPr>
        <w:t>, o któr</w:t>
      </w:r>
      <w:r w:rsidR="00A01EC2">
        <w:rPr>
          <w:rFonts w:ascii="Times New Roman" w:hAnsi="Times New Roman"/>
        </w:rPr>
        <w:t>ym</w:t>
      </w:r>
      <w:r w:rsidRPr="004D53B7">
        <w:rPr>
          <w:rFonts w:ascii="Times New Roman" w:hAnsi="Times New Roman"/>
        </w:rPr>
        <w:t xml:space="preserve"> mowa w § 1,</w:t>
      </w:r>
    </w:p>
    <w:p w:rsidR="00425BD3" w:rsidRPr="00FB6837" w:rsidRDefault="00425BD3" w:rsidP="00443B2B">
      <w:pPr>
        <w:numPr>
          <w:ilvl w:val="1"/>
          <w:numId w:val="4"/>
        </w:numPr>
        <w:autoSpaceDE w:val="0"/>
        <w:autoSpaceDN w:val="0"/>
        <w:adjustRightInd w:val="0"/>
        <w:spacing w:line="360" w:lineRule="auto"/>
        <w:jc w:val="both"/>
        <w:rPr>
          <w:rFonts w:ascii="Times New Roman" w:hAnsi="Times New Roman"/>
          <w:strike/>
        </w:rPr>
      </w:pPr>
      <w:r w:rsidRPr="00FB6837">
        <w:rPr>
          <w:rFonts w:ascii="Times New Roman" w:hAnsi="Times New Roman"/>
        </w:rPr>
        <w:lastRenderedPageBreak/>
        <w:t>sprawdził pod kątem technicznej prawidłowości i kompletności dokumenty stanowiące załączniki do umowy oraz oświadcza, iż nie stwierdził żadnych błędów, sprzeczności lub braków, które mogą wpłynąć na należyte wykonanie zadania,</w:t>
      </w:r>
    </w:p>
    <w:p w:rsidR="00F43F26" w:rsidRDefault="00425BD3" w:rsidP="00443B2B">
      <w:pPr>
        <w:numPr>
          <w:ilvl w:val="1"/>
          <w:numId w:val="4"/>
        </w:numPr>
        <w:spacing w:line="360" w:lineRule="auto"/>
        <w:jc w:val="both"/>
        <w:rPr>
          <w:rFonts w:ascii="Times New Roman" w:hAnsi="Times New Roman"/>
        </w:rPr>
      </w:pPr>
      <w:r w:rsidRPr="00F43F26">
        <w:rPr>
          <w:rFonts w:ascii="Times New Roman" w:hAnsi="Times New Roman"/>
        </w:rPr>
        <w:t>do realizacji przedmiotu umowy użyte zostaną materiały i wyroby, które posiadają ważne atesty, aprobaty techniczne i deklaracje zgodności dopuszczające do obrotu i stosowania na terenie Rzeczypospolitej Polskiej</w:t>
      </w:r>
      <w:r w:rsidR="00A85F43" w:rsidRPr="00991D19">
        <w:rPr>
          <w:rFonts w:ascii="Times New Roman" w:hAnsi="Times New Roman"/>
        </w:rPr>
        <w:t>,</w:t>
      </w:r>
      <w:r w:rsidRPr="00F43F26">
        <w:rPr>
          <w:rFonts w:ascii="Times New Roman" w:hAnsi="Times New Roman"/>
        </w:rPr>
        <w:t xml:space="preserve"> </w:t>
      </w:r>
    </w:p>
    <w:p w:rsidR="00425BD3" w:rsidRPr="00F43F26" w:rsidRDefault="00EA2E7C" w:rsidP="00443B2B">
      <w:pPr>
        <w:numPr>
          <w:ilvl w:val="1"/>
          <w:numId w:val="4"/>
        </w:numPr>
        <w:spacing w:line="360" w:lineRule="auto"/>
        <w:jc w:val="both"/>
        <w:rPr>
          <w:rFonts w:ascii="Times New Roman" w:hAnsi="Times New Roman"/>
        </w:rPr>
      </w:pPr>
      <w:r>
        <w:rPr>
          <w:rFonts w:ascii="Times New Roman" w:hAnsi="Times New Roman"/>
        </w:rPr>
        <w:t xml:space="preserve">zastosowanie preparatu </w:t>
      </w:r>
      <w:r w:rsidR="003D3E8B">
        <w:rPr>
          <w:rFonts w:ascii="Times New Roman" w:hAnsi="Times New Roman"/>
        </w:rPr>
        <w:t xml:space="preserve">żelowego </w:t>
      </w:r>
      <w:r>
        <w:rPr>
          <w:rFonts w:ascii="Times New Roman" w:hAnsi="Times New Roman"/>
        </w:rPr>
        <w:t xml:space="preserve"> do zwalczania szkodników drewna oraz impregnacji nastąpi w zgodzie z zaleceniami producenta dotyczącymi sposobu przygotowania podłoża oraz  aplikacji substancji gwarantującej skuteczność zabiegu oraz zachowanie gwarancji 10-u lat na zastosowany preparat.</w:t>
      </w:r>
    </w:p>
    <w:p w:rsidR="00027827" w:rsidRPr="00624D04" w:rsidRDefault="00027827" w:rsidP="00027827">
      <w:pPr>
        <w:spacing w:line="360" w:lineRule="auto"/>
        <w:ind w:left="702"/>
        <w:jc w:val="both"/>
        <w:rPr>
          <w:rFonts w:ascii="Times New Roman" w:hAnsi="Times New Roman"/>
          <w:strike/>
        </w:rPr>
      </w:pP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xml:space="preserve">§ 3 </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Obowiązki Wykonawcy</w:t>
      </w:r>
    </w:p>
    <w:p w:rsidR="00425BD3" w:rsidRPr="004D53B7" w:rsidRDefault="00425BD3" w:rsidP="00443B2B">
      <w:pPr>
        <w:numPr>
          <w:ilvl w:val="0"/>
          <w:numId w:val="5"/>
        </w:numPr>
        <w:autoSpaceDE w:val="0"/>
        <w:autoSpaceDN w:val="0"/>
        <w:adjustRightInd w:val="0"/>
        <w:spacing w:line="360" w:lineRule="auto"/>
        <w:jc w:val="both"/>
        <w:rPr>
          <w:rFonts w:ascii="Times New Roman" w:hAnsi="Times New Roman"/>
        </w:rPr>
      </w:pPr>
      <w:r w:rsidRPr="004D53B7">
        <w:rPr>
          <w:rFonts w:ascii="Times New Roman" w:hAnsi="Times New Roman"/>
        </w:rPr>
        <w:t>Wykonawca zobowiązany jest w szczególności do:</w:t>
      </w:r>
    </w:p>
    <w:p w:rsidR="00425BD3" w:rsidRPr="004D53B7" w:rsidRDefault="00425BD3" w:rsidP="00443B2B">
      <w:pPr>
        <w:numPr>
          <w:ilvl w:val="0"/>
          <w:numId w:val="6"/>
        </w:numPr>
        <w:autoSpaceDE w:val="0"/>
        <w:autoSpaceDN w:val="0"/>
        <w:adjustRightInd w:val="0"/>
        <w:spacing w:line="360" w:lineRule="auto"/>
        <w:jc w:val="both"/>
        <w:rPr>
          <w:rFonts w:ascii="Times New Roman" w:hAnsi="Times New Roman"/>
        </w:rPr>
      </w:pPr>
      <w:r w:rsidRPr="004D53B7">
        <w:rPr>
          <w:rFonts w:ascii="Times New Roman" w:hAnsi="Times New Roman"/>
        </w:rPr>
        <w:t>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w:t>
      </w:r>
    </w:p>
    <w:p w:rsidR="00425BD3" w:rsidRPr="00741C07" w:rsidRDefault="00425BD3" w:rsidP="00443B2B">
      <w:pPr>
        <w:numPr>
          <w:ilvl w:val="0"/>
          <w:numId w:val="6"/>
        </w:numPr>
        <w:autoSpaceDE w:val="0"/>
        <w:autoSpaceDN w:val="0"/>
        <w:adjustRightInd w:val="0"/>
        <w:spacing w:line="360" w:lineRule="auto"/>
        <w:jc w:val="both"/>
        <w:rPr>
          <w:rFonts w:ascii="Times New Roman" w:hAnsi="Times New Roman"/>
        </w:rPr>
      </w:pPr>
      <w:r w:rsidRPr="00741C07">
        <w:rPr>
          <w:rFonts w:ascii="Times New Roman" w:hAnsi="Times New Roman"/>
        </w:rPr>
        <w:t>wykonania zadania, o którym mowa w § 1 niniejszej umowy, zgodnie z:</w:t>
      </w:r>
    </w:p>
    <w:p w:rsidR="00425BD3" w:rsidRDefault="00425BD3" w:rsidP="00443B2B">
      <w:pPr>
        <w:numPr>
          <w:ilvl w:val="1"/>
          <w:numId w:val="7"/>
        </w:numPr>
        <w:autoSpaceDE w:val="0"/>
        <w:autoSpaceDN w:val="0"/>
        <w:adjustRightInd w:val="0"/>
        <w:spacing w:line="360" w:lineRule="auto"/>
        <w:jc w:val="both"/>
        <w:rPr>
          <w:rFonts w:ascii="Times New Roman" w:hAnsi="Times New Roman"/>
        </w:rPr>
      </w:pPr>
      <w:r w:rsidRPr="004D53B7">
        <w:rPr>
          <w:rFonts w:ascii="Times New Roman" w:hAnsi="Times New Roman"/>
        </w:rPr>
        <w:t>wiedzą techniczną,</w:t>
      </w:r>
    </w:p>
    <w:p w:rsidR="00CF7BEB" w:rsidRPr="00CF7BEB" w:rsidRDefault="00425BD3" w:rsidP="00CF7BEB">
      <w:pPr>
        <w:numPr>
          <w:ilvl w:val="1"/>
          <w:numId w:val="7"/>
        </w:numPr>
        <w:autoSpaceDE w:val="0"/>
        <w:autoSpaceDN w:val="0"/>
        <w:adjustRightInd w:val="0"/>
        <w:spacing w:line="360" w:lineRule="auto"/>
        <w:jc w:val="both"/>
        <w:rPr>
          <w:rFonts w:ascii="Times New Roman" w:hAnsi="Times New Roman"/>
        </w:rPr>
      </w:pPr>
      <w:r w:rsidRPr="002529ED">
        <w:rPr>
          <w:rFonts w:ascii="Times New Roman" w:hAnsi="Times New Roman"/>
        </w:rPr>
        <w:t>wymogami obowiązujących przepisów p</w:t>
      </w:r>
      <w:r w:rsidR="00010A03">
        <w:rPr>
          <w:rFonts w:ascii="Times New Roman" w:hAnsi="Times New Roman"/>
        </w:rPr>
        <w:t xml:space="preserve">rawa, w tym: ustawy z dnia 7 lipca </w:t>
      </w:r>
      <w:r w:rsidRPr="002529ED">
        <w:rPr>
          <w:rFonts w:ascii="Times New Roman" w:hAnsi="Times New Roman"/>
        </w:rPr>
        <w:t>1994</w:t>
      </w:r>
      <w:r w:rsidR="00F53D9C" w:rsidRPr="002529ED">
        <w:rPr>
          <w:rFonts w:ascii="Times New Roman" w:hAnsi="Times New Roman"/>
        </w:rPr>
        <w:t xml:space="preserve"> </w:t>
      </w:r>
      <w:r w:rsidRPr="002529ED">
        <w:rPr>
          <w:rFonts w:ascii="Times New Roman" w:hAnsi="Times New Roman"/>
        </w:rPr>
        <w:t xml:space="preserve">r. - </w:t>
      </w:r>
      <w:r w:rsidR="00010A03">
        <w:rPr>
          <w:rFonts w:ascii="Times New Roman" w:hAnsi="Times New Roman"/>
        </w:rPr>
        <w:t xml:space="preserve">Prawo </w:t>
      </w:r>
      <w:r w:rsidR="00010A03" w:rsidRPr="006666FA">
        <w:rPr>
          <w:rFonts w:ascii="Times New Roman" w:hAnsi="Times New Roman"/>
        </w:rPr>
        <w:t>budowlane (tekst jedn.</w:t>
      </w:r>
      <w:r w:rsidRPr="006666FA">
        <w:rPr>
          <w:rFonts w:ascii="Times New Roman" w:hAnsi="Times New Roman"/>
        </w:rPr>
        <w:t xml:space="preserve"> Dz. U. z 201</w:t>
      </w:r>
      <w:r w:rsidR="00010A03" w:rsidRPr="006666FA">
        <w:rPr>
          <w:rFonts w:ascii="Times New Roman" w:hAnsi="Times New Roman"/>
        </w:rPr>
        <w:t>8</w:t>
      </w:r>
      <w:r w:rsidRPr="006666FA">
        <w:rPr>
          <w:rFonts w:ascii="Times New Roman" w:hAnsi="Times New Roman"/>
        </w:rPr>
        <w:t xml:space="preserve"> r.</w:t>
      </w:r>
      <w:r w:rsidR="00010A03" w:rsidRPr="006666FA">
        <w:rPr>
          <w:rFonts w:ascii="Times New Roman" w:hAnsi="Times New Roman"/>
        </w:rPr>
        <w:t>,</w:t>
      </w:r>
      <w:r w:rsidRPr="006666FA">
        <w:rPr>
          <w:rFonts w:ascii="Times New Roman" w:hAnsi="Times New Roman"/>
        </w:rPr>
        <w:t xml:space="preserve"> poz. </w:t>
      </w:r>
      <w:r w:rsidR="00010A03" w:rsidRPr="006666FA">
        <w:rPr>
          <w:rFonts w:ascii="Times New Roman" w:hAnsi="Times New Roman"/>
        </w:rPr>
        <w:t>1202</w:t>
      </w:r>
      <w:r w:rsidRPr="006666FA">
        <w:rPr>
          <w:rFonts w:ascii="Times New Roman" w:hAnsi="Times New Roman"/>
        </w:rPr>
        <w:t xml:space="preserve"> ze zm.</w:t>
      </w:r>
      <w:r w:rsidR="00010A03" w:rsidRPr="006666FA">
        <w:rPr>
          <w:rFonts w:ascii="Times New Roman" w:hAnsi="Times New Roman"/>
        </w:rPr>
        <w:t xml:space="preserve"> ) zwanej</w:t>
      </w:r>
      <w:r w:rsidR="00010A03">
        <w:rPr>
          <w:rFonts w:ascii="Times New Roman" w:hAnsi="Times New Roman"/>
        </w:rPr>
        <w:t xml:space="preserve"> </w:t>
      </w:r>
      <w:r w:rsidR="006A4A3E">
        <w:rPr>
          <w:rFonts w:ascii="Times New Roman" w:hAnsi="Times New Roman"/>
        </w:rPr>
        <w:t>dalej Prawo budowlane</w:t>
      </w:r>
      <w:r w:rsidR="00F53D9C" w:rsidRPr="002529ED">
        <w:rPr>
          <w:rFonts w:ascii="Times New Roman" w:hAnsi="Times New Roman"/>
        </w:rPr>
        <w:t xml:space="preserve">, </w:t>
      </w:r>
    </w:p>
    <w:p w:rsidR="00425BD3" w:rsidRDefault="002529ED" w:rsidP="00443B2B">
      <w:pPr>
        <w:numPr>
          <w:ilvl w:val="0"/>
          <w:numId w:val="6"/>
        </w:numPr>
        <w:autoSpaceDE w:val="0"/>
        <w:autoSpaceDN w:val="0"/>
        <w:adjustRightInd w:val="0"/>
        <w:spacing w:line="360" w:lineRule="auto"/>
        <w:ind w:left="737" w:hanging="380"/>
        <w:jc w:val="both"/>
        <w:rPr>
          <w:rFonts w:ascii="Times New Roman" w:hAnsi="Times New Roman"/>
        </w:rPr>
      </w:pPr>
      <w:r>
        <w:rPr>
          <w:rFonts w:ascii="Times New Roman" w:hAnsi="Times New Roman"/>
        </w:rPr>
        <w:t>u</w:t>
      </w:r>
      <w:r w:rsidR="00425BD3" w:rsidRPr="002529ED">
        <w:rPr>
          <w:rFonts w:ascii="Times New Roman" w:hAnsi="Times New Roman"/>
        </w:rPr>
        <w:t>możliwienia Zamawiającemu i osobom go reprezentującym zapoznania się w każdym czasie z wszelkimi dokumentami, które będą odzwierciedlały przebieg robót, a także bieżącego informowania Zamawiającego o wszystkich istotnych sprawach dotyczących realizacji zadania,</w:t>
      </w:r>
    </w:p>
    <w:p w:rsidR="00CF7BEB" w:rsidRPr="002529ED" w:rsidRDefault="00CF7BEB" w:rsidP="00443B2B">
      <w:pPr>
        <w:numPr>
          <w:ilvl w:val="0"/>
          <w:numId w:val="6"/>
        </w:numPr>
        <w:autoSpaceDE w:val="0"/>
        <w:autoSpaceDN w:val="0"/>
        <w:adjustRightInd w:val="0"/>
        <w:spacing w:line="360" w:lineRule="auto"/>
        <w:ind w:left="737" w:hanging="380"/>
        <w:jc w:val="both"/>
        <w:rPr>
          <w:rFonts w:ascii="Times New Roman" w:hAnsi="Times New Roman"/>
        </w:rPr>
      </w:pPr>
      <w:r>
        <w:rPr>
          <w:rFonts w:ascii="Times New Roman" w:hAnsi="Times New Roman"/>
        </w:rPr>
        <w:t>zastosowanie  preparatu do zwalczania szkodników oraz impregnacji na któr</w:t>
      </w:r>
      <w:r w:rsidR="001200D0">
        <w:rPr>
          <w:rFonts w:ascii="Times New Roman" w:hAnsi="Times New Roman"/>
        </w:rPr>
        <w:t>e</w:t>
      </w:r>
      <w:r>
        <w:rPr>
          <w:rFonts w:ascii="Times New Roman" w:hAnsi="Times New Roman"/>
        </w:rPr>
        <w:t>go aplikację producent udziela 10 lat gwarancji,</w:t>
      </w:r>
    </w:p>
    <w:p w:rsidR="00425BD3" w:rsidRPr="004D53B7" w:rsidRDefault="00425BD3" w:rsidP="00443B2B">
      <w:pPr>
        <w:numPr>
          <w:ilvl w:val="0"/>
          <w:numId w:val="6"/>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 xml:space="preserve">wykonania wszelkich robót i dostarczenia wszelkich materiałów, urządzeń i osprzętu niezbędnych do zrealizowania przedmiotu zamówienia, </w:t>
      </w:r>
    </w:p>
    <w:p w:rsidR="00425BD3" w:rsidRPr="004D53B7" w:rsidRDefault="00425BD3" w:rsidP="00443B2B">
      <w:pPr>
        <w:numPr>
          <w:ilvl w:val="0"/>
          <w:numId w:val="6"/>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urządzenia</w:t>
      </w:r>
      <w:r w:rsidR="00CC00CF">
        <w:rPr>
          <w:rFonts w:ascii="Times New Roman" w:hAnsi="Times New Roman"/>
        </w:rPr>
        <w:t xml:space="preserve"> placu budowy, jego utrzymania </w:t>
      </w:r>
      <w:r w:rsidRPr="004D53B7">
        <w:rPr>
          <w:rFonts w:ascii="Times New Roman" w:hAnsi="Times New Roman"/>
        </w:rPr>
        <w:t>oraz uporządkowania terenu, objętego realizacją umowy na swój koszt,</w:t>
      </w:r>
    </w:p>
    <w:p w:rsidR="00425BD3" w:rsidRPr="004D53B7" w:rsidRDefault="00425BD3" w:rsidP="00443B2B">
      <w:pPr>
        <w:numPr>
          <w:ilvl w:val="0"/>
          <w:numId w:val="6"/>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sporządzenia planu zabezpieczenia placu budowy oraz jej organizacji,</w:t>
      </w:r>
    </w:p>
    <w:p w:rsidR="00425BD3" w:rsidRPr="004D53B7" w:rsidRDefault="00425BD3" w:rsidP="00443B2B">
      <w:pPr>
        <w:numPr>
          <w:ilvl w:val="0"/>
          <w:numId w:val="6"/>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lastRenderedPageBreak/>
        <w:t>zapewnienia odpowiedniego na</w:t>
      </w:r>
      <w:r w:rsidR="00A01EC2">
        <w:rPr>
          <w:rFonts w:ascii="Times New Roman" w:hAnsi="Times New Roman"/>
        </w:rPr>
        <w:t>dzoru prowadzonych prac i robót,</w:t>
      </w:r>
    </w:p>
    <w:p w:rsidR="00425BD3" w:rsidRPr="004D53B7" w:rsidRDefault="00425BD3" w:rsidP="00443B2B">
      <w:pPr>
        <w:numPr>
          <w:ilvl w:val="0"/>
          <w:numId w:val="6"/>
        </w:numPr>
        <w:autoSpaceDE w:val="0"/>
        <w:autoSpaceDN w:val="0"/>
        <w:adjustRightInd w:val="0"/>
        <w:spacing w:line="360" w:lineRule="auto"/>
        <w:jc w:val="both"/>
        <w:rPr>
          <w:rFonts w:ascii="Times New Roman" w:hAnsi="Times New Roman"/>
        </w:rPr>
      </w:pPr>
      <w:r w:rsidRPr="004D53B7">
        <w:rPr>
          <w:rFonts w:ascii="Times New Roman" w:hAnsi="Times New Roman"/>
        </w:rPr>
        <w:t>wykonania wszelkich czynności wymaganych dla zapewnienia bezpieczeństwa na placu budowy,</w:t>
      </w:r>
    </w:p>
    <w:p w:rsidR="00425BD3" w:rsidRPr="004D53B7" w:rsidRDefault="00425BD3" w:rsidP="00443B2B">
      <w:pPr>
        <w:numPr>
          <w:ilvl w:val="0"/>
          <w:numId w:val="6"/>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zapewnienia ochrony i dozoru terenu budowy oraz mienia znajdującego się na tym terenie,</w:t>
      </w:r>
    </w:p>
    <w:p w:rsidR="00425BD3" w:rsidRPr="004D53B7" w:rsidRDefault="00425BD3" w:rsidP="00443B2B">
      <w:pPr>
        <w:numPr>
          <w:ilvl w:val="0"/>
          <w:numId w:val="6"/>
        </w:numPr>
        <w:autoSpaceDE w:val="0"/>
        <w:autoSpaceDN w:val="0"/>
        <w:adjustRightInd w:val="0"/>
        <w:spacing w:line="360" w:lineRule="auto"/>
        <w:jc w:val="both"/>
        <w:rPr>
          <w:rFonts w:ascii="Times New Roman" w:hAnsi="Times New Roman"/>
        </w:rPr>
      </w:pPr>
      <w:r w:rsidRPr="004D53B7">
        <w:rPr>
          <w:rFonts w:ascii="Times New Roman" w:hAnsi="Times New Roman"/>
        </w:rPr>
        <w:t>w przypadku zniszczenia lub uszkodzenia rezultatów robót lub ich części w toku realizacji prac - naprawienia ich i doprowadzenia do stanu sprzed uszkodzenia lub zniszczenia,</w:t>
      </w:r>
    </w:p>
    <w:p w:rsidR="00425BD3" w:rsidRPr="004D53B7" w:rsidRDefault="00425BD3" w:rsidP="00443B2B">
      <w:pPr>
        <w:numPr>
          <w:ilvl w:val="0"/>
          <w:numId w:val="6"/>
        </w:numPr>
        <w:autoSpaceDE w:val="0"/>
        <w:autoSpaceDN w:val="0"/>
        <w:adjustRightInd w:val="0"/>
        <w:spacing w:line="360" w:lineRule="auto"/>
        <w:jc w:val="both"/>
        <w:rPr>
          <w:rFonts w:ascii="Times New Roman" w:hAnsi="Times New Roman"/>
        </w:rPr>
      </w:pPr>
      <w:r w:rsidRPr="004D53B7">
        <w:rPr>
          <w:rFonts w:ascii="Times New Roman" w:hAnsi="Times New Roman"/>
        </w:rPr>
        <w:t>usunięcia na swój koszt wszelkich szkód powstałych w wyniku działań Wykonawcy oraz Podwykonawców,</w:t>
      </w:r>
    </w:p>
    <w:p w:rsidR="00425BD3" w:rsidRPr="004D53B7" w:rsidRDefault="00425BD3" w:rsidP="00443B2B">
      <w:pPr>
        <w:numPr>
          <w:ilvl w:val="0"/>
          <w:numId w:val="6"/>
        </w:numPr>
        <w:autoSpaceDE w:val="0"/>
        <w:autoSpaceDN w:val="0"/>
        <w:adjustRightInd w:val="0"/>
        <w:spacing w:line="360" w:lineRule="auto"/>
        <w:jc w:val="both"/>
        <w:rPr>
          <w:rFonts w:ascii="Times New Roman" w:hAnsi="Times New Roman"/>
        </w:rPr>
      </w:pPr>
      <w:r w:rsidRPr="004D53B7">
        <w:rPr>
          <w:rFonts w:ascii="Times New Roman" w:hAnsi="Times New Roman"/>
        </w:rPr>
        <w:t>w trakcie robót – bieżącego utrzymywania w czystości i porządku, a po zakończeniu robót – całkowitego uporządkowania na swój (Wykonawcy) koszt terenu, na którym były prowadzone prace,</w:t>
      </w:r>
    </w:p>
    <w:p w:rsidR="00425BD3" w:rsidRPr="006666FA" w:rsidRDefault="00425BD3" w:rsidP="00443B2B">
      <w:pPr>
        <w:numPr>
          <w:ilvl w:val="0"/>
          <w:numId w:val="6"/>
        </w:numPr>
        <w:autoSpaceDE w:val="0"/>
        <w:autoSpaceDN w:val="0"/>
        <w:adjustRightInd w:val="0"/>
        <w:spacing w:line="360" w:lineRule="auto"/>
        <w:jc w:val="both"/>
        <w:rPr>
          <w:rFonts w:ascii="Times New Roman" w:hAnsi="Times New Roman"/>
        </w:rPr>
      </w:pPr>
      <w:r w:rsidRPr="004D53B7">
        <w:rPr>
          <w:rFonts w:ascii="Times New Roman" w:hAnsi="Times New Roman"/>
        </w:rPr>
        <w:t>zabezpieczenia i zagospodarowania własnym staraniem i na swój (Wykonawcy) koszt odpadów powstałych w trakcie realizacji prac, w szczególności zgodnie z przepisami ustawy z dnia 14 grudnia 2012 r. o odpadach (t</w:t>
      </w:r>
      <w:r w:rsidR="00010A03">
        <w:rPr>
          <w:rFonts w:ascii="Times New Roman" w:hAnsi="Times New Roman"/>
        </w:rPr>
        <w:t>eks</w:t>
      </w:r>
      <w:r w:rsidR="006A4A3E">
        <w:rPr>
          <w:rFonts w:ascii="Times New Roman" w:hAnsi="Times New Roman"/>
        </w:rPr>
        <w:t>t</w:t>
      </w:r>
      <w:r w:rsidR="00010A03">
        <w:rPr>
          <w:rFonts w:ascii="Times New Roman" w:hAnsi="Times New Roman"/>
        </w:rPr>
        <w:t xml:space="preserve"> </w:t>
      </w:r>
      <w:r w:rsidRPr="004D53B7">
        <w:rPr>
          <w:rFonts w:ascii="Times New Roman" w:hAnsi="Times New Roman"/>
        </w:rPr>
        <w:t>j</w:t>
      </w:r>
      <w:r w:rsidR="00010A03">
        <w:rPr>
          <w:rFonts w:ascii="Times New Roman" w:hAnsi="Times New Roman"/>
        </w:rPr>
        <w:t>edn</w:t>
      </w:r>
      <w:r w:rsidR="00010A03" w:rsidRPr="007C65B6">
        <w:rPr>
          <w:rFonts w:ascii="Times New Roman" w:hAnsi="Times New Roman"/>
          <w:color w:val="000000" w:themeColor="text1"/>
        </w:rPr>
        <w:t>. Dz. U. z 2</w:t>
      </w:r>
      <w:r w:rsidR="007C65B6" w:rsidRPr="007C65B6">
        <w:rPr>
          <w:rFonts w:ascii="Times New Roman" w:hAnsi="Times New Roman"/>
          <w:color w:val="000000" w:themeColor="text1"/>
        </w:rPr>
        <w:t>019</w:t>
      </w:r>
      <w:r w:rsidRPr="007C65B6">
        <w:rPr>
          <w:rFonts w:ascii="Times New Roman" w:hAnsi="Times New Roman"/>
          <w:color w:val="000000" w:themeColor="text1"/>
        </w:rPr>
        <w:t xml:space="preserve"> r.</w:t>
      </w:r>
      <w:r w:rsidR="006A4A3E" w:rsidRPr="007C65B6">
        <w:rPr>
          <w:rFonts w:ascii="Times New Roman" w:hAnsi="Times New Roman"/>
          <w:color w:val="000000" w:themeColor="text1"/>
        </w:rPr>
        <w:t xml:space="preserve">, poz. </w:t>
      </w:r>
      <w:r w:rsidR="007C65B6" w:rsidRPr="007C65B6">
        <w:rPr>
          <w:rFonts w:ascii="Times New Roman" w:hAnsi="Times New Roman"/>
          <w:color w:val="000000" w:themeColor="text1"/>
        </w:rPr>
        <w:t>701</w:t>
      </w:r>
      <w:r w:rsidRPr="007C65B6">
        <w:rPr>
          <w:rFonts w:ascii="Times New Roman" w:hAnsi="Times New Roman"/>
          <w:color w:val="000000" w:themeColor="text1"/>
        </w:rPr>
        <w:t>.),</w:t>
      </w:r>
      <w:r w:rsidRPr="00CC00CF">
        <w:rPr>
          <w:rFonts w:ascii="Times New Roman" w:hAnsi="Times New Roman"/>
          <w:color w:val="FF0000"/>
        </w:rPr>
        <w:t xml:space="preserve"> </w:t>
      </w:r>
      <w:r w:rsidRPr="006666FA">
        <w:rPr>
          <w:rFonts w:ascii="Times New Roman" w:hAnsi="Times New Roman"/>
        </w:rPr>
        <w:t>ustawą z dnia 27 kwietnia 2001r. Prawo ochrony środowiska (t</w:t>
      </w:r>
      <w:r w:rsidR="00010A03" w:rsidRPr="006666FA">
        <w:rPr>
          <w:rFonts w:ascii="Times New Roman" w:hAnsi="Times New Roman"/>
        </w:rPr>
        <w:t xml:space="preserve">ekst </w:t>
      </w:r>
      <w:r w:rsidRPr="006666FA">
        <w:rPr>
          <w:rFonts w:ascii="Times New Roman" w:hAnsi="Times New Roman"/>
        </w:rPr>
        <w:t>j</w:t>
      </w:r>
      <w:r w:rsidR="00010A03" w:rsidRPr="006666FA">
        <w:rPr>
          <w:rFonts w:ascii="Times New Roman" w:hAnsi="Times New Roman"/>
        </w:rPr>
        <w:t>edn. Dz.</w:t>
      </w:r>
      <w:r w:rsidR="00612DB9" w:rsidRPr="006666FA">
        <w:rPr>
          <w:rFonts w:ascii="Times New Roman" w:hAnsi="Times New Roman"/>
        </w:rPr>
        <w:t xml:space="preserve"> </w:t>
      </w:r>
      <w:r w:rsidR="00010A03" w:rsidRPr="006666FA">
        <w:rPr>
          <w:rFonts w:ascii="Times New Roman" w:hAnsi="Times New Roman"/>
        </w:rPr>
        <w:t>U. z 2018</w:t>
      </w:r>
      <w:r w:rsidRPr="006666FA">
        <w:rPr>
          <w:rFonts w:ascii="Times New Roman" w:hAnsi="Times New Roman"/>
        </w:rPr>
        <w:t xml:space="preserve"> r.</w:t>
      </w:r>
      <w:r w:rsidR="00010A03" w:rsidRPr="006666FA">
        <w:rPr>
          <w:rFonts w:ascii="Times New Roman" w:hAnsi="Times New Roman"/>
        </w:rPr>
        <w:t xml:space="preserve">, poz. 799 </w:t>
      </w:r>
      <w:r w:rsidRPr="006666FA">
        <w:rPr>
          <w:rFonts w:ascii="Times New Roman" w:hAnsi="Times New Roman"/>
        </w:rPr>
        <w:t xml:space="preserve"> ze zm.),</w:t>
      </w:r>
    </w:p>
    <w:p w:rsidR="00425BD3" w:rsidRPr="000C5ADA" w:rsidRDefault="00425BD3" w:rsidP="00443B2B">
      <w:pPr>
        <w:numPr>
          <w:ilvl w:val="0"/>
          <w:numId w:val="6"/>
        </w:numPr>
        <w:autoSpaceDE w:val="0"/>
        <w:autoSpaceDN w:val="0"/>
        <w:adjustRightInd w:val="0"/>
        <w:spacing w:line="360" w:lineRule="auto"/>
        <w:jc w:val="both"/>
        <w:rPr>
          <w:rFonts w:ascii="Times New Roman" w:hAnsi="Times New Roman"/>
        </w:rPr>
      </w:pPr>
      <w:r w:rsidRPr="000C5ADA">
        <w:rPr>
          <w:rFonts w:ascii="Times New Roman" w:hAnsi="Times New Roman"/>
        </w:rPr>
        <w:t>usuwania podczas odbioru i w okresie trwania gwarancji jakości stwierdzonych wad, w terminie ustalonym przez Zamawiającego, przy czym Zamawiający brać będzie pod uwagę – przy ustalaniu tego terminu – możliwości techniczne wykonania prac związanych z usunięciem danej wady,</w:t>
      </w:r>
    </w:p>
    <w:p w:rsidR="00425BD3" w:rsidRPr="007C65B6" w:rsidRDefault="00425BD3" w:rsidP="00443B2B">
      <w:pPr>
        <w:numPr>
          <w:ilvl w:val="0"/>
          <w:numId w:val="6"/>
        </w:numPr>
        <w:autoSpaceDE w:val="0"/>
        <w:autoSpaceDN w:val="0"/>
        <w:adjustRightInd w:val="0"/>
        <w:spacing w:line="360" w:lineRule="auto"/>
        <w:jc w:val="both"/>
        <w:rPr>
          <w:rFonts w:ascii="Times New Roman" w:hAnsi="Times New Roman"/>
          <w:color w:val="000000" w:themeColor="text1"/>
        </w:rPr>
      </w:pPr>
      <w:r w:rsidRPr="004D53B7">
        <w:rPr>
          <w:rFonts w:ascii="Times New Roman" w:hAnsi="Times New Roman"/>
        </w:rPr>
        <w:t>zgłoszenia Zamawiającemu gotowości do</w:t>
      </w:r>
      <w:r w:rsidR="002529ED">
        <w:rPr>
          <w:rFonts w:ascii="Times New Roman" w:hAnsi="Times New Roman"/>
        </w:rPr>
        <w:t xml:space="preserve"> odbiorów, o których mowa </w:t>
      </w:r>
      <w:r w:rsidR="002529ED" w:rsidRPr="007C65B6">
        <w:rPr>
          <w:rFonts w:ascii="Times New Roman" w:hAnsi="Times New Roman"/>
          <w:color w:val="000000" w:themeColor="text1"/>
        </w:rPr>
        <w:t xml:space="preserve">w </w:t>
      </w:r>
      <w:r w:rsidR="007C65B6" w:rsidRPr="007C65B6">
        <w:rPr>
          <w:rFonts w:ascii="Times New Roman" w:hAnsi="Times New Roman"/>
          <w:color w:val="000000" w:themeColor="text1"/>
        </w:rPr>
        <w:t>§ 9</w:t>
      </w:r>
      <w:r w:rsidR="00D853F4" w:rsidRPr="007C65B6">
        <w:rPr>
          <w:rFonts w:ascii="Times New Roman" w:hAnsi="Times New Roman"/>
          <w:color w:val="000000" w:themeColor="text1"/>
        </w:rPr>
        <w:t xml:space="preserve"> ust. 1</w:t>
      </w:r>
      <w:r w:rsidRPr="007C65B6">
        <w:rPr>
          <w:rFonts w:ascii="Times New Roman" w:hAnsi="Times New Roman"/>
          <w:color w:val="000000" w:themeColor="text1"/>
        </w:rPr>
        <w:t xml:space="preserve"> i uczestniczenia w tych odbiorach,</w:t>
      </w:r>
    </w:p>
    <w:p w:rsidR="00425BD3" w:rsidRPr="00B93A8F" w:rsidRDefault="00425BD3" w:rsidP="00443B2B">
      <w:pPr>
        <w:numPr>
          <w:ilvl w:val="0"/>
          <w:numId w:val="6"/>
        </w:numPr>
        <w:autoSpaceDE w:val="0"/>
        <w:autoSpaceDN w:val="0"/>
        <w:adjustRightInd w:val="0"/>
        <w:spacing w:line="360" w:lineRule="auto"/>
        <w:jc w:val="both"/>
        <w:rPr>
          <w:rFonts w:ascii="Times New Roman" w:hAnsi="Times New Roman"/>
          <w:strike/>
        </w:rPr>
      </w:pPr>
      <w:r w:rsidRPr="00B93A8F">
        <w:rPr>
          <w:rFonts w:ascii="Times New Roman" w:hAnsi="Times New Roman"/>
        </w:rPr>
        <w:t xml:space="preserve">zgłoszenia zakończenia robót </w:t>
      </w:r>
      <w:r w:rsidR="00B93A8F">
        <w:rPr>
          <w:rFonts w:ascii="Times New Roman" w:hAnsi="Times New Roman"/>
        </w:rPr>
        <w:t xml:space="preserve">i </w:t>
      </w:r>
      <w:r w:rsidRPr="00B93A8F">
        <w:rPr>
          <w:rFonts w:ascii="Times New Roman" w:hAnsi="Times New Roman"/>
        </w:rPr>
        <w:t>przygotowani</w:t>
      </w:r>
      <w:r w:rsidR="00B93A8F">
        <w:rPr>
          <w:rFonts w:ascii="Times New Roman" w:hAnsi="Times New Roman"/>
        </w:rPr>
        <w:t>a</w:t>
      </w:r>
      <w:r w:rsidRPr="00B93A8F">
        <w:rPr>
          <w:rFonts w:ascii="Times New Roman" w:hAnsi="Times New Roman"/>
        </w:rPr>
        <w:t xml:space="preserve"> dokumentów odbioru końcowego oraz przekazania ich Zamawiającemu,</w:t>
      </w:r>
    </w:p>
    <w:p w:rsidR="00CC00CF" w:rsidRPr="001404CF" w:rsidRDefault="00425BD3" w:rsidP="001404CF">
      <w:pPr>
        <w:numPr>
          <w:ilvl w:val="0"/>
          <w:numId w:val="5"/>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Wyliczenie obowiązków Wykonawcy, zawarte w ust. 1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425BD3" w:rsidRPr="004D53B7" w:rsidRDefault="00CC00CF" w:rsidP="004D53B7">
      <w:pPr>
        <w:autoSpaceDE w:val="0"/>
        <w:autoSpaceDN w:val="0"/>
        <w:adjustRightInd w:val="0"/>
        <w:spacing w:line="360" w:lineRule="auto"/>
        <w:jc w:val="center"/>
        <w:rPr>
          <w:rFonts w:ascii="Times New Roman" w:hAnsi="Times New Roman"/>
          <w:b/>
        </w:rPr>
      </w:pPr>
      <w:r>
        <w:rPr>
          <w:rFonts w:ascii="Times New Roman" w:hAnsi="Times New Roman"/>
          <w:b/>
        </w:rPr>
        <w:t>§ 4</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Obowiązki Zamawiającego</w:t>
      </w:r>
    </w:p>
    <w:p w:rsidR="00425BD3" w:rsidRPr="007765C2" w:rsidRDefault="00425BD3" w:rsidP="00E347EA">
      <w:pPr>
        <w:pStyle w:val="Akapitzlist"/>
        <w:numPr>
          <w:ilvl w:val="0"/>
          <w:numId w:val="43"/>
        </w:numPr>
        <w:autoSpaceDE w:val="0"/>
        <w:autoSpaceDN w:val="0"/>
        <w:adjustRightInd w:val="0"/>
        <w:spacing w:line="360" w:lineRule="auto"/>
        <w:jc w:val="both"/>
        <w:rPr>
          <w:rFonts w:ascii="Times New Roman" w:hAnsi="Times New Roman"/>
        </w:rPr>
      </w:pPr>
      <w:r w:rsidRPr="007765C2">
        <w:rPr>
          <w:rFonts w:ascii="Times New Roman" w:hAnsi="Times New Roman"/>
        </w:rPr>
        <w:t>Zamawiający zobowiązuje się do:</w:t>
      </w:r>
    </w:p>
    <w:p w:rsidR="00425BD3" w:rsidRPr="004D53B7" w:rsidRDefault="00425BD3" w:rsidP="00443B2B">
      <w:pPr>
        <w:numPr>
          <w:ilvl w:val="0"/>
          <w:numId w:val="8"/>
        </w:numPr>
        <w:autoSpaceDE w:val="0"/>
        <w:autoSpaceDN w:val="0"/>
        <w:adjustRightInd w:val="0"/>
        <w:spacing w:line="360" w:lineRule="auto"/>
        <w:jc w:val="both"/>
        <w:rPr>
          <w:rFonts w:ascii="Times New Roman" w:hAnsi="Times New Roman"/>
        </w:rPr>
      </w:pPr>
      <w:r w:rsidRPr="004D53B7">
        <w:rPr>
          <w:rFonts w:ascii="Times New Roman" w:hAnsi="Times New Roman"/>
        </w:rPr>
        <w:lastRenderedPageBreak/>
        <w:t xml:space="preserve">przekazania Wykonawcy terenu budowy w terminie do </w:t>
      </w:r>
      <w:r w:rsidR="00B93A8F">
        <w:rPr>
          <w:rFonts w:ascii="Times New Roman" w:hAnsi="Times New Roman"/>
        </w:rPr>
        <w:t>7</w:t>
      </w:r>
      <w:r w:rsidRPr="004D53B7">
        <w:rPr>
          <w:rFonts w:ascii="Times New Roman" w:hAnsi="Times New Roman"/>
        </w:rPr>
        <w:t xml:space="preserve"> dni od daty zawarcia umowy, </w:t>
      </w:r>
    </w:p>
    <w:p w:rsidR="00425BD3" w:rsidRPr="001404CF" w:rsidRDefault="00CC00CF" w:rsidP="00443B2B">
      <w:pPr>
        <w:numPr>
          <w:ilvl w:val="0"/>
          <w:numId w:val="8"/>
        </w:numPr>
        <w:autoSpaceDE w:val="0"/>
        <w:autoSpaceDN w:val="0"/>
        <w:adjustRightInd w:val="0"/>
        <w:spacing w:line="360" w:lineRule="auto"/>
        <w:jc w:val="both"/>
        <w:rPr>
          <w:rFonts w:ascii="Times New Roman" w:hAnsi="Times New Roman"/>
          <w:color w:val="000000" w:themeColor="text1"/>
        </w:rPr>
      </w:pPr>
      <w:r w:rsidRPr="001404CF">
        <w:rPr>
          <w:rFonts w:ascii="Times New Roman" w:hAnsi="Times New Roman"/>
          <w:color w:val="000000" w:themeColor="text1"/>
        </w:rPr>
        <w:t>ucze</w:t>
      </w:r>
      <w:r w:rsidR="00782442" w:rsidRPr="001404CF">
        <w:rPr>
          <w:rFonts w:ascii="Times New Roman" w:hAnsi="Times New Roman"/>
          <w:color w:val="000000" w:themeColor="text1"/>
        </w:rPr>
        <w:t>stniczenia w odbiorze  prac zgło</w:t>
      </w:r>
      <w:r w:rsidRPr="001404CF">
        <w:rPr>
          <w:rFonts w:ascii="Times New Roman" w:hAnsi="Times New Roman"/>
          <w:color w:val="000000" w:themeColor="text1"/>
        </w:rPr>
        <w:t>szo</w:t>
      </w:r>
      <w:r w:rsidR="00425BD3" w:rsidRPr="001404CF">
        <w:rPr>
          <w:rFonts w:ascii="Times New Roman" w:hAnsi="Times New Roman"/>
          <w:color w:val="000000" w:themeColor="text1"/>
        </w:rPr>
        <w:t>nych przez Wykonawcę,</w:t>
      </w:r>
    </w:p>
    <w:p w:rsidR="00425BD3" w:rsidRPr="004D53B7" w:rsidRDefault="00425BD3" w:rsidP="00443B2B">
      <w:pPr>
        <w:numPr>
          <w:ilvl w:val="0"/>
          <w:numId w:val="8"/>
        </w:numPr>
        <w:autoSpaceDE w:val="0"/>
        <w:autoSpaceDN w:val="0"/>
        <w:adjustRightInd w:val="0"/>
        <w:spacing w:line="360" w:lineRule="auto"/>
        <w:jc w:val="both"/>
        <w:rPr>
          <w:rFonts w:ascii="Times New Roman" w:hAnsi="Times New Roman"/>
        </w:rPr>
      </w:pPr>
      <w:r w:rsidRPr="004D53B7">
        <w:rPr>
          <w:rFonts w:ascii="Times New Roman" w:hAnsi="Times New Roman"/>
        </w:rPr>
        <w:t>wyznaczenia Wykonawcy miejsca pod zaplecze budowy,</w:t>
      </w:r>
    </w:p>
    <w:p w:rsidR="00425BD3" w:rsidRPr="00F03E21" w:rsidRDefault="00425BD3" w:rsidP="00F03E21">
      <w:pPr>
        <w:numPr>
          <w:ilvl w:val="0"/>
          <w:numId w:val="8"/>
        </w:numPr>
        <w:autoSpaceDE w:val="0"/>
        <w:autoSpaceDN w:val="0"/>
        <w:adjustRightInd w:val="0"/>
        <w:spacing w:line="360" w:lineRule="auto"/>
        <w:rPr>
          <w:rFonts w:ascii="Times New Roman" w:hAnsi="Times New Roman"/>
          <w:color w:val="000000" w:themeColor="text1"/>
        </w:rPr>
      </w:pPr>
      <w:r w:rsidRPr="004D53B7">
        <w:rPr>
          <w:rFonts w:ascii="Times New Roman" w:hAnsi="Times New Roman"/>
        </w:rPr>
        <w:t>zapłaty Wykonawcy wynagrodzenia w formie r</w:t>
      </w:r>
      <w:r w:rsidR="00D853F4">
        <w:rPr>
          <w:rFonts w:ascii="Times New Roman" w:hAnsi="Times New Roman"/>
        </w:rPr>
        <w:t xml:space="preserve">yczałtowej, o którym mowa </w:t>
      </w:r>
      <w:r w:rsidR="00D853F4" w:rsidRPr="005F0D9A">
        <w:rPr>
          <w:rFonts w:ascii="Times New Roman" w:hAnsi="Times New Roman"/>
          <w:color w:val="000000" w:themeColor="text1"/>
        </w:rPr>
        <w:t xml:space="preserve">w </w:t>
      </w:r>
      <w:r w:rsidR="005F0D9A" w:rsidRPr="005F0D9A">
        <w:rPr>
          <w:rFonts w:ascii="Times New Roman" w:hAnsi="Times New Roman"/>
          <w:color w:val="000000" w:themeColor="text1"/>
        </w:rPr>
        <w:t>§ 7</w:t>
      </w:r>
      <w:r w:rsidRPr="005F0D9A">
        <w:rPr>
          <w:rFonts w:ascii="Times New Roman" w:hAnsi="Times New Roman"/>
          <w:color w:val="000000" w:themeColor="text1"/>
        </w:rPr>
        <w:t xml:space="preserve"> ust. 1 niniejszej umowy, z zastrzeżeniem zapisów umownych,  w szczegó</w:t>
      </w:r>
      <w:r w:rsidR="00027827" w:rsidRPr="005F0D9A">
        <w:rPr>
          <w:rFonts w:ascii="Times New Roman" w:hAnsi="Times New Roman"/>
          <w:color w:val="000000" w:themeColor="text1"/>
        </w:rPr>
        <w:t xml:space="preserve">lności zawartych </w:t>
      </w:r>
      <w:r w:rsidR="00027827" w:rsidRPr="005F0D9A">
        <w:rPr>
          <w:rFonts w:ascii="Times New Roman" w:hAnsi="Times New Roman"/>
          <w:color w:val="000000" w:themeColor="text1"/>
        </w:rPr>
        <w:br/>
        <w:t xml:space="preserve">w </w:t>
      </w:r>
      <w:r w:rsidR="005F0D9A" w:rsidRPr="005F0D9A">
        <w:rPr>
          <w:rFonts w:ascii="Times New Roman" w:hAnsi="Times New Roman"/>
          <w:color w:val="000000" w:themeColor="text1"/>
        </w:rPr>
        <w:t>§ 7</w:t>
      </w:r>
      <w:r w:rsidRPr="005F0D9A">
        <w:rPr>
          <w:rFonts w:ascii="Times New Roman" w:hAnsi="Times New Roman"/>
          <w:color w:val="000000" w:themeColor="text1"/>
        </w:rPr>
        <w:t xml:space="preserve"> us</w:t>
      </w:r>
      <w:r w:rsidR="00D853F4" w:rsidRPr="005F0D9A">
        <w:rPr>
          <w:rFonts w:ascii="Times New Roman" w:hAnsi="Times New Roman"/>
          <w:color w:val="000000" w:themeColor="text1"/>
        </w:rPr>
        <w:t>t. 9-12, ust</w:t>
      </w:r>
      <w:r w:rsidR="00D853F4" w:rsidRPr="00EC30AF">
        <w:rPr>
          <w:rFonts w:ascii="Times New Roman" w:hAnsi="Times New Roman"/>
          <w:color w:val="000000" w:themeColor="text1"/>
        </w:rPr>
        <w:t xml:space="preserve">. </w:t>
      </w:r>
      <w:r w:rsidR="00EC30AF" w:rsidRPr="00EC30AF">
        <w:rPr>
          <w:rFonts w:ascii="Times New Roman" w:hAnsi="Times New Roman"/>
          <w:color w:val="000000" w:themeColor="text1"/>
        </w:rPr>
        <w:t>14, §9</w:t>
      </w:r>
      <w:r w:rsidR="00D853F4" w:rsidRPr="00EC30AF">
        <w:rPr>
          <w:rFonts w:ascii="Times New Roman" w:hAnsi="Times New Roman"/>
          <w:color w:val="000000" w:themeColor="text1"/>
        </w:rPr>
        <w:t xml:space="preserve"> ust.</w:t>
      </w:r>
      <w:r w:rsidR="00612DB9" w:rsidRPr="00EC30AF">
        <w:rPr>
          <w:rFonts w:ascii="Times New Roman" w:hAnsi="Times New Roman"/>
          <w:color w:val="000000" w:themeColor="text1"/>
        </w:rPr>
        <w:t xml:space="preserve"> 7 pkt. 2 lit. a</w:t>
      </w:r>
      <w:r w:rsidR="00612DB9" w:rsidRPr="00752E3E">
        <w:rPr>
          <w:rFonts w:ascii="Times New Roman" w:hAnsi="Times New Roman"/>
          <w:color w:val="000000" w:themeColor="text1"/>
        </w:rPr>
        <w:t xml:space="preserve">), </w:t>
      </w:r>
      <w:r w:rsidR="00D853F4" w:rsidRPr="00752E3E">
        <w:rPr>
          <w:rFonts w:ascii="Times New Roman" w:hAnsi="Times New Roman"/>
          <w:color w:val="000000" w:themeColor="text1"/>
        </w:rPr>
        <w:t>§ 1</w:t>
      </w:r>
      <w:r w:rsidR="00752E3E" w:rsidRPr="00752E3E">
        <w:rPr>
          <w:rFonts w:ascii="Times New Roman" w:hAnsi="Times New Roman"/>
          <w:color w:val="000000" w:themeColor="text1"/>
        </w:rPr>
        <w:t>3</w:t>
      </w:r>
      <w:r w:rsidR="00D853F4" w:rsidRPr="00752E3E">
        <w:rPr>
          <w:rFonts w:ascii="Times New Roman" w:hAnsi="Times New Roman"/>
          <w:color w:val="000000" w:themeColor="text1"/>
        </w:rPr>
        <w:t xml:space="preserve">  </w:t>
      </w:r>
      <w:r w:rsidR="00612DB9" w:rsidRPr="00752E3E">
        <w:rPr>
          <w:rFonts w:ascii="Times New Roman" w:hAnsi="Times New Roman"/>
          <w:color w:val="000000" w:themeColor="text1"/>
        </w:rPr>
        <w:t>ust. 3  pkt</w:t>
      </w:r>
      <w:r w:rsidR="00752E3E" w:rsidRPr="00752E3E">
        <w:rPr>
          <w:rFonts w:ascii="Times New Roman" w:hAnsi="Times New Roman"/>
          <w:color w:val="000000" w:themeColor="text1"/>
        </w:rPr>
        <w:t>.</w:t>
      </w:r>
      <w:r w:rsidR="00612DB9" w:rsidRPr="00752E3E">
        <w:rPr>
          <w:rFonts w:ascii="Times New Roman" w:hAnsi="Times New Roman"/>
          <w:color w:val="000000" w:themeColor="text1"/>
        </w:rPr>
        <w:t xml:space="preserve"> 2</w:t>
      </w:r>
      <w:r w:rsidR="00752E3E" w:rsidRPr="00752E3E">
        <w:rPr>
          <w:rFonts w:ascii="Times New Roman" w:hAnsi="Times New Roman"/>
          <w:color w:val="000000" w:themeColor="text1"/>
        </w:rPr>
        <w:t xml:space="preserve"> </w:t>
      </w:r>
      <w:r w:rsidR="00612DB9" w:rsidRPr="00F03E21">
        <w:rPr>
          <w:rFonts w:ascii="Times New Roman" w:hAnsi="Times New Roman"/>
          <w:color w:val="000000" w:themeColor="text1"/>
        </w:rPr>
        <w:t xml:space="preserve">,  </w:t>
      </w:r>
      <w:r w:rsidR="006C40C0" w:rsidRPr="00F03E21">
        <w:rPr>
          <w:rFonts w:ascii="Times New Roman" w:hAnsi="Times New Roman"/>
          <w:color w:val="000000" w:themeColor="text1"/>
        </w:rPr>
        <w:t>§ 15</w:t>
      </w:r>
      <w:r w:rsidR="00D853F4" w:rsidRPr="00F03E21">
        <w:rPr>
          <w:rFonts w:ascii="Times New Roman" w:hAnsi="Times New Roman"/>
          <w:color w:val="000000" w:themeColor="text1"/>
        </w:rPr>
        <w:t xml:space="preserve"> </w:t>
      </w:r>
      <w:r w:rsidR="00612DB9" w:rsidRPr="00F03E21">
        <w:rPr>
          <w:rFonts w:ascii="Times New Roman" w:hAnsi="Times New Roman"/>
          <w:color w:val="000000" w:themeColor="text1"/>
        </w:rPr>
        <w:t xml:space="preserve">ust. 4 </w:t>
      </w:r>
      <w:r w:rsidR="00F03E21" w:rsidRPr="00F03E21">
        <w:rPr>
          <w:rFonts w:ascii="Times New Roman" w:hAnsi="Times New Roman"/>
          <w:color w:val="000000" w:themeColor="text1"/>
        </w:rPr>
        <w:t>i § 16</w:t>
      </w:r>
      <w:r w:rsidR="00612DB9" w:rsidRPr="00F03E21">
        <w:rPr>
          <w:rFonts w:ascii="Times New Roman" w:hAnsi="Times New Roman"/>
          <w:color w:val="000000" w:themeColor="text1"/>
        </w:rPr>
        <w:t xml:space="preserve"> ust. 6</w:t>
      </w:r>
      <w:r w:rsidR="006A4A3E" w:rsidRPr="00F03E21">
        <w:rPr>
          <w:rFonts w:ascii="Times New Roman" w:hAnsi="Times New Roman"/>
          <w:color w:val="000000" w:themeColor="text1"/>
        </w:rPr>
        <w:t>,</w:t>
      </w:r>
    </w:p>
    <w:p w:rsidR="00425BD3" w:rsidRPr="004D53B7" w:rsidRDefault="00425BD3" w:rsidP="00443B2B">
      <w:pPr>
        <w:numPr>
          <w:ilvl w:val="0"/>
          <w:numId w:val="8"/>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opiniowania i zatwierdzania bez zbędnej zwłoki dokumentów w sprawach zastrzeżonych dla Zamawiającego związanych z realizacją umowy, dla których taka opinia lub zatwierdzenie będą wymagane, </w:t>
      </w:r>
    </w:p>
    <w:p w:rsidR="00D853F4" w:rsidRDefault="00425BD3" w:rsidP="00443B2B">
      <w:pPr>
        <w:numPr>
          <w:ilvl w:val="0"/>
          <w:numId w:val="8"/>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udziału przedstawiciela Zamawiającego w komisyjnym określeniu stanu zaawansowania robót w przypadku odstąpienia od umowy. </w:t>
      </w:r>
    </w:p>
    <w:p w:rsidR="00CB3C64" w:rsidRPr="00CB3C64" w:rsidRDefault="00CB3C64" w:rsidP="00CB3C64">
      <w:pPr>
        <w:autoSpaceDE w:val="0"/>
        <w:autoSpaceDN w:val="0"/>
        <w:adjustRightInd w:val="0"/>
        <w:spacing w:line="360" w:lineRule="auto"/>
        <w:ind w:left="720"/>
        <w:jc w:val="both"/>
        <w:rPr>
          <w:rFonts w:ascii="Times New Roman" w:hAnsi="Times New Roman"/>
        </w:rPr>
      </w:pPr>
    </w:p>
    <w:p w:rsidR="00425BD3" w:rsidRPr="004D53B7" w:rsidRDefault="00CC00CF" w:rsidP="004D53B7">
      <w:pPr>
        <w:autoSpaceDE w:val="0"/>
        <w:autoSpaceDN w:val="0"/>
        <w:adjustRightInd w:val="0"/>
        <w:spacing w:line="360" w:lineRule="auto"/>
        <w:jc w:val="center"/>
        <w:rPr>
          <w:rFonts w:ascii="Times New Roman" w:hAnsi="Times New Roman"/>
          <w:b/>
        </w:rPr>
      </w:pPr>
      <w:r>
        <w:rPr>
          <w:rFonts w:ascii="Times New Roman" w:hAnsi="Times New Roman"/>
          <w:b/>
        </w:rPr>
        <w:t>§ 5</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Współdziałanie Stron</w:t>
      </w:r>
    </w:p>
    <w:p w:rsidR="00425BD3" w:rsidRPr="004D53B7" w:rsidRDefault="00425BD3" w:rsidP="00443B2B">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W zakresie wzajemnego współdziałania podczas realizacji przedmiotu umowy Zamawiający i Wykonawca zobowiązują się działać bez zbędnej zwłoki, przestrzegając obowiązujących przepisów prawa i ustalonych zwyczajów.</w:t>
      </w:r>
    </w:p>
    <w:p w:rsidR="00027827" w:rsidRPr="00F317B6" w:rsidRDefault="00425BD3" w:rsidP="00443B2B">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Zamawiający i Wykonawca zorganizują</w:t>
      </w:r>
      <w:r w:rsidR="000C5ADA">
        <w:rPr>
          <w:rFonts w:ascii="Times New Roman" w:hAnsi="Times New Roman"/>
        </w:rPr>
        <w:t xml:space="preserve"> w razie potrzeby</w:t>
      </w:r>
      <w:r w:rsidRPr="004D53B7">
        <w:rPr>
          <w:rFonts w:ascii="Times New Roman" w:hAnsi="Times New Roman"/>
        </w:rPr>
        <w:t xml:space="preserve"> narady koordynacyjne z udziałem uczestników procesu budowlanego, których obecność jest uzasadniona na danym etapie realizacji przedmiotu um</w:t>
      </w:r>
      <w:r w:rsidR="000C5ADA">
        <w:rPr>
          <w:rFonts w:ascii="Times New Roman" w:hAnsi="Times New Roman"/>
        </w:rPr>
        <w:t xml:space="preserve">owy. </w:t>
      </w:r>
    </w:p>
    <w:p w:rsidR="00425BD3" w:rsidRPr="004D53B7" w:rsidRDefault="001F7A05" w:rsidP="004D53B7">
      <w:pPr>
        <w:pStyle w:val="Nagwek1a"/>
        <w:spacing w:line="360" w:lineRule="auto"/>
        <w:rPr>
          <w:rFonts w:ascii="Times New Roman" w:hAnsi="Times New Roman"/>
        </w:rPr>
      </w:pPr>
      <w:r>
        <w:rPr>
          <w:rFonts w:ascii="Times New Roman" w:hAnsi="Times New Roman"/>
        </w:rPr>
        <w:t>§ 6</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Termin realizacji umowy</w:t>
      </w:r>
    </w:p>
    <w:p w:rsidR="006950A7" w:rsidRPr="006950A7" w:rsidRDefault="006950A7" w:rsidP="00443B2B">
      <w:pPr>
        <w:numPr>
          <w:ilvl w:val="0"/>
          <w:numId w:val="10"/>
        </w:numPr>
        <w:autoSpaceDE w:val="0"/>
        <w:autoSpaceDN w:val="0"/>
        <w:adjustRightInd w:val="0"/>
        <w:spacing w:line="360" w:lineRule="auto"/>
        <w:ind w:left="540" w:hanging="540"/>
        <w:jc w:val="both"/>
        <w:rPr>
          <w:rFonts w:ascii="Times New Roman" w:hAnsi="Times New Roman"/>
        </w:rPr>
      </w:pPr>
      <w:r w:rsidRPr="006950A7">
        <w:rPr>
          <w:rFonts w:ascii="Times New Roman" w:hAnsi="Times New Roman"/>
        </w:rPr>
        <w:t xml:space="preserve">Wykonawca zobowiązuje się rozpocząć realizację przedmiotu umowy niezwłocznie po zawarciu umowy, </w:t>
      </w:r>
      <w:r w:rsidR="00C0120B">
        <w:rPr>
          <w:rFonts w:ascii="Times New Roman" w:hAnsi="Times New Roman"/>
        </w:rPr>
        <w:t>nie później jednak niż w cią</w:t>
      </w:r>
      <w:r w:rsidR="001F7A05">
        <w:rPr>
          <w:rFonts w:ascii="Times New Roman" w:hAnsi="Times New Roman"/>
        </w:rPr>
        <w:t xml:space="preserve">gu 7 </w:t>
      </w:r>
      <w:r w:rsidRPr="006950A7">
        <w:rPr>
          <w:rFonts w:ascii="Times New Roman" w:hAnsi="Times New Roman"/>
        </w:rPr>
        <w:t xml:space="preserve"> dni od dnia przekazania placu budowy. </w:t>
      </w:r>
    </w:p>
    <w:p w:rsidR="006950A7" w:rsidRPr="006950A7" w:rsidRDefault="006950A7" w:rsidP="00443B2B">
      <w:pPr>
        <w:numPr>
          <w:ilvl w:val="0"/>
          <w:numId w:val="10"/>
        </w:numPr>
        <w:autoSpaceDE w:val="0"/>
        <w:autoSpaceDN w:val="0"/>
        <w:adjustRightInd w:val="0"/>
        <w:spacing w:line="360" w:lineRule="auto"/>
        <w:ind w:left="540" w:hanging="540"/>
        <w:jc w:val="both"/>
        <w:rPr>
          <w:rFonts w:ascii="Times New Roman" w:hAnsi="Times New Roman"/>
        </w:rPr>
      </w:pPr>
      <w:r w:rsidRPr="006950A7">
        <w:rPr>
          <w:rFonts w:ascii="Times New Roman" w:hAnsi="Times New Roman"/>
        </w:rPr>
        <w:t>Termi</w:t>
      </w:r>
      <w:r w:rsidR="00D145F9">
        <w:rPr>
          <w:rFonts w:ascii="Times New Roman" w:hAnsi="Times New Roman"/>
        </w:rPr>
        <w:t>n reali</w:t>
      </w:r>
      <w:r w:rsidR="000C5ADA">
        <w:rPr>
          <w:rFonts w:ascii="Times New Roman" w:hAnsi="Times New Roman"/>
        </w:rPr>
        <w:t>zacji przedmiotu umowy: 3</w:t>
      </w:r>
      <w:r w:rsidR="00612DB9">
        <w:rPr>
          <w:rFonts w:ascii="Times New Roman" w:hAnsi="Times New Roman"/>
        </w:rPr>
        <w:t xml:space="preserve"> miesią</w:t>
      </w:r>
      <w:r w:rsidR="00D145F9">
        <w:rPr>
          <w:rFonts w:ascii="Times New Roman" w:hAnsi="Times New Roman"/>
        </w:rPr>
        <w:t>ce</w:t>
      </w:r>
      <w:r w:rsidRPr="006950A7">
        <w:rPr>
          <w:rFonts w:ascii="Times New Roman" w:hAnsi="Times New Roman"/>
        </w:rPr>
        <w:t xml:space="preserve"> od dnia zawarcia umowy.</w:t>
      </w:r>
    </w:p>
    <w:p w:rsidR="00FF3FB2" w:rsidRPr="00F317B6" w:rsidRDefault="00425BD3" w:rsidP="00443B2B">
      <w:pPr>
        <w:numPr>
          <w:ilvl w:val="0"/>
          <w:numId w:val="10"/>
        </w:numPr>
        <w:autoSpaceDE w:val="0"/>
        <w:autoSpaceDN w:val="0"/>
        <w:adjustRightInd w:val="0"/>
        <w:spacing w:line="360" w:lineRule="auto"/>
        <w:ind w:left="540" w:hanging="540"/>
        <w:jc w:val="both"/>
        <w:rPr>
          <w:rFonts w:ascii="Times New Roman" w:hAnsi="Times New Roman"/>
        </w:rPr>
      </w:pPr>
      <w:r w:rsidRPr="006950A7">
        <w:rPr>
          <w:rFonts w:ascii="Times New Roman" w:hAnsi="Times New Roman"/>
        </w:rPr>
        <w:t xml:space="preserve">Terminem wykonania przedmiotu umowy jest data podpisania przez Strony </w:t>
      </w:r>
      <w:r w:rsidR="00160A6B" w:rsidRPr="006950A7">
        <w:rPr>
          <w:rFonts w:ascii="Times New Roman" w:hAnsi="Times New Roman"/>
        </w:rPr>
        <w:t xml:space="preserve"> </w:t>
      </w:r>
      <w:r w:rsidRPr="006950A7">
        <w:rPr>
          <w:rFonts w:ascii="Times New Roman" w:hAnsi="Times New Roman"/>
        </w:rPr>
        <w:t>protokołu odbioru końcowego.</w:t>
      </w:r>
    </w:p>
    <w:p w:rsidR="002B4D89" w:rsidRPr="001F7A05" w:rsidRDefault="002B4D89" w:rsidP="00F317B6">
      <w:pPr>
        <w:pStyle w:val="Numerator2"/>
        <w:spacing w:after="0" w:line="360" w:lineRule="auto"/>
        <w:ind w:left="360"/>
        <w:rPr>
          <w:rFonts w:ascii="Times New Roman" w:hAnsi="Times New Roman"/>
          <w:color w:val="FF0000"/>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xml:space="preserve">§ </w:t>
      </w:r>
      <w:r w:rsidR="001F7A05">
        <w:rPr>
          <w:rFonts w:ascii="Times New Roman" w:hAnsi="Times New Roman"/>
          <w:b/>
        </w:rPr>
        <w:t>7</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Wynagrodzenie Wykonawcy i warunki płatności</w:t>
      </w:r>
    </w:p>
    <w:p w:rsidR="00425BD3" w:rsidRPr="004D53B7" w:rsidRDefault="00425BD3" w:rsidP="00E347EA">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Wynagrodzenie Wykonawcy za wykonanie przedmiotu umowy jest ryczałtowe i wynosi brutto ………zł (słownie: ………….), netto – ……..zł (słownie: ………..). Podatek od towarów i usług (VAT) – ………. zł (słownie: .…………….). </w:t>
      </w:r>
    </w:p>
    <w:p w:rsidR="00425BD3" w:rsidRPr="004D53B7" w:rsidRDefault="00425BD3" w:rsidP="00E347EA">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lastRenderedPageBreak/>
        <w:t xml:space="preserve">Wynagrodzenie, o którym mowa w ust. 1 wynika z oferty Wykonawcy i nie podlega zmianom waloryzacyjnym. </w:t>
      </w:r>
    </w:p>
    <w:p w:rsidR="00425BD3" w:rsidRPr="004D53B7" w:rsidRDefault="00425BD3" w:rsidP="00E347EA">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Wynagrodzenie brutto obejmuje wszelkie obciążenia o charakterze publicznoprawnym związane z realizacją przedmiotu umowy, w szczególności podatek od towarów i usług w wysokości wynikającej z właściwych przepisów. </w:t>
      </w:r>
    </w:p>
    <w:p w:rsidR="00425BD3" w:rsidRPr="004D53B7" w:rsidRDefault="00425BD3" w:rsidP="00E347EA">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W przypadku pominięcia przez Wykonawcę podczas wyceny robót, objętych przedmiotem umowy, jakiejkolwiek części zamówienia określonego w dokumentacji przetargowej i nieujęcia wartości tej części zamówienia w wynagrodzeniu ryczałtowym, Wykonawcy nie przysługują względem Zamawiającego żadne roszczenia, a w szczególności roszczenie o dodatkowe wynagrodzenie lub podwyższenie wynagrodzenia, określonego w ust. 1.</w:t>
      </w:r>
    </w:p>
    <w:p w:rsidR="00D33706" w:rsidRPr="00D33706" w:rsidRDefault="00425BD3" w:rsidP="00E347EA">
      <w:pPr>
        <w:numPr>
          <w:ilvl w:val="0"/>
          <w:numId w:val="11"/>
        </w:numPr>
        <w:autoSpaceDE w:val="0"/>
        <w:autoSpaceDN w:val="0"/>
        <w:adjustRightInd w:val="0"/>
        <w:spacing w:line="360" w:lineRule="auto"/>
        <w:jc w:val="both"/>
        <w:rPr>
          <w:rFonts w:ascii="Times New Roman" w:hAnsi="Times New Roman"/>
        </w:rPr>
      </w:pPr>
      <w:r w:rsidRPr="00D33706">
        <w:rPr>
          <w:rFonts w:ascii="Times New Roman" w:hAnsi="Times New Roman"/>
        </w:rPr>
        <w:t xml:space="preserve">Rozliczenie nastąpi fakturą końcową. </w:t>
      </w:r>
    </w:p>
    <w:p w:rsidR="00425BD3" w:rsidRPr="00D33706" w:rsidRDefault="00425BD3" w:rsidP="00E347EA">
      <w:pPr>
        <w:numPr>
          <w:ilvl w:val="0"/>
          <w:numId w:val="11"/>
        </w:numPr>
        <w:autoSpaceDE w:val="0"/>
        <w:autoSpaceDN w:val="0"/>
        <w:adjustRightInd w:val="0"/>
        <w:spacing w:line="360" w:lineRule="auto"/>
        <w:jc w:val="both"/>
        <w:rPr>
          <w:rFonts w:ascii="Times New Roman" w:hAnsi="Times New Roman"/>
        </w:rPr>
      </w:pPr>
      <w:r w:rsidRPr="00D33706">
        <w:rPr>
          <w:rFonts w:ascii="Times New Roman" w:hAnsi="Times New Roman"/>
        </w:rPr>
        <w:t>Podstawę do wystawienia faktury końcowej stanowić będzie zaistnienie łącznie następujących zdarzeń:</w:t>
      </w:r>
    </w:p>
    <w:p w:rsidR="00425BD3" w:rsidRPr="00D33706" w:rsidRDefault="00425BD3" w:rsidP="00E347EA">
      <w:pPr>
        <w:pStyle w:val="Akapitzlist"/>
        <w:numPr>
          <w:ilvl w:val="0"/>
          <w:numId w:val="37"/>
        </w:numPr>
        <w:autoSpaceDE w:val="0"/>
        <w:autoSpaceDN w:val="0"/>
        <w:adjustRightInd w:val="0"/>
        <w:spacing w:line="360" w:lineRule="auto"/>
        <w:jc w:val="both"/>
        <w:rPr>
          <w:rFonts w:ascii="Times New Roman" w:hAnsi="Times New Roman"/>
        </w:rPr>
      </w:pPr>
      <w:r w:rsidRPr="00D33706">
        <w:rPr>
          <w:rFonts w:ascii="Times New Roman" w:hAnsi="Times New Roman"/>
        </w:rPr>
        <w:t xml:space="preserve">zakończenie robót i podpisanie </w:t>
      </w:r>
      <w:r w:rsidR="00DF721A" w:rsidRPr="00D33706">
        <w:rPr>
          <w:rFonts w:ascii="Times New Roman" w:hAnsi="Times New Roman"/>
        </w:rPr>
        <w:t xml:space="preserve"> </w:t>
      </w:r>
      <w:r w:rsidRPr="00D33706">
        <w:rPr>
          <w:rFonts w:ascii="Times New Roman" w:hAnsi="Times New Roman"/>
        </w:rPr>
        <w:t>protokołu odbioru końcowego,</w:t>
      </w:r>
    </w:p>
    <w:p w:rsidR="00425BD3" w:rsidRPr="00D33706" w:rsidRDefault="00425BD3" w:rsidP="00E347EA">
      <w:pPr>
        <w:numPr>
          <w:ilvl w:val="0"/>
          <w:numId w:val="37"/>
        </w:numPr>
        <w:autoSpaceDE w:val="0"/>
        <w:autoSpaceDN w:val="0"/>
        <w:adjustRightInd w:val="0"/>
        <w:spacing w:line="360" w:lineRule="auto"/>
        <w:jc w:val="both"/>
        <w:rPr>
          <w:rFonts w:ascii="Times New Roman" w:hAnsi="Times New Roman"/>
        </w:rPr>
      </w:pPr>
      <w:r w:rsidRPr="00D33706">
        <w:rPr>
          <w:rFonts w:ascii="Times New Roman" w:hAnsi="Times New Roman"/>
        </w:rPr>
        <w:t>złożenie pisemnych oświadczeń podwykonawców, że otrzymali oni wynagrodzenie.</w:t>
      </w:r>
    </w:p>
    <w:p w:rsidR="00425BD3" w:rsidRPr="004D53B7" w:rsidRDefault="00425BD3" w:rsidP="00E347EA">
      <w:pPr>
        <w:pStyle w:val="Akapitzlist"/>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Zapłata wynagrodzenia nastąpi przelewem na rachunek bankowy Wykonawcy ……………., w terminie do 21 dni od daty otrzymania prawidłowo wystawionej faktury. Za dzień zapłaty przyjmuje się dzień obciążenia rachunku bankowego Zamawiającego.</w:t>
      </w:r>
    </w:p>
    <w:p w:rsidR="00425BD3" w:rsidRPr="004D53B7" w:rsidRDefault="00425BD3" w:rsidP="00E347EA">
      <w:pPr>
        <w:pStyle w:val="Akapitzlist"/>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 razie odmowy zapłaty wynagrodzenia na rzecz podwykonawcy, Wykonawca zobowiązany jest pisemnie wskazać Zamawiającemu przyczyny odmowy zapłaty oraz szczegółowo uzasadnić powody, dla których odmowa ta nie narusza praw ani warunków umowy z podwykonawcami. Zamawiający ma prawo zbadać wywiązywanie się Wykonawcy </w:t>
      </w:r>
      <w:r w:rsidR="009A6C22">
        <w:rPr>
          <w:rFonts w:ascii="Times New Roman" w:hAnsi="Times New Roman"/>
        </w:rPr>
        <w:br/>
      </w:r>
      <w:r w:rsidRPr="004D53B7">
        <w:rPr>
          <w:rFonts w:ascii="Times New Roman" w:hAnsi="Times New Roman"/>
        </w:rPr>
        <w:t xml:space="preserve">z warunków umowy z podwykonawcami, a także domagać się od podwykonawcy złożenia stosownych oświadczeń oraz udostępnienia dokumentów umownych. </w:t>
      </w:r>
    </w:p>
    <w:p w:rsidR="00425BD3" w:rsidRPr="004D53B7" w:rsidRDefault="00425BD3" w:rsidP="00E347EA">
      <w:pPr>
        <w:pStyle w:val="Akapitzlist"/>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Wykonawca zobowiązuje się do złożenia Zamawiającemu wraz z fakturą dowodów potwierdzających zapłatę wymagalnego wynagrodzenia podwykonawcom, których wierzytelność jest częścią składową wystawionej faktury. W przypadku niedostarczenia przez Wykonawcę powyższych dowodów, Zamawiający zatrzyma z faktury Wykonawcy kwotę brutto w wysokości równej należności Podwykonawcy i dokona  bezpośredniej zapłaty wynagrodzenia przysługującego Podwykonawcy. Od zatrzymanej przez Zamawiającego kwoty odsetki nie przysługują.</w:t>
      </w:r>
    </w:p>
    <w:p w:rsidR="00425BD3" w:rsidRPr="004D53B7" w:rsidRDefault="00425BD3" w:rsidP="00E347EA">
      <w:pPr>
        <w:pStyle w:val="Akapitzlist"/>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Bezpośredniej płatności wynagrodzenia należnego Podwykonawcom za wykonane roboty budowlane, dostawy lub usługi, Zamawiający będzie realizował na konta bankowe </w:t>
      </w:r>
      <w:r w:rsidRPr="004D53B7">
        <w:rPr>
          <w:rFonts w:ascii="Times New Roman" w:hAnsi="Times New Roman"/>
        </w:rPr>
        <w:lastRenderedPageBreak/>
        <w:t xml:space="preserve">podwykonawców wskazane w umowach o podwykonawstwo w terminie 21 dni od dnia  doręczenia faktury. </w:t>
      </w:r>
    </w:p>
    <w:p w:rsidR="00425BD3" w:rsidRPr="002B4D89" w:rsidRDefault="00425BD3" w:rsidP="00E347EA">
      <w:pPr>
        <w:pStyle w:val="Akapitzlist"/>
        <w:numPr>
          <w:ilvl w:val="0"/>
          <w:numId w:val="11"/>
        </w:numPr>
        <w:autoSpaceDE w:val="0"/>
        <w:autoSpaceDN w:val="0"/>
        <w:adjustRightInd w:val="0"/>
        <w:spacing w:line="360" w:lineRule="auto"/>
        <w:jc w:val="both"/>
        <w:rPr>
          <w:rFonts w:ascii="Times New Roman" w:hAnsi="Times New Roman"/>
          <w:color w:val="000000" w:themeColor="text1"/>
        </w:rPr>
      </w:pPr>
      <w:r w:rsidRPr="004D53B7">
        <w:rPr>
          <w:rFonts w:ascii="Times New Roman" w:hAnsi="Times New Roman"/>
        </w:rPr>
        <w:t xml:space="preserve">Podstawą płatności należnych Podwykonawcom będzie prawidłowo wystawiona faktura Wykonawcy z dołączonymi dokumentami: potwierdzonymi za zgodność z oryginałem kopiami prawidłowo wystawionych faktur Podwykonawców, określającymi zakres rzeczowy wykonanych robót wynikający z umów o podwykonawstwo, pisemną dyspozycją Wykonawcy do przekazania kwot należnych Podwykonawcom wynikających z wystawionych przez nich faktur lub roszczeniem Podwykonawcy które mogą być skierowane wobec Zamawiającego w trybie art. </w:t>
      </w:r>
      <w:r w:rsidRPr="002B4D89">
        <w:rPr>
          <w:rFonts w:ascii="Times New Roman" w:hAnsi="Times New Roman"/>
          <w:color w:val="000000" w:themeColor="text1"/>
        </w:rPr>
        <w:t>647</w:t>
      </w:r>
      <w:r w:rsidRPr="002B4D89">
        <w:rPr>
          <w:rFonts w:ascii="Times New Roman" w:hAnsi="Times New Roman"/>
          <w:color w:val="000000" w:themeColor="text1"/>
          <w:vertAlign w:val="superscript"/>
        </w:rPr>
        <w:t>1</w:t>
      </w:r>
      <w:r w:rsidRPr="002B4D89">
        <w:rPr>
          <w:rFonts w:ascii="Times New Roman" w:hAnsi="Times New Roman"/>
          <w:color w:val="000000" w:themeColor="text1"/>
        </w:rPr>
        <w:t xml:space="preserve"> § 5 </w:t>
      </w:r>
      <w:r w:rsidR="00612DB9" w:rsidRPr="002B4D89">
        <w:rPr>
          <w:rFonts w:ascii="Times New Roman" w:hAnsi="Times New Roman"/>
          <w:color w:val="000000" w:themeColor="text1"/>
        </w:rPr>
        <w:t>ustawy z dnia 23 kwietnia 1964r. Kodeks cywilny ( Dz. U. z 2018r., poz.1025 ze zm.) zwany dalej Kodeks cywilny.</w:t>
      </w:r>
    </w:p>
    <w:p w:rsidR="00425BD3" w:rsidRPr="004D53B7" w:rsidRDefault="00425BD3" w:rsidP="00E347EA">
      <w:pPr>
        <w:pStyle w:val="Akapitzlist"/>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Kwoty wypłacone Podwykonawcom na podstawie dokumentów, o których mowa wyżej, pomniejszać będą należności Wykonawcy wskazane na fakturze.</w:t>
      </w:r>
    </w:p>
    <w:p w:rsidR="00425BD3" w:rsidRPr="004D53B7" w:rsidRDefault="00425BD3" w:rsidP="00E347EA">
      <w:pPr>
        <w:pStyle w:val="Akapitzlist"/>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Powyższe uregulowania nie naruszają postanowień umownych co do zabezpieczenia należytego wykonania umowy.</w:t>
      </w:r>
    </w:p>
    <w:p w:rsidR="00425BD3" w:rsidRPr="003423FD" w:rsidRDefault="00425BD3" w:rsidP="00E347EA">
      <w:pPr>
        <w:pStyle w:val="Akapitzlist"/>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W przypadku odstąpienia Stron od umowy, Strony zgodnie ustalają, że wynagrodzenie, o którym mowa w ust. 1 zostanie odpowiednio pomniejszone o wartość robót, od których odstąpiono. Wartość wykonanych robót zostanie wyliczona na podstawie protokołu zaawansowania rob</w:t>
      </w:r>
      <w:r w:rsidR="00EF44F6">
        <w:rPr>
          <w:rFonts w:ascii="Times New Roman" w:hAnsi="Times New Roman"/>
        </w:rPr>
        <w:t xml:space="preserve">ót i </w:t>
      </w:r>
      <w:r w:rsidR="00D853F4">
        <w:rPr>
          <w:rFonts w:ascii="Times New Roman" w:hAnsi="Times New Roman"/>
        </w:rPr>
        <w:t xml:space="preserve">kosztorysu </w:t>
      </w:r>
      <w:r w:rsidRPr="003423FD">
        <w:rPr>
          <w:rFonts w:ascii="Times New Roman" w:hAnsi="Times New Roman"/>
        </w:rPr>
        <w:t>.</w:t>
      </w:r>
      <w:r w:rsidR="00FD437D" w:rsidRPr="003423FD">
        <w:rPr>
          <w:rFonts w:ascii="Times New Roman" w:hAnsi="Times New Roman"/>
        </w:rPr>
        <w:t xml:space="preserve"> </w:t>
      </w:r>
    </w:p>
    <w:p w:rsidR="00425BD3" w:rsidRPr="004D53B7" w:rsidRDefault="00425BD3" w:rsidP="00E347EA">
      <w:pPr>
        <w:pStyle w:val="Akapitzlist"/>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Zamawiający nie udziela zaliczek.</w:t>
      </w:r>
    </w:p>
    <w:p w:rsidR="00425BD3" w:rsidRDefault="00425BD3" w:rsidP="00E347EA">
      <w:pPr>
        <w:pStyle w:val="Akapitzlist"/>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Zapłata wynagrodzenia będzie dokonywana w walucie polskiej (art. 358 § 1 Kodeksu cywilnego).</w:t>
      </w:r>
    </w:p>
    <w:p w:rsidR="00612DB9" w:rsidRDefault="006A4A3E" w:rsidP="00E347EA">
      <w:pPr>
        <w:pStyle w:val="Akapitzlist"/>
        <w:numPr>
          <w:ilvl w:val="0"/>
          <w:numId w:val="11"/>
        </w:numPr>
        <w:autoSpaceDE w:val="0"/>
        <w:autoSpaceDN w:val="0"/>
        <w:adjustRightInd w:val="0"/>
        <w:spacing w:line="360" w:lineRule="auto"/>
        <w:jc w:val="both"/>
        <w:rPr>
          <w:rFonts w:ascii="Times New Roman" w:hAnsi="Times New Roman"/>
        </w:rPr>
      </w:pPr>
      <w:r w:rsidRPr="002B4D89">
        <w:rPr>
          <w:rFonts w:ascii="Times New Roman" w:hAnsi="Times New Roman"/>
          <w:color w:val="000000" w:themeColor="text1"/>
        </w:rPr>
        <w:t>Zamawiający zastrzega sobie pr</w:t>
      </w:r>
      <w:r w:rsidR="00612DB9" w:rsidRPr="002B4D89">
        <w:rPr>
          <w:rFonts w:ascii="Times New Roman" w:hAnsi="Times New Roman"/>
          <w:color w:val="000000" w:themeColor="text1"/>
        </w:rPr>
        <w:t xml:space="preserve">awo realizacji zapłaty wynagrodzenia, o którym mowa w </w:t>
      </w:r>
      <w:r w:rsidR="00E82AB5" w:rsidRPr="002B4D89">
        <w:rPr>
          <w:rFonts w:ascii="Times New Roman" w:hAnsi="Times New Roman"/>
          <w:color w:val="000000" w:themeColor="text1"/>
        </w:rPr>
        <w:t xml:space="preserve">            </w:t>
      </w:r>
      <w:r w:rsidR="00C907EC" w:rsidRPr="002B4D89">
        <w:rPr>
          <w:rFonts w:ascii="Times New Roman" w:hAnsi="Times New Roman"/>
          <w:color w:val="000000" w:themeColor="text1"/>
        </w:rPr>
        <w:t>§ 7</w:t>
      </w:r>
      <w:r w:rsidR="00612DB9" w:rsidRPr="002B4D89">
        <w:rPr>
          <w:rFonts w:ascii="Times New Roman" w:hAnsi="Times New Roman"/>
          <w:color w:val="000000" w:themeColor="text1"/>
        </w:rPr>
        <w:t xml:space="preserve"> ust</w:t>
      </w:r>
      <w:r w:rsidR="00612DB9">
        <w:rPr>
          <w:rFonts w:ascii="Times New Roman" w:hAnsi="Times New Roman"/>
        </w:rPr>
        <w:t xml:space="preserve">.1 z zastosowaniem mechanizmu podzielonej płatności. </w:t>
      </w:r>
    </w:p>
    <w:p w:rsidR="00320E44" w:rsidRPr="005F73C3" w:rsidRDefault="005F73C3" w:rsidP="00E347EA">
      <w:pPr>
        <w:pStyle w:val="xmsonormal"/>
        <w:numPr>
          <w:ilvl w:val="0"/>
          <w:numId w:val="11"/>
        </w:numPr>
        <w:spacing w:line="360" w:lineRule="auto"/>
      </w:pPr>
      <w:r w:rsidRPr="005F73C3">
        <w:t xml:space="preserve">Zamawiający posiada konto na platformie </w:t>
      </w:r>
      <w:hyperlink r:id="rId11" w:tgtFrame="_blank" w:history="1">
        <w:r w:rsidRPr="005F73C3">
          <w:rPr>
            <w:rStyle w:val="Hipercze"/>
            <w:color w:val="auto"/>
          </w:rPr>
          <w:t>https://brokerpefexpert.efaktura.gov.pl</w:t>
        </w:r>
      </w:hyperlink>
      <w:r w:rsidRPr="005F73C3">
        <w:t>. Adres PEF: NIP 8960006</w:t>
      </w:r>
      <w:r w:rsidR="00EF34B4">
        <w:t>804.</w:t>
      </w:r>
    </w:p>
    <w:p w:rsidR="00425BD3" w:rsidRPr="004D53B7" w:rsidRDefault="00C907EC" w:rsidP="004D53B7">
      <w:pPr>
        <w:pStyle w:val="Nagwek1a"/>
        <w:spacing w:line="360" w:lineRule="auto"/>
        <w:rPr>
          <w:rFonts w:ascii="Times New Roman" w:hAnsi="Times New Roman"/>
        </w:rPr>
      </w:pPr>
      <w:r>
        <w:rPr>
          <w:rFonts w:ascii="Times New Roman" w:hAnsi="Times New Roman"/>
        </w:rPr>
        <w:t>§ 8</w:t>
      </w: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Warunki realizacji robót i prac</w:t>
      </w:r>
    </w:p>
    <w:p w:rsidR="00425BD3" w:rsidRPr="002B4D89" w:rsidRDefault="008D5EA2" w:rsidP="00E347EA">
      <w:pPr>
        <w:pStyle w:val="Numerator1"/>
        <w:numPr>
          <w:ilvl w:val="0"/>
          <w:numId w:val="12"/>
        </w:numPr>
        <w:spacing w:after="0" w:line="360" w:lineRule="auto"/>
        <w:rPr>
          <w:rFonts w:ascii="Times New Roman" w:hAnsi="Times New Roman"/>
          <w:color w:val="000000" w:themeColor="text1"/>
        </w:rPr>
      </w:pPr>
      <w:r>
        <w:rPr>
          <w:rFonts w:ascii="Times New Roman" w:hAnsi="Times New Roman"/>
        </w:rPr>
        <w:t>Zamawiający</w:t>
      </w:r>
      <w:r w:rsidR="00425BD3" w:rsidRPr="004D53B7">
        <w:rPr>
          <w:rFonts w:ascii="Times New Roman" w:hAnsi="Times New Roman"/>
        </w:rPr>
        <w:t xml:space="preserve"> przekaże Wykonawcy protokolarnie plac budowy </w:t>
      </w:r>
      <w:r w:rsidR="0053687C">
        <w:rPr>
          <w:rFonts w:ascii="Times New Roman" w:hAnsi="Times New Roman"/>
        </w:rPr>
        <w:t xml:space="preserve">w terminie określonym w § </w:t>
      </w:r>
      <w:r w:rsidR="00C907EC" w:rsidRPr="002B4D89">
        <w:rPr>
          <w:rFonts w:ascii="Times New Roman" w:hAnsi="Times New Roman"/>
          <w:color w:val="000000" w:themeColor="text1"/>
        </w:rPr>
        <w:t>6</w:t>
      </w:r>
      <w:r w:rsidR="0053687C" w:rsidRPr="002B4D89">
        <w:rPr>
          <w:rFonts w:ascii="Times New Roman" w:hAnsi="Times New Roman"/>
          <w:color w:val="000000" w:themeColor="text1"/>
        </w:rPr>
        <w:t xml:space="preserve">  ust.</w:t>
      </w:r>
      <w:r w:rsidR="00425BD3" w:rsidRPr="002B4D89">
        <w:rPr>
          <w:rFonts w:ascii="Times New Roman" w:hAnsi="Times New Roman"/>
          <w:color w:val="000000" w:themeColor="text1"/>
        </w:rPr>
        <w:t xml:space="preserve">1). </w:t>
      </w:r>
    </w:p>
    <w:p w:rsidR="00425BD3" w:rsidRPr="004D53B7" w:rsidRDefault="00425BD3" w:rsidP="00E347EA">
      <w:pPr>
        <w:pStyle w:val="Numerator1"/>
        <w:numPr>
          <w:ilvl w:val="0"/>
          <w:numId w:val="12"/>
        </w:numPr>
        <w:spacing w:after="0" w:line="360" w:lineRule="auto"/>
        <w:rPr>
          <w:rFonts w:ascii="Times New Roman" w:hAnsi="Times New Roman"/>
        </w:rPr>
      </w:pPr>
      <w:r w:rsidRPr="004D53B7">
        <w:rPr>
          <w:rFonts w:ascii="Times New Roman" w:hAnsi="Times New Roman"/>
        </w:rPr>
        <w:t>Wykonawca ponosi pełną odpowiedzialność względem Zamawiającego za jakość, terminowość oraz bezpieczeństwo robót, które wykonuje siłami własnymi lub przy udziale podmiotów, którymi się posługuje lub przy pomocy których wykonuje przedmiot umowy.</w:t>
      </w:r>
    </w:p>
    <w:p w:rsidR="00425BD3" w:rsidRPr="004D53B7" w:rsidRDefault="000A4A8B" w:rsidP="00E347EA">
      <w:pPr>
        <w:pStyle w:val="Numerator1"/>
        <w:numPr>
          <w:ilvl w:val="0"/>
          <w:numId w:val="12"/>
        </w:numPr>
        <w:spacing w:after="0" w:line="360" w:lineRule="auto"/>
        <w:rPr>
          <w:rFonts w:ascii="Times New Roman" w:hAnsi="Times New Roman"/>
        </w:rPr>
      </w:pPr>
      <w:r>
        <w:rPr>
          <w:rFonts w:ascii="Times New Roman" w:hAnsi="Times New Roman"/>
        </w:rPr>
        <w:lastRenderedPageBreak/>
        <w:t xml:space="preserve">Materiały, wyroby </w:t>
      </w:r>
      <w:r w:rsidR="00425BD3" w:rsidRPr="004D53B7">
        <w:rPr>
          <w:rFonts w:ascii="Times New Roman" w:hAnsi="Times New Roman"/>
        </w:rPr>
        <w:t>i te</w:t>
      </w:r>
      <w:r>
        <w:rPr>
          <w:rFonts w:ascii="Times New Roman" w:hAnsi="Times New Roman"/>
        </w:rPr>
        <w:t>chnologie</w:t>
      </w:r>
      <w:r w:rsidR="00425BD3" w:rsidRPr="004D53B7">
        <w:rPr>
          <w:rFonts w:ascii="Times New Roman" w:hAnsi="Times New Roman"/>
        </w:rPr>
        <w:t xml:space="preserve"> użyte przez Wykonawcę do realizacji przedmiotu umowy, </w:t>
      </w:r>
      <w:r w:rsidR="001A3513">
        <w:rPr>
          <w:rFonts w:ascii="Times New Roman" w:hAnsi="Times New Roman"/>
        </w:rPr>
        <w:t xml:space="preserve">muszą </w:t>
      </w:r>
      <w:r w:rsidR="00425BD3" w:rsidRPr="004D53B7">
        <w:rPr>
          <w:rFonts w:ascii="Times New Roman" w:hAnsi="Times New Roman"/>
        </w:rPr>
        <w:t>posiadać niezbędne atesty i dopuszczenia do obrotu i stosowania na terenie Rzeczypospolitej Polskiej.</w:t>
      </w:r>
    </w:p>
    <w:p w:rsidR="00425BD3" w:rsidRPr="004D53B7" w:rsidRDefault="00425BD3" w:rsidP="00E347EA">
      <w:pPr>
        <w:pStyle w:val="Numerator1"/>
        <w:numPr>
          <w:ilvl w:val="0"/>
          <w:numId w:val="12"/>
        </w:numPr>
        <w:spacing w:after="0" w:line="360" w:lineRule="auto"/>
        <w:rPr>
          <w:rFonts w:ascii="Times New Roman" w:hAnsi="Times New Roman"/>
        </w:rPr>
      </w:pPr>
      <w:r w:rsidRPr="004D53B7">
        <w:rPr>
          <w:rFonts w:ascii="Times New Roman" w:hAnsi="Times New Roman"/>
        </w:rPr>
        <w:t xml:space="preserve">Wykonawca zobowiązuje się utrzymać miejsce wykonywania prac w stanie wolnym od zbędnych przeszkód, usuwać na bieżąco zbędne materiały, odpadki, śmieci, urządzenia prowizoryczne, które nie są już potrzebne dla realizacji robót. </w:t>
      </w:r>
    </w:p>
    <w:p w:rsidR="00425BD3" w:rsidRDefault="00425BD3" w:rsidP="00E347EA">
      <w:pPr>
        <w:pStyle w:val="Numerator1"/>
        <w:numPr>
          <w:ilvl w:val="0"/>
          <w:numId w:val="12"/>
        </w:numPr>
        <w:spacing w:after="0" w:line="360" w:lineRule="auto"/>
        <w:rPr>
          <w:rFonts w:ascii="Times New Roman" w:hAnsi="Times New Roman"/>
        </w:rPr>
      </w:pPr>
      <w:r w:rsidRPr="004D53B7">
        <w:rPr>
          <w:rFonts w:ascii="Times New Roman" w:hAnsi="Times New Roman"/>
        </w:rPr>
        <w:t>Wykonawca odpowiada za przestrzeganie przepisów BHP i ppoż. w miejscu realizacji robót oraz za bezpieczne warunki poruszania się na terenie budowy.</w:t>
      </w:r>
    </w:p>
    <w:p w:rsidR="008D5EA2" w:rsidRPr="004D53B7" w:rsidRDefault="008D5EA2" w:rsidP="00E347EA">
      <w:pPr>
        <w:pStyle w:val="Numerator1"/>
        <w:numPr>
          <w:ilvl w:val="0"/>
          <w:numId w:val="12"/>
        </w:numPr>
        <w:spacing w:after="0" w:line="360" w:lineRule="auto"/>
        <w:rPr>
          <w:rFonts w:ascii="Times New Roman" w:hAnsi="Times New Roman"/>
        </w:rPr>
      </w:pPr>
      <w:r>
        <w:rPr>
          <w:rFonts w:ascii="Times New Roman" w:hAnsi="Times New Roman"/>
        </w:rPr>
        <w:t>Wykonawca odpowiada za skutki niewłaściwego zabezpieczenia terenu budowy ( np.  zalanie po zdemontowaniu połaci dachu).</w:t>
      </w:r>
    </w:p>
    <w:p w:rsidR="00425BD3" w:rsidRPr="004D53B7" w:rsidRDefault="00425BD3" w:rsidP="00E347EA">
      <w:pPr>
        <w:pStyle w:val="Numerator1"/>
        <w:numPr>
          <w:ilvl w:val="0"/>
          <w:numId w:val="12"/>
        </w:numPr>
        <w:spacing w:after="0" w:line="360" w:lineRule="auto"/>
        <w:rPr>
          <w:rFonts w:ascii="Times New Roman" w:hAnsi="Times New Roman"/>
        </w:rPr>
      </w:pPr>
      <w:r w:rsidRPr="004D53B7">
        <w:rPr>
          <w:rFonts w:ascii="Times New Roman" w:hAnsi="Times New Roman"/>
        </w:rPr>
        <w:t>Wykonawca ponosi pełną odpowiedzialność za wszelkie działania lub zaniechania (zawinione i niezawinione) własne, swoich pracowników oraz podmiotów, którymi się posługuje lub przy pomocy których wykonuje przedmiot umowy.</w:t>
      </w:r>
    </w:p>
    <w:p w:rsidR="00425BD3" w:rsidRPr="001A3513" w:rsidRDefault="00425BD3" w:rsidP="00E347EA">
      <w:pPr>
        <w:pStyle w:val="Numerator1"/>
        <w:numPr>
          <w:ilvl w:val="0"/>
          <w:numId w:val="12"/>
        </w:numPr>
        <w:spacing w:after="0" w:line="360" w:lineRule="auto"/>
        <w:rPr>
          <w:rFonts w:ascii="Times New Roman" w:hAnsi="Times New Roman"/>
        </w:rPr>
      </w:pPr>
      <w:r w:rsidRPr="00D33706">
        <w:rPr>
          <w:rFonts w:ascii="Times New Roman" w:hAnsi="Times New Roman"/>
        </w:rPr>
        <w:t>Wykonawca</w:t>
      </w:r>
      <w:r w:rsidR="00C907EC">
        <w:rPr>
          <w:rFonts w:ascii="Times New Roman" w:hAnsi="Times New Roman"/>
        </w:rPr>
        <w:t xml:space="preserve"> w razie potrzeby , </w:t>
      </w:r>
      <w:r w:rsidRPr="00D33706">
        <w:rPr>
          <w:rFonts w:ascii="Times New Roman" w:hAnsi="Times New Roman"/>
        </w:rPr>
        <w:t>obowiązkowo uczestniczy w spotkaniach (w tym naradach koordynacyjnych) z</w:t>
      </w:r>
      <w:r w:rsidR="001A3513">
        <w:rPr>
          <w:rFonts w:ascii="Times New Roman" w:hAnsi="Times New Roman"/>
        </w:rPr>
        <w:t> </w:t>
      </w:r>
      <w:r w:rsidRPr="00D33706">
        <w:rPr>
          <w:rFonts w:ascii="Times New Roman" w:hAnsi="Times New Roman"/>
        </w:rPr>
        <w:t>Zamawiającym w celu omówienia spraw związanych z realizacją robót.</w:t>
      </w:r>
    </w:p>
    <w:p w:rsidR="00FF3FB2" w:rsidRPr="004D53B7" w:rsidRDefault="00FF3FB2" w:rsidP="00FF3FB2">
      <w:pPr>
        <w:pStyle w:val="Numerator1"/>
        <w:spacing w:after="0" w:line="360" w:lineRule="auto"/>
        <w:ind w:left="360"/>
        <w:rPr>
          <w:rFonts w:ascii="Times New Roman" w:hAnsi="Times New Roman"/>
        </w:rPr>
      </w:pPr>
    </w:p>
    <w:p w:rsidR="00425BD3" w:rsidRPr="004D53B7" w:rsidRDefault="00C907EC" w:rsidP="004D53B7">
      <w:pPr>
        <w:autoSpaceDE w:val="0"/>
        <w:autoSpaceDN w:val="0"/>
        <w:adjustRightInd w:val="0"/>
        <w:spacing w:line="360" w:lineRule="auto"/>
        <w:jc w:val="center"/>
        <w:rPr>
          <w:rFonts w:ascii="Times New Roman" w:hAnsi="Times New Roman"/>
          <w:b/>
          <w:bCs/>
        </w:rPr>
      </w:pPr>
      <w:r>
        <w:rPr>
          <w:rFonts w:ascii="Times New Roman" w:hAnsi="Times New Roman"/>
          <w:b/>
        </w:rPr>
        <w:t>§ 9</w:t>
      </w:r>
      <w:r w:rsidR="00425BD3"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Warunki odbioru</w:t>
      </w:r>
    </w:p>
    <w:p w:rsidR="00425BD3" w:rsidRPr="004D53B7" w:rsidRDefault="00425BD3" w:rsidP="00E347EA">
      <w:pPr>
        <w:pStyle w:val="Numerator1"/>
        <w:numPr>
          <w:ilvl w:val="0"/>
          <w:numId w:val="13"/>
        </w:numPr>
        <w:spacing w:after="0" w:line="360" w:lineRule="auto"/>
        <w:ind w:left="284" w:hanging="284"/>
        <w:rPr>
          <w:rFonts w:ascii="Times New Roman" w:hAnsi="Times New Roman"/>
        </w:rPr>
      </w:pPr>
      <w:r w:rsidRPr="004D53B7">
        <w:rPr>
          <w:rFonts w:ascii="Times New Roman" w:hAnsi="Times New Roman"/>
        </w:rPr>
        <w:t>Ustala się następujące rodzaje odbiorów:</w:t>
      </w:r>
    </w:p>
    <w:p w:rsidR="00425BD3" w:rsidRPr="004D53B7" w:rsidRDefault="00F40D17" w:rsidP="00E347EA">
      <w:pPr>
        <w:pStyle w:val="Numerator2"/>
        <w:numPr>
          <w:ilvl w:val="0"/>
          <w:numId w:val="14"/>
        </w:numPr>
        <w:spacing w:after="0" w:line="360" w:lineRule="auto"/>
        <w:rPr>
          <w:rFonts w:ascii="Times New Roman" w:hAnsi="Times New Roman"/>
        </w:rPr>
      </w:pPr>
      <w:r w:rsidRPr="008A5703">
        <w:rPr>
          <w:rFonts w:ascii="Times New Roman" w:hAnsi="Times New Roman"/>
        </w:rPr>
        <w:t xml:space="preserve"> </w:t>
      </w:r>
      <w:r w:rsidR="00425BD3" w:rsidRPr="00D33706">
        <w:rPr>
          <w:rFonts w:ascii="Times New Roman" w:hAnsi="Times New Roman"/>
        </w:rPr>
        <w:t>odbiór końcowy</w:t>
      </w:r>
      <w:r w:rsidR="00425BD3" w:rsidRPr="004D53B7">
        <w:rPr>
          <w:rFonts w:ascii="Times New Roman" w:hAnsi="Times New Roman"/>
        </w:rPr>
        <w:t xml:space="preserve"> – dotyczący zakończenia wszystkich robót budowlanych, </w:t>
      </w:r>
    </w:p>
    <w:p w:rsidR="00425BD3" w:rsidRPr="004D53B7" w:rsidRDefault="00425BD3" w:rsidP="00E347EA">
      <w:pPr>
        <w:pStyle w:val="Numerator2"/>
        <w:numPr>
          <w:ilvl w:val="0"/>
          <w:numId w:val="14"/>
        </w:numPr>
        <w:spacing w:after="0" w:line="360" w:lineRule="auto"/>
        <w:rPr>
          <w:rFonts w:ascii="Times New Roman" w:hAnsi="Times New Roman"/>
        </w:rPr>
      </w:pPr>
      <w:r w:rsidRPr="004D53B7">
        <w:rPr>
          <w:rFonts w:ascii="Times New Roman" w:hAnsi="Times New Roman"/>
        </w:rPr>
        <w:t xml:space="preserve">odbiór pogwarancyjny – dokonywany po upływie okresu gwarancji jakości lub rękojmi za wady dotyczące przedmiotu umowy. </w:t>
      </w:r>
    </w:p>
    <w:p w:rsidR="00425BD3" w:rsidRPr="00943A4A" w:rsidRDefault="00425BD3" w:rsidP="00E347EA">
      <w:pPr>
        <w:pStyle w:val="Numerator1"/>
        <w:numPr>
          <w:ilvl w:val="0"/>
          <w:numId w:val="13"/>
        </w:numPr>
        <w:spacing w:after="0" w:line="360" w:lineRule="auto"/>
        <w:ind w:left="284" w:hanging="284"/>
        <w:rPr>
          <w:rFonts w:ascii="Times New Roman" w:hAnsi="Times New Roman"/>
        </w:rPr>
      </w:pPr>
      <w:r w:rsidRPr="00943A4A">
        <w:rPr>
          <w:rFonts w:ascii="Times New Roman" w:hAnsi="Times New Roman"/>
        </w:rPr>
        <w:t xml:space="preserve">Wykonawca zgłosi pisemnie zakończenie wszystkich robót, objętych umową i gotowość do odbioru końcowego. </w:t>
      </w:r>
    </w:p>
    <w:p w:rsidR="00425BD3" w:rsidRPr="004D53B7" w:rsidRDefault="00425BD3" w:rsidP="00E347EA">
      <w:pPr>
        <w:pStyle w:val="Numerator1"/>
        <w:numPr>
          <w:ilvl w:val="0"/>
          <w:numId w:val="13"/>
        </w:numPr>
        <w:spacing w:after="0" w:line="360" w:lineRule="auto"/>
        <w:ind w:left="284" w:hanging="284"/>
        <w:rPr>
          <w:rFonts w:ascii="Times New Roman" w:hAnsi="Times New Roman"/>
        </w:rPr>
      </w:pPr>
      <w:r w:rsidRPr="004D53B7">
        <w:rPr>
          <w:rFonts w:ascii="Times New Roman" w:hAnsi="Times New Roman"/>
        </w:rPr>
        <w:t>Odbiorów dokonają przedstawiciele Zamawiającego. Wykonawca powinien posiadać komplet dokumentów odbiorowych m. in.:</w:t>
      </w:r>
    </w:p>
    <w:p w:rsidR="00425BD3" w:rsidRPr="004D53B7" w:rsidRDefault="00425BD3" w:rsidP="00E347EA">
      <w:pPr>
        <w:widowControl w:val="0"/>
        <w:numPr>
          <w:ilvl w:val="0"/>
          <w:numId w:val="15"/>
        </w:numPr>
        <w:suppressAutoHyphens/>
        <w:spacing w:line="360" w:lineRule="auto"/>
        <w:ind w:right="45"/>
        <w:jc w:val="both"/>
        <w:rPr>
          <w:rFonts w:ascii="Times New Roman" w:hAnsi="Times New Roman"/>
        </w:rPr>
      </w:pPr>
      <w:r w:rsidRPr="004D53B7">
        <w:rPr>
          <w:rFonts w:ascii="Times New Roman" w:hAnsi="Times New Roman"/>
        </w:rPr>
        <w:t>dokumenty potwierdzające dopuszczenie zastosowanych materiałów i wyrobów do obrotu i stosowania w budownictwie,</w:t>
      </w:r>
    </w:p>
    <w:p w:rsidR="00425BD3" w:rsidRPr="004D53B7" w:rsidRDefault="00E17043" w:rsidP="00E347EA">
      <w:pPr>
        <w:widowControl w:val="0"/>
        <w:numPr>
          <w:ilvl w:val="0"/>
          <w:numId w:val="15"/>
        </w:numPr>
        <w:suppressAutoHyphens/>
        <w:spacing w:line="360" w:lineRule="auto"/>
        <w:ind w:right="45"/>
        <w:jc w:val="both"/>
        <w:rPr>
          <w:rFonts w:ascii="Times New Roman" w:hAnsi="Times New Roman"/>
        </w:rPr>
      </w:pPr>
      <w:r>
        <w:rPr>
          <w:rFonts w:ascii="Times New Roman" w:hAnsi="Times New Roman"/>
        </w:rPr>
        <w:t>oświadczenie Wykonawcy</w:t>
      </w:r>
      <w:r w:rsidR="00425BD3" w:rsidRPr="004D53B7">
        <w:rPr>
          <w:rFonts w:ascii="Times New Roman" w:hAnsi="Times New Roman"/>
        </w:rPr>
        <w:t xml:space="preserve"> o zgodności wykonania przedmiotu umowy z obowiązującymi przepisami normami, </w:t>
      </w:r>
    </w:p>
    <w:p w:rsidR="00425BD3" w:rsidRPr="004D53B7" w:rsidRDefault="00425BD3" w:rsidP="004D53B7">
      <w:pPr>
        <w:widowControl w:val="0"/>
        <w:suppressAutoHyphens/>
        <w:spacing w:line="360" w:lineRule="auto"/>
        <w:ind w:left="284" w:right="45" w:hanging="284"/>
        <w:jc w:val="both"/>
        <w:rPr>
          <w:rFonts w:ascii="Times New Roman" w:hAnsi="Times New Roman"/>
        </w:rPr>
      </w:pPr>
      <w:r w:rsidRPr="004D53B7">
        <w:rPr>
          <w:rFonts w:ascii="Times New Roman" w:hAnsi="Times New Roman"/>
        </w:rPr>
        <w:tab/>
        <w:t>ponadto</w:t>
      </w:r>
    </w:p>
    <w:p w:rsidR="00425BD3" w:rsidRPr="004D53B7" w:rsidRDefault="00425BD3" w:rsidP="00E347EA">
      <w:pPr>
        <w:widowControl w:val="0"/>
        <w:numPr>
          <w:ilvl w:val="0"/>
          <w:numId w:val="15"/>
        </w:numPr>
        <w:suppressAutoHyphens/>
        <w:spacing w:line="360" w:lineRule="auto"/>
        <w:ind w:right="45"/>
        <w:jc w:val="both"/>
        <w:rPr>
          <w:rFonts w:ascii="Times New Roman" w:hAnsi="Times New Roman"/>
        </w:rPr>
      </w:pPr>
      <w:r w:rsidRPr="004D53B7">
        <w:rPr>
          <w:rFonts w:ascii="Times New Roman" w:hAnsi="Times New Roman"/>
        </w:rPr>
        <w:t>inne, wyżej nie wymienione, a wymagane przepisami prawa dokumenty i oświadczenia itp.</w:t>
      </w:r>
    </w:p>
    <w:p w:rsidR="00425BD3" w:rsidRPr="004D53B7" w:rsidRDefault="00425BD3" w:rsidP="00E347EA">
      <w:pPr>
        <w:pStyle w:val="Numerator1"/>
        <w:numPr>
          <w:ilvl w:val="0"/>
          <w:numId w:val="13"/>
        </w:numPr>
        <w:spacing w:after="0" w:line="360" w:lineRule="auto"/>
        <w:ind w:left="284" w:hanging="284"/>
        <w:rPr>
          <w:rFonts w:ascii="Times New Roman" w:hAnsi="Times New Roman"/>
        </w:rPr>
      </w:pPr>
      <w:r w:rsidRPr="004D53B7">
        <w:rPr>
          <w:rFonts w:ascii="Times New Roman" w:hAnsi="Times New Roman"/>
        </w:rPr>
        <w:lastRenderedPageBreak/>
        <w:t xml:space="preserve">Zamawiający pisemnie zawiadomi Wykonawcę o wyznaczeniu daty odbioru końcowego. Czynności odbioru końcowego Zamawiający rozpocznie w terminie </w:t>
      </w:r>
      <w:r w:rsidR="001A338E" w:rsidRPr="00D33706">
        <w:rPr>
          <w:rFonts w:ascii="Times New Roman" w:hAnsi="Times New Roman"/>
        </w:rPr>
        <w:t xml:space="preserve">5 </w:t>
      </w:r>
      <w:r w:rsidRPr="00D33706">
        <w:rPr>
          <w:rFonts w:ascii="Times New Roman" w:hAnsi="Times New Roman"/>
        </w:rPr>
        <w:t>dni od</w:t>
      </w:r>
      <w:r w:rsidRPr="004D53B7">
        <w:rPr>
          <w:rFonts w:ascii="Times New Roman" w:hAnsi="Times New Roman"/>
        </w:rPr>
        <w:t xml:space="preserve"> daty otrzymania zawia</w:t>
      </w:r>
      <w:r w:rsidR="00876136">
        <w:rPr>
          <w:rFonts w:ascii="Times New Roman" w:hAnsi="Times New Roman"/>
        </w:rPr>
        <w:t>domienia, o którym mowa w ust. 2</w:t>
      </w:r>
      <w:r w:rsidRPr="004D53B7">
        <w:rPr>
          <w:rFonts w:ascii="Times New Roman" w:hAnsi="Times New Roman"/>
        </w:rPr>
        <w:t>, nie wcześniej jednak niż z chwilą otrzymania d</w:t>
      </w:r>
      <w:r w:rsidR="00876136">
        <w:rPr>
          <w:rFonts w:ascii="Times New Roman" w:hAnsi="Times New Roman"/>
        </w:rPr>
        <w:t>okumentów, wymienionych w ust. 3</w:t>
      </w:r>
      <w:r w:rsidRPr="004D53B7">
        <w:rPr>
          <w:rFonts w:ascii="Times New Roman" w:hAnsi="Times New Roman"/>
        </w:rPr>
        <w:t>. W przypadku stwierdzenia, że roboty, objęte odbiorem końcowym nie zostały w pełni wykonane albo do zawiadomienia nie dołączono</w:t>
      </w:r>
      <w:r w:rsidR="00876136">
        <w:rPr>
          <w:rFonts w:ascii="Times New Roman" w:hAnsi="Times New Roman"/>
        </w:rPr>
        <w:t xml:space="preserve"> dokumentów, wymaganych w </w:t>
      </w:r>
      <w:r w:rsidR="00876136" w:rsidRPr="0055226C">
        <w:rPr>
          <w:rFonts w:ascii="Times New Roman" w:hAnsi="Times New Roman"/>
        </w:rPr>
        <w:t xml:space="preserve">ust. </w:t>
      </w:r>
      <w:r w:rsidR="0055226C" w:rsidRPr="0055226C">
        <w:rPr>
          <w:rFonts w:ascii="Times New Roman" w:hAnsi="Times New Roman"/>
        </w:rPr>
        <w:t>3</w:t>
      </w:r>
      <w:r w:rsidRPr="00224D1B">
        <w:rPr>
          <w:rFonts w:ascii="Times New Roman" w:hAnsi="Times New Roman"/>
          <w:color w:val="FF0000"/>
        </w:rPr>
        <w:t xml:space="preserve"> </w:t>
      </w:r>
      <w:r w:rsidRPr="004D53B7">
        <w:rPr>
          <w:rFonts w:ascii="Times New Roman" w:hAnsi="Times New Roman"/>
        </w:rPr>
        <w:t>- Zamawiający uzna, że Wykonawca przedwcześnie i</w:t>
      </w:r>
      <w:r w:rsidR="007547AF">
        <w:rPr>
          <w:rFonts w:ascii="Times New Roman" w:hAnsi="Times New Roman"/>
        </w:rPr>
        <w:t> </w:t>
      </w:r>
      <w:r w:rsidRPr="004D53B7">
        <w:rPr>
          <w:rFonts w:ascii="Times New Roman" w:hAnsi="Times New Roman"/>
        </w:rPr>
        <w:t>bezpodstawnie zgłosił gotowość do odbioru końcowego. Fakt ten ujawnia się w protokole z</w:t>
      </w:r>
      <w:r w:rsidR="007547AF">
        <w:rPr>
          <w:rFonts w:ascii="Times New Roman" w:hAnsi="Times New Roman"/>
        </w:rPr>
        <w:t> </w:t>
      </w:r>
      <w:r w:rsidRPr="004D53B7">
        <w:rPr>
          <w:rFonts w:ascii="Times New Roman" w:hAnsi="Times New Roman"/>
        </w:rPr>
        <w:t>czynności odbioru końcowego (w odróżnieniu od p</w:t>
      </w:r>
      <w:r w:rsidR="00612DB9">
        <w:rPr>
          <w:rFonts w:ascii="Times New Roman" w:hAnsi="Times New Roman"/>
        </w:rPr>
        <w:t xml:space="preserve">rotokołu, o którym mowa w ust. 6 </w:t>
      </w:r>
      <w:r w:rsidRPr="004D53B7">
        <w:rPr>
          <w:rFonts w:ascii="Times New Roman" w:hAnsi="Times New Roman"/>
        </w:rPr>
        <w:t>), wskazując przyczyny, dla których nie doszło do odbioru końcowego w wyznaczonym terminie.</w:t>
      </w:r>
    </w:p>
    <w:p w:rsidR="00425BD3" w:rsidRPr="004D53B7" w:rsidRDefault="00425BD3" w:rsidP="00E347EA">
      <w:pPr>
        <w:pStyle w:val="Numerator1"/>
        <w:numPr>
          <w:ilvl w:val="0"/>
          <w:numId w:val="13"/>
        </w:numPr>
        <w:spacing w:after="0" w:line="360" w:lineRule="auto"/>
        <w:ind w:left="284" w:hanging="284"/>
        <w:rPr>
          <w:rFonts w:ascii="Times New Roman" w:hAnsi="Times New Roman"/>
        </w:rPr>
      </w:pPr>
      <w:r w:rsidRPr="004D53B7">
        <w:rPr>
          <w:rFonts w:ascii="Times New Roman" w:hAnsi="Times New Roman"/>
        </w:rPr>
        <w:t>Protokół z czynności odbiorowych zawiera ocenę wykonania całości przedmiotu umowy, wskazuje ewentualne wady oraz wyznacza czas na ich usunięcie. W czynnościach odbioru końcowego oraz uzgadnianiu treści protokołu odbioru końcowego uczestniczą co najmniej: przedstawiciel Zamawiającego, przedstawicie</w:t>
      </w:r>
      <w:r w:rsidR="00E17043">
        <w:rPr>
          <w:rFonts w:ascii="Times New Roman" w:hAnsi="Times New Roman"/>
        </w:rPr>
        <w:t>l Wykonawcy.</w:t>
      </w:r>
    </w:p>
    <w:p w:rsidR="00425BD3" w:rsidRPr="004D53B7" w:rsidRDefault="00425BD3" w:rsidP="00E347EA">
      <w:pPr>
        <w:pStyle w:val="Numerator1"/>
        <w:numPr>
          <w:ilvl w:val="0"/>
          <w:numId w:val="13"/>
        </w:numPr>
        <w:spacing w:after="0" w:line="360" w:lineRule="auto"/>
        <w:ind w:left="284" w:hanging="284"/>
        <w:rPr>
          <w:rFonts w:ascii="Times New Roman" w:hAnsi="Times New Roman"/>
        </w:rPr>
      </w:pPr>
      <w:r w:rsidRPr="004D53B7">
        <w:rPr>
          <w:rFonts w:ascii="Times New Roman" w:hAnsi="Times New Roman"/>
        </w:rPr>
        <w:t xml:space="preserve">Odbiór końcowy stwierdza </w:t>
      </w:r>
      <w:r w:rsidRPr="00D33706">
        <w:rPr>
          <w:rFonts w:ascii="Times New Roman" w:hAnsi="Times New Roman"/>
        </w:rPr>
        <w:t xml:space="preserve">protokół </w:t>
      </w:r>
      <w:r w:rsidR="007547AF" w:rsidRPr="00D33706">
        <w:rPr>
          <w:rFonts w:ascii="Times New Roman" w:hAnsi="Times New Roman"/>
        </w:rPr>
        <w:t xml:space="preserve"> </w:t>
      </w:r>
      <w:r w:rsidRPr="00D33706">
        <w:rPr>
          <w:rFonts w:ascii="Times New Roman" w:hAnsi="Times New Roman"/>
        </w:rPr>
        <w:t>odbioru końcowego.</w:t>
      </w:r>
    </w:p>
    <w:p w:rsidR="00425BD3" w:rsidRPr="004D53B7" w:rsidRDefault="00425BD3" w:rsidP="00E347EA">
      <w:pPr>
        <w:pStyle w:val="Numerator1"/>
        <w:numPr>
          <w:ilvl w:val="0"/>
          <w:numId w:val="13"/>
        </w:numPr>
        <w:spacing w:after="0" w:line="360" w:lineRule="auto"/>
        <w:ind w:left="284" w:hanging="284"/>
        <w:rPr>
          <w:rFonts w:ascii="Times New Roman" w:hAnsi="Times New Roman"/>
        </w:rPr>
      </w:pPr>
      <w:r w:rsidRPr="004D53B7">
        <w:rPr>
          <w:rFonts w:ascii="Times New Roman" w:hAnsi="Times New Roman"/>
        </w:rPr>
        <w:t>Jeżeli w trakcie odbioru końcowego, pogwarancyjnego i przed upływem rękojmi stwierdzone zostaną wady to Zamawiającemu przysługują następujące uprawnienia:</w:t>
      </w:r>
    </w:p>
    <w:p w:rsidR="00425BD3" w:rsidRPr="004D53B7" w:rsidRDefault="00425BD3" w:rsidP="00E347EA">
      <w:pPr>
        <w:widowControl w:val="0"/>
        <w:numPr>
          <w:ilvl w:val="0"/>
          <w:numId w:val="16"/>
        </w:numPr>
        <w:suppressAutoHyphens/>
        <w:spacing w:line="360" w:lineRule="auto"/>
        <w:ind w:left="568" w:right="45" w:hanging="284"/>
        <w:jc w:val="both"/>
        <w:rPr>
          <w:rFonts w:ascii="Times New Roman" w:hAnsi="Times New Roman"/>
        </w:rPr>
      </w:pPr>
      <w:r w:rsidRPr="004D53B7">
        <w:rPr>
          <w:rFonts w:ascii="Times New Roman" w:hAnsi="Times New Roman"/>
        </w:rPr>
        <w:t>jeżeli wady nadają się do usunięcia Zamawiający może odmówić odbioru do czasu usunięcia wad,</w:t>
      </w:r>
    </w:p>
    <w:p w:rsidR="00425BD3" w:rsidRPr="004D53B7" w:rsidRDefault="00425BD3" w:rsidP="00E347EA">
      <w:pPr>
        <w:widowControl w:val="0"/>
        <w:numPr>
          <w:ilvl w:val="0"/>
          <w:numId w:val="16"/>
        </w:numPr>
        <w:suppressAutoHyphens/>
        <w:spacing w:line="360" w:lineRule="auto"/>
        <w:ind w:left="568" w:right="45" w:hanging="284"/>
        <w:jc w:val="both"/>
        <w:rPr>
          <w:rFonts w:ascii="Times New Roman" w:hAnsi="Times New Roman"/>
        </w:rPr>
      </w:pPr>
      <w:r w:rsidRPr="004D53B7">
        <w:rPr>
          <w:rFonts w:ascii="Times New Roman" w:hAnsi="Times New Roman"/>
        </w:rPr>
        <w:t>jeżeli wady nie nadają się do usunięcia, Zamawiający jest uprawniony:</w:t>
      </w:r>
    </w:p>
    <w:p w:rsidR="00425BD3" w:rsidRPr="004D53B7" w:rsidRDefault="00425BD3" w:rsidP="00E347EA">
      <w:pPr>
        <w:pStyle w:val="Akapitzlist"/>
        <w:widowControl w:val="0"/>
        <w:numPr>
          <w:ilvl w:val="0"/>
          <w:numId w:val="17"/>
        </w:numPr>
        <w:suppressAutoHyphens/>
        <w:spacing w:line="360" w:lineRule="auto"/>
        <w:ind w:right="45"/>
        <w:jc w:val="both"/>
        <w:rPr>
          <w:rFonts w:ascii="Times New Roman" w:hAnsi="Times New Roman"/>
        </w:rPr>
      </w:pPr>
      <w:r w:rsidRPr="004D53B7">
        <w:rPr>
          <w:rFonts w:ascii="Times New Roman" w:hAnsi="Times New Roman"/>
        </w:rPr>
        <w:t>obniżyć wynagrodzenie za obarczony wadą element robót odpowiednio do utraconej wartości użytkowej, estetycznej i technicznej przedmiotu umowy - jeżeli wady nie uniemożliwiają użytkowania przedmiotu umowy zgodnie z przeznaczeniem,</w:t>
      </w:r>
    </w:p>
    <w:p w:rsidR="00425BD3" w:rsidRPr="004D53B7" w:rsidRDefault="00425BD3" w:rsidP="00E347EA">
      <w:pPr>
        <w:widowControl w:val="0"/>
        <w:numPr>
          <w:ilvl w:val="0"/>
          <w:numId w:val="17"/>
        </w:numPr>
        <w:suppressAutoHyphens/>
        <w:spacing w:line="360" w:lineRule="auto"/>
        <w:ind w:right="45"/>
        <w:jc w:val="both"/>
        <w:rPr>
          <w:rFonts w:ascii="Times New Roman" w:hAnsi="Times New Roman"/>
        </w:rPr>
      </w:pPr>
      <w:r w:rsidRPr="004D53B7">
        <w:rPr>
          <w:rFonts w:ascii="Times New Roman" w:hAnsi="Times New Roman"/>
        </w:rPr>
        <w:t>żądać wykonania przedmiotu odbioru po raz drugi na koszt Wykonawcy - jeżeli wady uniemożliwiają użytkowanie przedmiotu umowy zgodnie z jego przeznaczeniem.</w:t>
      </w:r>
    </w:p>
    <w:p w:rsidR="00425BD3" w:rsidRPr="008A5703" w:rsidRDefault="00425BD3" w:rsidP="00E347EA">
      <w:pPr>
        <w:pStyle w:val="Numerator1"/>
        <w:numPr>
          <w:ilvl w:val="0"/>
          <w:numId w:val="13"/>
        </w:numPr>
        <w:spacing w:after="0" w:line="360" w:lineRule="auto"/>
        <w:ind w:left="284" w:hanging="284"/>
        <w:rPr>
          <w:rFonts w:ascii="Times New Roman" w:hAnsi="Times New Roman"/>
          <w:strike/>
        </w:rPr>
      </w:pPr>
      <w:r w:rsidRPr="004D53B7">
        <w:rPr>
          <w:rFonts w:ascii="Times New Roman" w:hAnsi="Times New Roman"/>
        </w:rPr>
        <w:t>Usunięcie wad potwierdzone zostanie poprzez podpisanie protokołu odbioru końcowego</w:t>
      </w:r>
      <w:r w:rsidRPr="004D53B7">
        <w:rPr>
          <w:rFonts w:ascii="Times New Roman" w:hAnsi="Times New Roman"/>
          <w:color w:val="FF0000"/>
        </w:rPr>
        <w:t xml:space="preserve"> </w:t>
      </w:r>
      <w:r w:rsidR="007A417C">
        <w:rPr>
          <w:rFonts w:ascii="Times New Roman" w:hAnsi="Times New Roman"/>
          <w:strike/>
        </w:rPr>
        <w:t>.</w:t>
      </w:r>
    </w:p>
    <w:p w:rsidR="00425BD3" w:rsidRPr="004D53B7" w:rsidRDefault="00425BD3" w:rsidP="00E347EA">
      <w:pPr>
        <w:pStyle w:val="Numerator1"/>
        <w:numPr>
          <w:ilvl w:val="0"/>
          <w:numId w:val="13"/>
        </w:numPr>
        <w:spacing w:after="0" w:line="360" w:lineRule="auto"/>
        <w:ind w:left="312" w:hanging="425"/>
        <w:rPr>
          <w:rFonts w:ascii="Times New Roman" w:hAnsi="Times New Roman"/>
        </w:rPr>
      </w:pPr>
      <w:r w:rsidRPr="004D53B7">
        <w:rPr>
          <w:rFonts w:ascii="Times New Roman" w:hAnsi="Times New Roman"/>
        </w:rPr>
        <w:t>Odbiór pogwarancyjny jest dokonywany przez Zamawiającego i Wykonawcę w formie protokołu bezusterkowego odbioru pogwarancyjnego robót po usunięciu wszystkich wad ujawnionych w okresie gwarancji jakości i rękojmi za wady.</w:t>
      </w:r>
    </w:p>
    <w:p w:rsidR="00425BD3" w:rsidRDefault="00425BD3" w:rsidP="00E347EA">
      <w:pPr>
        <w:pStyle w:val="Numerator1"/>
        <w:numPr>
          <w:ilvl w:val="0"/>
          <w:numId w:val="13"/>
        </w:numPr>
        <w:spacing w:after="0" w:line="360" w:lineRule="auto"/>
        <w:ind w:left="312" w:hanging="425"/>
        <w:rPr>
          <w:rFonts w:ascii="Times New Roman" w:hAnsi="Times New Roman"/>
        </w:rPr>
      </w:pPr>
      <w:r w:rsidRPr="004D53B7">
        <w:rPr>
          <w:rFonts w:ascii="Times New Roman" w:hAnsi="Times New Roman"/>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rsidR="00F317B6" w:rsidRDefault="00F317B6" w:rsidP="00E17043">
      <w:pPr>
        <w:pStyle w:val="Numerator1"/>
        <w:spacing w:after="0" w:line="360" w:lineRule="auto"/>
        <w:rPr>
          <w:rFonts w:ascii="Times New Roman" w:hAnsi="Times New Roman"/>
        </w:rPr>
      </w:pPr>
    </w:p>
    <w:p w:rsidR="007A417C" w:rsidRPr="004D53B7" w:rsidRDefault="007A417C" w:rsidP="00E17043">
      <w:pPr>
        <w:pStyle w:val="Numerator1"/>
        <w:spacing w:after="0" w:line="360" w:lineRule="auto"/>
        <w:rPr>
          <w:rFonts w:ascii="Times New Roman" w:hAnsi="Times New Roman"/>
        </w:rPr>
      </w:pPr>
    </w:p>
    <w:p w:rsidR="00425BD3" w:rsidRPr="00C907EC" w:rsidRDefault="00C907EC" w:rsidP="004D53B7">
      <w:pPr>
        <w:autoSpaceDE w:val="0"/>
        <w:autoSpaceDN w:val="0"/>
        <w:adjustRightInd w:val="0"/>
        <w:spacing w:line="360" w:lineRule="auto"/>
        <w:jc w:val="center"/>
        <w:rPr>
          <w:rFonts w:ascii="Times New Roman" w:hAnsi="Times New Roman"/>
          <w:b/>
          <w:bCs/>
        </w:rPr>
      </w:pPr>
      <w:r w:rsidRPr="00C907EC">
        <w:rPr>
          <w:rFonts w:ascii="Times New Roman" w:hAnsi="Times New Roman"/>
          <w:b/>
        </w:rPr>
        <w:lastRenderedPageBreak/>
        <w:t>§ 10</w:t>
      </w:r>
      <w:r w:rsidR="00425BD3" w:rsidRPr="00C907EC">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Gwarancja jakości i rękojmia za wady</w:t>
      </w:r>
    </w:p>
    <w:p w:rsidR="001B5CB6" w:rsidRPr="00EC387D" w:rsidRDefault="00425BD3" w:rsidP="00E347EA">
      <w:pPr>
        <w:numPr>
          <w:ilvl w:val="0"/>
          <w:numId w:val="18"/>
        </w:numPr>
        <w:tabs>
          <w:tab w:val="num" w:pos="-304"/>
        </w:tabs>
        <w:autoSpaceDE w:val="0"/>
        <w:autoSpaceDN w:val="0"/>
        <w:adjustRightInd w:val="0"/>
        <w:spacing w:line="360" w:lineRule="auto"/>
        <w:ind w:left="284" w:hanging="284"/>
        <w:jc w:val="both"/>
        <w:rPr>
          <w:rFonts w:ascii="Times New Roman" w:hAnsi="Times New Roman"/>
        </w:rPr>
      </w:pPr>
      <w:r w:rsidRPr="001B5CB6">
        <w:rPr>
          <w:rFonts w:ascii="Times New Roman" w:hAnsi="Times New Roman"/>
        </w:rPr>
        <w:t xml:space="preserve">Na </w:t>
      </w:r>
      <w:r w:rsidR="00DE5024">
        <w:rPr>
          <w:rFonts w:ascii="Times New Roman" w:hAnsi="Times New Roman"/>
        </w:rPr>
        <w:t xml:space="preserve">wykonane </w:t>
      </w:r>
      <w:r w:rsidRPr="001B5CB6">
        <w:rPr>
          <w:rFonts w:ascii="Times New Roman" w:hAnsi="Times New Roman"/>
        </w:rPr>
        <w:t>roboty</w:t>
      </w:r>
      <w:r w:rsidR="00DE5024">
        <w:rPr>
          <w:rFonts w:ascii="Times New Roman" w:hAnsi="Times New Roman"/>
        </w:rPr>
        <w:t xml:space="preserve"> budowlane </w:t>
      </w:r>
      <w:r w:rsidRPr="001B5CB6">
        <w:rPr>
          <w:rFonts w:ascii="Times New Roman" w:hAnsi="Times New Roman"/>
        </w:rPr>
        <w:t xml:space="preserve"> oraz u</w:t>
      </w:r>
      <w:r w:rsidR="007765C2">
        <w:rPr>
          <w:rFonts w:ascii="Times New Roman" w:hAnsi="Times New Roman"/>
        </w:rPr>
        <w:t>żyte materiały</w:t>
      </w:r>
      <w:r w:rsidRPr="001B5CB6">
        <w:rPr>
          <w:rFonts w:ascii="Times New Roman" w:hAnsi="Times New Roman"/>
        </w:rPr>
        <w:t xml:space="preserve"> Wykonawca udziela gwarancji jakości </w:t>
      </w:r>
      <w:r w:rsidR="001B5CB6">
        <w:rPr>
          <w:rFonts w:ascii="Times New Roman" w:hAnsi="Times New Roman"/>
        </w:rPr>
        <w:t xml:space="preserve">–  </w:t>
      </w:r>
      <w:r w:rsidR="001B5CB6" w:rsidRPr="00444925">
        <w:rPr>
          <w:rFonts w:ascii="Times New Roman" w:hAnsi="Times New Roman"/>
        </w:rPr>
        <w:t>min</w:t>
      </w:r>
      <w:r w:rsidR="001B5CB6" w:rsidRPr="004339F3">
        <w:rPr>
          <w:rFonts w:ascii="Times New Roman" w:hAnsi="Times New Roman"/>
        </w:rPr>
        <w:t xml:space="preserve">. </w:t>
      </w:r>
      <w:r w:rsidR="00C907EC" w:rsidRPr="004339F3">
        <w:rPr>
          <w:rFonts w:ascii="Times New Roman" w:hAnsi="Times New Roman"/>
          <w:b/>
        </w:rPr>
        <w:t>3</w:t>
      </w:r>
      <w:r w:rsidR="001B5CB6" w:rsidRPr="004339F3">
        <w:rPr>
          <w:rFonts w:ascii="Times New Roman" w:hAnsi="Times New Roman"/>
        </w:rPr>
        <w:t xml:space="preserve"> lat</w:t>
      </w:r>
      <w:r w:rsidR="00C907EC" w:rsidRPr="004339F3">
        <w:rPr>
          <w:rFonts w:ascii="Times New Roman" w:hAnsi="Times New Roman"/>
        </w:rPr>
        <w:t>a</w:t>
      </w:r>
      <w:r w:rsidR="00C907EC">
        <w:rPr>
          <w:rFonts w:ascii="Times New Roman" w:hAnsi="Times New Roman"/>
        </w:rPr>
        <w:t xml:space="preserve"> </w:t>
      </w:r>
      <w:r w:rsidR="001B5CB6" w:rsidRPr="00444925">
        <w:rPr>
          <w:rFonts w:ascii="Times New Roman" w:hAnsi="Times New Roman"/>
        </w:rPr>
        <w:t xml:space="preserve"> (lub więcej, zgodnie ze złożona ofertą).</w:t>
      </w:r>
    </w:p>
    <w:p w:rsidR="00425BD3" w:rsidRPr="001B5CB6" w:rsidRDefault="00425BD3" w:rsidP="00E347EA">
      <w:pPr>
        <w:numPr>
          <w:ilvl w:val="0"/>
          <w:numId w:val="18"/>
        </w:numPr>
        <w:tabs>
          <w:tab w:val="num" w:pos="-304"/>
        </w:tabs>
        <w:autoSpaceDE w:val="0"/>
        <w:autoSpaceDN w:val="0"/>
        <w:adjustRightInd w:val="0"/>
        <w:spacing w:line="360" w:lineRule="auto"/>
        <w:ind w:left="284" w:hanging="284"/>
        <w:jc w:val="both"/>
        <w:rPr>
          <w:rFonts w:ascii="Times New Roman" w:hAnsi="Times New Roman"/>
        </w:rPr>
      </w:pPr>
      <w:r w:rsidRPr="001B5CB6">
        <w:rPr>
          <w:rFonts w:ascii="Times New Roman" w:hAnsi="Times New Roman"/>
        </w:rPr>
        <w:t xml:space="preserve">Niezależnie od gwarancji jakości, Wykonawca udziela na wszystkie elementy przedmiotu zamówienia rękojmi za wady na okres równy okresowi gwarancji, o której mowa w ust. 1. Okresy gwarancji i rękojmi biegną od daty podpisania protokołu </w:t>
      </w:r>
      <w:r w:rsidR="00612DB9">
        <w:rPr>
          <w:rFonts w:ascii="Times New Roman" w:hAnsi="Times New Roman"/>
        </w:rPr>
        <w:t xml:space="preserve"> </w:t>
      </w:r>
      <w:r w:rsidRPr="001B5CB6">
        <w:rPr>
          <w:rFonts w:ascii="Times New Roman" w:hAnsi="Times New Roman"/>
        </w:rPr>
        <w:t>odbioru końcowego .</w:t>
      </w:r>
    </w:p>
    <w:p w:rsidR="00425BD3" w:rsidRPr="004D53B7" w:rsidRDefault="00425BD3" w:rsidP="00E347EA">
      <w:pPr>
        <w:numPr>
          <w:ilvl w:val="0"/>
          <w:numId w:val="18"/>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przekaże Zamawiającemu odpowiednie dokumenty gwarancyjne i certyfikaty gwarancyjne, obejmujące przedmiot gwarancji, określony w ust. 1.</w:t>
      </w:r>
    </w:p>
    <w:p w:rsidR="00425BD3" w:rsidRPr="004D53B7" w:rsidRDefault="00425BD3" w:rsidP="00E347EA">
      <w:pPr>
        <w:numPr>
          <w:ilvl w:val="0"/>
          <w:numId w:val="18"/>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Gwarancja obejmuje:</w:t>
      </w:r>
    </w:p>
    <w:p w:rsidR="00425BD3" w:rsidRPr="004D53B7" w:rsidRDefault="00425BD3" w:rsidP="00E347EA">
      <w:pPr>
        <w:numPr>
          <w:ilvl w:val="0"/>
          <w:numId w:val="19"/>
        </w:numPr>
        <w:spacing w:line="360" w:lineRule="auto"/>
        <w:jc w:val="both"/>
        <w:rPr>
          <w:rFonts w:ascii="Times New Roman" w:hAnsi="Times New Roman"/>
        </w:rPr>
      </w:pPr>
      <w:r w:rsidRPr="004D53B7">
        <w:rPr>
          <w:rFonts w:ascii="Times New Roman" w:hAnsi="Times New Roman"/>
        </w:rPr>
        <w:t>usuwanie wszelkich wad przedmiotu zamówienia nieujawnionych w dacie  odbioru jak i powstałych w okresie gwarancji,</w:t>
      </w:r>
    </w:p>
    <w:p w:rsidR="00425BD3" w:rsidRPr="004D53B7" w:rsidRDefault="00425BD3" w:rsidP="00E347EA">
      <w:pPr>
        <w:numPr>
          <w:ilvl w:val="0"/>
          <w:numId w:val="19"/>
        </w:numPr>
        <w:spacing w:line="360" w:lineRule="auto"/>
        <w:jc w:val="both"/>
        <w:rPr>
          <w:rFonts w:ascii="Times New Roman" w:hAnsi="Times New Roman"/>
        </w:rPr>
      </w:pPr>
      <w:r w:rsidRPr="004D53B7">
        <w:rPr>
          <w:rFonts w:ascii="Times New Roman" w:hAnsi="Times New Roman"/>
        </w:rPr>
        <w:t>dotarcie do miejsca wady, awarii w czasie, określonym w niniejszym paragrafie,</w:t>
      </w:r>
    </w:p>
    <w:p w:rsidR="00425BD3" w:rsidRPr="004D53B7" w:rsidRDefault="00425BD3" w:rsidP="00E347EA">
      <w:pPr>
        <w:numPr>
          <w:ilvl w:val="0"/>
          <w:numId w:val="18"/>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Koszty przeglądów gwarancyjnych ponosi Wykonawca.</w:t>
      </w:r>
    </w:p>
    <w:p w:rsidR="00425BD3" w:rsidRPr="004D53B7" w:rsidRDefault="00425BD3" w:rsidP="00E347EA">
      <w:pPr>
        <w:numPr>
          <w:ilvl w:val="0"/>
          <w:numId w:val="18"/>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zapewni możliwość zgłaszania wad 8 godzin na dobę, w godzinach od 8</w:t>
      </w:r>
      <w:r w:rsidRPr="004D53B7">
        <w:rPr>
          <w:rFonts w:ascii="Times New Roman" w:hAnsi="Times New Roman"/>
          <w:u w:val="single"/>
          <w:vertAlign w:val="superscript"/>
        </w:rPr>
        <w:t>00</w:t>
      </w:r>
      <w:r w:rsidRPr="004D53B7">
        <w:rPr>
          <w:rFonts w:ascii="Times New Roman" w:hAnsi="Times New Roman"/>
        </w:rPr>
        <w:t xml:space="preserve"> do 16</w:t>
      </w:r>
      <w:r w:rsidRPr="004D53B7">
        <w:rPr>
          <w:rFonts w:ascii="Times New Roman" w:hAnsi="Times New Roman"/>
          <w:u w:val="single"/>
          <w:vertAlign w:val="superscript"/>
        </w:rPr>
        <w:t>00</w:t>
      </w:r>
      <w:r w:rsidRPr="004D53B7">
        <w:rPr>
          <w:rFonts w:ascii="Times New Roman" w:hAnsi="Times New Roman"/>
        </w:rPr>
        <w:t>, w dniach roboczych (od poniedziałku do piątku); zgłoszenia będą dokonywane telefonicznie pod nr ……… lub pocztą elektroniczną na adres ........ lub faksem pod numer ……….. Zgłoszenie zawierać będzie lokalizację, numer zgłoszenia, dane osoby zgłaszającej, datę i godzinę zgłoszenia, opis wady/awarii.</w:t>
      </w:r>
    </w:p>
    <w:p w:rsidR="00425BD3" w:rsidRPr="004D53B7" w:rsidRDefault="00425BD3" w:rsidP="00E347EA">
      <w:pPr>
        <w:numPr>
          <w:ilvl w:val="0"/>
          <w:numId w:val="18"/>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zobowiązuje się do przystąpienia do usunięcia wad w ciągu 48 godzin od momentu ich zgłoszenia przez Zamawiającego, a w przypadku elementów zagrażających bezpieczeństwu</w:t>
      </w:r>
      <w:r w:rsidR="001A3513">
        <w:rPr>
          <w:rFonts w:ascii="Times New Roman" w:hAnsi="Times New Roman"/>
        </w:rPr>
        <w:t xml:space="preserve"> </w:t>
      </w:r>
      <w:r w:rsidRPr="004D53B7">
        <w:rPr>
          <w:rFonts w:ascii="Times New Roman" w:hAnsi="Times New Roman"/>
        </w:rPr>
        <w:t>– niezwłocznie.</w:t>
      </w:r>
    </w:p>
    <w:p w:rsidR="00425BD3" w:rsidRPr="000A4A8B" w:rsidRDefault="00425BD3" w:rsidP="00E347EA">
      <w:pPr>
        <w:numPr>
          <w:ilvl w:val="0"/>
          <w:numId w:val="18"/>
        </w:numPr>
        <w:tabs>
          <w:tab w:val="num" w:pos="-304"/>
        </w:tabs>
        <w:autoSpaceDE w:val="0"/>
        <w:autoSpaceDN w:val="0"/>
        <w:adjustRightInd w:val="0"/>
        <w:spacing w:line="360" w:lineRule="auto"/>
        <w:ind w:left="312" w:hanging="425"/>
        <w:jc w:val="both"/>
        <w:rPr>
          <w:rFonts w:ascii="Times New Roman" w:hAnsi="Times New Roman"/>
        </w:rPr>
      </w:pPr>
      <w:r w:rsidRPr="000A4A8B">
        <w:rPr>
          <w:rFonts w:ascii="Times New Roman" w:hAnsi="Times New Roman"/>
        </w:rPr>
        <w:t xml:space="preserve">Przez przystąpienie do usuwania wad rozumie się przybycie na miejsce wystąpienia zgłoszonej wady przez upoważnionego pracownika Wykonawcy </w:t>
      </w:r>
      <w:r w:rsidR="000A4A8B">
        <w:rPr>
          <w:rFonts w:ascii="Times New Roman" w:hAnsi="Times New Roman"/>
        </w:rPr>
        <w:t>.</w:t>
      </w:r>
    </w:p>
    <w:p w:rsidR="00425BD3" w:rsidRPr="004D53B7" w:rsidRDefault="00425BD3" w:rsidP="00E347EA">
      <w:pPr>
        <w:numPr>
          <w:ilvl w:val="0"/>
          <w:numId w:val="18"/>
        </w:numPr>
        <w:tabs>
          <w:tab w:val="num" w:pos="-304"/>
        </w:tabs>
        <w:autoSpaceDE w:val="0"/>
        <w:autoSpaceDN w:val="0"/>
        <w:adjustRightInd w:val="0"/>
        <w:spacing w:line="360" w:lineRule="auto"/>
        <w:ind w:left="312" w:hanging="425"/>
        <w:jc w:val="both"/>
        <w:rPr>
          <w:rFonts w:ascii="Times New Roman" w:hAnsi="Times New Roman"/>
        </w:rPr>
      </w:pPr>
      <w:r w:rsidRPr="000A4A8B">
        <w:rPr>
          <w:rFonts w:ascii="Times New Roman" w:hAnsi="Times New Roman"/>
        </w:rPr>
        <w:t>Czynności w ramach gwarancji i rękojmi realizowane będą w obiekcie w godzinach pracy Zamawiającego, a w wyjątkowych przypadkach także poza godzinami pracy Zamawiającego.</w:t>
      </w:r>
    </w:p>
    <w:p w:rsidR="00425BD3" w:rsidRPr="004D53B7" w:rsidRDefault="00425BD3" w:rsidP="00E347EA">
      <w:pPr>
        <w:numPr>
          <w:ilvl w:val="0"/>
          <w:numId w:val="18"/>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Termin gwarancji biegnie na nowo od chwili usunięcia wady istotnej, w pozostałych przypadkach – termin gwarancji ulega przedłużeniu o czas usuwania wady (art. 581 Kodeksu cywilnego). Wadą istotną jest wada uniemożliwiająca wykorzystanie przedmiotu umowy, określonego w § 1, zgodnie z przeznaczeniem.</w:t>
      </w:r>
    </w:p>
    <w:p w:rsidR="00425BD3" w:rsidRPr="004D53B7" w:rsidRDefault="00425BD3" w:rsidP="00E347EA">
      <w:pPr>
        <w:numPr>
          <w:ilvl w:val="0"/>
          <w:numId w:val="18"/>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Gwarancja i rękojmia Wykonawcy dotyczy również wszystkiego, co zostało zrealizowane przez podwykonawców.</w:t>
      </w:r>
    </w:p>
    <w:p w:rsidR="00425BD3" w:rsidRPr="004D53B7" w:rsidRDefault="00425BD3" w:rsidP="00E347EA">
      <w:pPr>
        <w:numPr>
          <w:ilvl w:val="0"/>
          <w:numId w:val="18"/>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Wykonawca zobowiązany jest do naprawienia szkody, spowodowanej tą wadą oraz powstałej w związku z usuwaniem wady, w terminie ustalonym z Zamawiającym.</w:t>
      </w:r>
    </w:p>
    <w:p w:rsidR="00425BD3" w:rsidRPr="004D53B7" w:rsidRDefault="00425BD3" w:rsidP="00E347EA">
      <w:pPr>
        <w:numPr>
          <w:ilvl w:val="0"/>
          <w:numId w:val="18"/>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lastRenderedPageBreak/>
        <w:t>Zamawiający w okresie gwarancji i rękojmi uprawniony jest do usunięcia we własnym zakresie na koszt Wykonawcy wad nieusuniętych przez Wykonawcę w uzgodnionym terminie oraz naprawienia wyrządzonych taką wadą szkód we własnym zakresie na koszt Wykonawcy.</w:t>
      </w:r>
    </w:p>
    <w:p w:rsidR="00425BD3" w:rsidRPr="004D53B7" w:rsidRDefault="00425BD3" w:rsidP="00E347EA">
      <w:pPr>
        <w:numPr>
          <w:ilvl w:val="0"/>
          <w:numId w:val="18"/>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W przypadku, gdy Wykonawca rozpocznie usuwanie wad lub awarii przedmiotu zamówienia, lecz czynność tę następnie bez</w:t>
      </w:r>
      <w:r w:rsidR="0053687C">
        <w:rPr>
          <w:rFonts w:ascii="Times New Roman" w:hAnsi="Times New Roman"/>
        </w:rPr>
        <w:t xml:space="preserve">zasadnie wstrzyma, treść ust. 13 </w:t>
      </w:r>
      <w:r w:rsidRPr="004D53B7">
        <w:rPr>
          <w:rFonts w:ascii="Times New Roman" w:hAnsi="Times New Roman"/>
        </w:rPr>
        <w:t>stosuje się odpowiednio.</w:t>
      </w:r>
    </w:p>
    <w:p w:rsidR="00425BD3" w:rsidRPr="004D53B7" w:rsidRDefault="00425BD3" w:rsidP="00E347EA">
      <w:pPr>
        <w:numPr>
          <w:ilvl w:val="0"/>
          <w:numId w:val="18"/>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 xml:space="preserve">Koszty usunięcia wady i naprawienia szkody w </w:t>
      </w:r>
      <w:r w:rsidR="00612DB9">
        <w:rPr>
          <w:rFonts w:ascii="Times New Roman" w:hAnsi="Times New Roman"/>
        </w:rPr>
        <w:t>przypadkach wskazanych w ust. 13 i 14</w:t>
      </w:r>
      <w:r w:rsidRPr="004D53B7">
        <w:rPr>
          <w:rFonts w:ascii="Times New Roman" w:hAnsi="Times New Roman"/>
        </w:rPr>
        <w:t>, poniesione przez Zamawiającego, Wykonawca ma obowiązek zwrócić w terminie 5 dni roboczych licząc od dnia otrzymania przez Wykonawcę żądania Zamawiającego w tym zakresie. Żądanie winno zawierać także uzasadnienie poniesionej szkody oraz jej wartość. Zamawiający do żądania dołączy notę obciążeniową.</w:t>
      </w:r>
    </w:p>
    <w:p w:rsidR="00425BD3" w:rsidRPr="004D53B7" w:rsidRDefault="00425BD3" w:rsidP="00E347EA">
      <w:pPr>
        <w:numPr>
          <w:ilvl w:val="0"/>
          <w:numId w:val="18"/>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W kwestiach dotyczących warunków gwarancji i rękojmi, nieuregulowanych w treści umowy lub w załącznikach do niej, stosuje się postanowienia Kodeksu cywilnego.</w:t>
      </w:r>
    </w:p>
    <w:p w:rsidR="00AC7EA4" w:rsidRDefault="00AC7EA4" w:rsidP="00EF297C">
      <w:pPr>
        <w:autoSpaceDE w:val="0"/>
        <w:autoSpaceDN w:val="0"/>
        <w:adjustRightInd w:val="0"/>
        <w:spacing w:line="360" w:lineRule="auto"/>
        <w:rPr>
          <w:rFonts w:ascii="Times New Roman" w:hAnsi="Times New Roman"/>
          <w:b/>
        </w:rPr>
      </w:pPr>
    </w:p>
    <w:p w:rsidR="00425BD3" w:rsidRPr="00AC7EA4"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1</w:t>
      </w:r>
      <w:r w:rsidR="006470D7">
        <w:rPr>
          <w:rFonts w:ascii="Times New Roman" w:hAnsi="Times New Roman"/>
          <w:b/>
        </w:rPr>
        <w:t>1</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Zabezpieczenie należytego wykonania umowy</w:t>
      </w:r>
    </w:p>
    <w:p w:rsidR="00425BD3" w:rsidRPr="004D53B7" w:rsidRDefault="00425BD3" w:rsidP="00E347EA">
      <w:pPr>
        <w:pStyle w:val="Akapitzlist"/>
        <w:numPr>
          <w:ilvl w:val="0"/>
          <w:numId w:val="20"/>
        </w:numPr>
        <w:suppressAutoHyphens/>
        <w:spacing w:line="360" w:lineRule="auto"/>
        <w:ind w:left="357" w:hanging="357"/>
        <w:jc w:val="both"/>
        <w:rPr>
          <w:rFonts w:ascii="Times New Roman" w:hAnsi="Times New Roman"/>
        </w:rPr>
      </w:pPr>
      <w:r w:rsidRPr="004D53B7">
        <w:rPr>
          <w:rFonts w:ascii="Times New Roman" w:hAnsi="Times New Roman"/>
        </w:rPr>
        <w:t>Przed podpisaniem umowy Wykonawca wniósł zabezpieczenie należytego wykonania umowy w wysokości 10% wynagrod</w:t>
      </w:r>
      <w:r w:rsidR="002B4D89">
        <w:rPr>
          <w:rFonts w:ascii="Times New Roman" w:hAnsi="Times New Roman"/>
        </w:rPr>
        <w:t>zenia umownego określonego w § 7</w:t>
      </w:r>
      <w:r w:rsidRPr="004D53B7">
        <w:rPr>
          <w:rFonts w:ascii="Times New Roman" w:hAnsi="Times New Roman"/>
        </w:rPr>
        <w:t xml:space="preserve"> ust. 1 umowy tj. </w:t>
      </w:r>
      <w:r w:rsidR="00B660D9">
        <w:rPr>
          <w:rFonts w:ascii="Times New Roman" w:hAnsi="Times New Roman"/>
        </w:rPr>
        <w:br/>
      </w:r>
      <w:r w:rsidRPr="004D53B7">
        <w:rPr>
          <w:rFonts w:ascii="Times New Roman" w:hAnsi="Times New Roman"/>
        </w:rPr>
        <w:t>w wysokości  …… zł (słownie: …..) w formie ……..</w:t>
      </w:r>
    </w:p>
    <w:p w:rsidR="00425BD3" w:rsidRPr="004D53B7" w:rsidRDefault="00425BD3" w:rsidP="00E347EA">
      <w:pPr>
        <w:numPr>
          <w:ilvl w:val="0"/>
          <w:numId w:val="20"/>
        </w:numPr>
        <w:tabs>
          <w:tab w:val="num" w:pos="360"/>
        </w:tabs>
        <w:suppressAutoHyphens/>
        <w:spacing w:line="360" w:lineRule="auto"/>
        <w:ind w:left="360"/>
        <w:jc w:val="both"/>
        <w:rPr>
          <w:rFonts w:ascii="Times New Roman" w:hAnsi="Times New Roman"/>
        </w:rPr>
      </w:pPr>
      <w:r w:rsidRPr="004D53B7">
        <w:rPr>
          <w:rFonts w:ascii="Times New Roman" w:hAnsi="Times New Roman"/>
        </w:rPr>
        <w:t>Zabezpieczenie służy pokryciu roszczeń Zamawiającego z tytułu niewykonania lub nienależytego wykonania umowy oraz roszczeń z tytułu rękojmi za wady, w szczególności w przypadkach, gdy Wykonawca:</w:t>
      </w:r>
    </w:p>
    <w:p w:rsidR="00425BD3" w:rsidRPr="004D53B7" w:rsidRDefault="00425BD3" w:rsidP="00E347EA">
      <w:pPr>
        <w:numPr>
          <w:ilvl w:val="0"/>
          <w:numId w:val="21"/>
        </w:numPr>
        <w:suppressAutoHyphens/>
        <w:spacing w:line="360" w:lineRule="auto"/>
        <w:jc w:val="both"/>
        <w:rPr>
          <w:rFonts w:ascii="Times New Roman" w:hAnsi="Times New Roman"/>
        </w:rPr>
      </w:pPr>
      <w:r w:rsidRPr="004D53B7">
        <w:rPr>
          <w:rFonts w:ascii="Times New Roman" w:hAnsi="Times New Roman"/>
        </w:rPr>
        <w:t>nie wykona prac lub robót, objętych przedmiotem umowy,</w:t>
      </w:r>
    </w:p>
    <w:p w:rsidR="00425BD3" w:rsidRPr="004D53B7" w:rsidRDefault="00425BD3" w:rsidP="00E347EA">
      <w:pPr>
        <w:numPr>
          <w:ilvl w:val="0"/>
          <w:numId w:val="21"/>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nienależycie wykona umowę,</w:t>
      </w:r>
    </w:p>
    <w:p w:rsidR="00425BD3" w:rsidRPr="004D53B7" w:rsidRDefault="00425BD3" w:rsidP="00E347EA">
      <w:pPr>
        <w:numPr>
          <w:ilvl w:val="0"/>
          <w:numId w:val="21"/>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usunie w terminie wady,</w:t>
      </w:r>
    </w:p>
    <w:p w:rsidR="00425BD3" w:rsidRPr="004D53B7" w:rsidRDefault="00425BD3" w:rsidP="00E347EA">
      <w:pPr>
        <w:numPr>
          <w:ilvl w:val="0"/>
          <w:numId w:val="21"/>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naprawi wyrządzonej wadą szkody,</w:t>
      </w:r>
    </w:p>
    <w:p w:rsidR="00425BD3" w:rsidRPr="004D53B7" w:rsidRDefault="00425BD3" w:rsidP="00E347EA">
      <w:pPr>
        <w:numPr>
          <w:ilvl w:val="0"/>
          <w:numId w:val="21"/>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przystąpi do usuwania szkody,</w:t>
      </w:r>
    </w:p>
    <w:p w:rsidR="00425BD3" w:rsidRPr="004D53B7" w:rsidRDefault="00425BD3" w:rsidP="00E347EA">
      <w:pPr>
        <w:numPr>
          <w:ilvl w:val="0"/>
          <w:numId w:val="21"/>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zwróci kosztów usunięcia wady oraz nie naprawi powstałej stąd szkody.</w:t>
      </w:r>
    </w:p>
    <w:p w:rsidR="00425BD3" w:rsidRPr="004D53B7" w:rsidRDefault="00425BD3" w:rsidP="004D53B7">
      <w:pPr>
        <w:suppressAutoHyphens/>
        <w:autoSpaceDE w:val="0"/>
        <w:autoSpaceDN w:val="0"/>
        <w:adjustRightInd w:val="0"/>
        <w:spacing w:line="360" w:lineRule="auto"/>
        <w:ind w:left="284"/>
        <w:jc w:val="both"/>
        <w:rPr>
          <w:rFonts w:ascii="Times New Roman" w:hAnsi="Times New Roman"/>
          <w:b/>
          <w:bCs/>
        </w:rPr>
      </w:pPr>
      <w:r w:rsidRPr="004D53B7">
        <w:rPr>
          <w:rFonts w:ascii="Times New Roman" w:hAnsi="Times New Roman"/>
        </w:rPr>
        <w:t xml:space="preserve">Zamawiający może wykorzystać zabezpieczenie należytego wykonania umowy </w:t>
      </w:r>
      <w:r w:rsidRPr="004D53B7">
        <w:rPr>
          <w:rFonts w:ascii="Times New Roman" w:hAnsi="Times New Roman"/>
          <w:bCs/>
        </w:rPr>
        <w:t>po upływie 7 dni roboczych, wyznaczonych Wykonawcy na usunięcie naruszenia stosunku zobowiązaniowego określonego powyżej.</w:t>
      </w:r>
    </w:p>
    <w:p w:rsidR="00425BD3" w:rsidRPr="004D53B7" w:rsidRDefault="00425BD3" w:rsidP="00E347EA">
      <w:pPr>
        <w:numPr>
          <w:ilvl w:val="0"/>
          <w:numId w:val="20"/>
        </w:numPr>
        <w:tabs>
          <w:tab w:val="num" w:pos="360"/>
        </w:tabs>
        <w:suppressAutoHyphens/>
        <w:spacing w:line="360" w:lineRule="auto"/>
        <w:ind w:left="360"/>
        <w:jc w:val="both"/>
        <w:rPr>
          <w:rFonts w:ascii="Times New Roman" w:hAnsi="Times New Roman"/>
        </w:rPr>
      </w:pPr>
      <w:r w:rsidRPr="004D53B7">
        <w:rPr>
          <w:rFonts w:ascii="Times New Roman" w:hAnsi="Times New Roman"/>
        </w:rPr>
        <w:t>W trakcie realizacji umowy Wykonawca może dokonać zmiany formy zabezpieczenia na jedną lub kilka wymienionych niżej form zabezpieczenia:</w:t>
      </w:r>
    </w:p>
    <w:p w:rsidR="00425BD3" w:rsidRPr="004D53B7" w:rsidRDefault="00425BD3" w:rsidP="00E347EA">
      <w:pPr>
        <w:numPr>
          <w:ilvl w:val="0"/>
          <w:numId w:val="22"/>
        </w:numPr>
        <w:suppressAutoHyphens/>
        <w:spacing w:line="360" w:lineRule="auto"/>
        <w:jc w:val="both"/>
        <w:rPr>
          <w:rFonts w:ascii="Times New Roman" w:hAnsi="Times New Roman"/>
        </w:rPr>
      </w:pPr>
      <w:r w:rsidRPr="004D53B7">
        <w:rPr>
          <w:rFonts w:ascii="Times New Roman" w:hAnsi="Times New Roman"/>
        </w:rPr>
        <w:lastRenderedPageBreak/>
        <w:t>pieniądz,</w:t>
      </w:r>
    </w:p>
    <w:p w:rsidR="00425BD3" w:rsidRPr="004D53B7" w:rsidRDefault="00425BD3" w:rsidP="00E347EA">
      <w:pPr>
        <w:numPr>
          <w:ilvl w:val="0"/>
          <w:numId w:val="22"/>
        </w:numPr>
        <w:suppressAutoHyphens/>
        <w:spacing w:line="360" w:lineRule="auto"/>
        <w:jc w:val="both"/>
        <w:rPr>
          <w:rFonts w:ascii="Times New Roman" w:hAnsi="Times New Roman"/>
        </w:rPr>
      </w:pPr>
      <w:r w:rsidRPr="004D53B7">
        <w:rPr>
          <w:rFonts w:ascii="Times New Roman" w:hAnsi="Times New Roman"/>
        </w:rPr>
        <w:t xml:space="preserve">poręczenia bankowe lub poręczenia spółdzielczej kasy oszczędnościowo-kredytowej z tym, że zobowiązanie kasy jest zawsze zobowiązaniem pieniężnym, </w:t>
      </w:r>
    </w:p>
    <w:p w:rsidR="00425BD3" w:rsidRPr="004D53B7" w:rsidRDefault="00425BD3" w:rsidP="00E347EA">
      <w:pPr>
        <w:numPr>
          <w:ilvl w:val="0"/>
          <w:numId w:val="22"/>
        </w:numPr>
        <w:suppressAutoHyphens/>
        <w:spacing w:line="360" w:lineRule="auto"/>
        <w:jc w:val="both"/>
        <w:rPr>
          <w:rFonts w:ascii="Times New Roman" w:hAnsi="Times New Roman"/>
        </w:rPr>
      </w:pPr>
      <w:r w:rsidRPr="004D53B7">
        <w:rPr>
          <w:rFonts w:ascii="Times New Roman" w:hAnsi="Times New Roman"/>
        </w:rPr>
        <w:t>gwarancje bankowe,</w:t>
      </w:r>
    </w:p>
    <w:p w:rsidR="00425BD3" w:rsidRPr="004D53B7" w:rsidRDefault="00425BD3" w:rsidP="00E347EA">
      <w:pPr>
        <w:numPr>
          <w:ilvl w:val="0"/>
          <w:numId w:val="22"/>
        </w:numPr>
        <w:suppressAutoHyphens/>
        <w:spacing w:line="360" w:lineRule="auto"/>
        <w:jc w:val="both"/>
        <w:rPr>
          <w:rFonts w:ascii="Times New Roman" w:hAnsi="Times New Roman"/>
        </w:rPr>
      </w:pPr>
      <w:r w:rsidRPr="004D53B7">
        <w:rPr>
          <w:rFonts w:ascii="Times New Roman" w:hAnsi="Times New Roman"/>
        </w:rPr>
        <w:t>gwarancje ubezpieczeniowe,</w:t>
      </w:r>
    </w:p>
    <w:p w:rsidR="00425BD3" w:rsidRPr="006666FA" w:rsidRDefault="00425BD3" w:rsidP="00E347EA">
      <w:pPr>
        <w:numPr>
          <w:ilvl w:val="0"/>
          <w:numId w:val="22"/>
        </w:numPr>
        <w:suppressAutoHyphens/>
        <w:spacing w:line="360" w:lineRule="auto"/>
        <w:jc w:val="both"/>
        <w:rPr>
          <w:rFonts w:ascii="Times New Roman" w:hAnsi="Times New Roman"/>
        </w:rPr>
      </w:pPr>
      <w:r w:rsidRPr="004D53B7">
        <w:rPr>
          <w:rFonts w:ascii="Times New Roman" w:hAnsi="Times New Roman"/>
        </w:rPr>
        <w:t>poręczenia udzielane przez podmioty, o których mowa w art. 6b ust. 5 pkt</w:t>
      </w:r>
      <w:r w:rsidR="002B4D89">
        <w:rPr>
          <w:rFonts w:ascii="Times New Roman" w:hAnsi="Times New Roman"/>
        </w:rPr>
        <w:t>.</w:t>
      </w:r>
      <w:r w:rsidRPr="004D53B7">
        <w:rPr>
          <w:rFonts w:ascii="Times New Roman" w:hAnsi="Times New Roman"/>
        </w:rPr>
        <w:t xml:space="preserve"> 2 ustawy z dnia 9 listopada 2000 r. o utworzeniu Polskiej Agencji Rozwoju Przedsiębiorcz</w:t>
      </w:r>
      <w:r w:rsidR="00612DB9">
        <w:rPr>
          <w:rFonts w:ascii="Times New Roman" w:hAnsi="Times New Roman"/>
        </w:rPr>
        <w:t xml:space="preserve">ości </w:t>
      </w:r>
      <w:r w:rsidR="00612DB9" w:rsidRPr="006666FA">
        <w:rPr>
          <w:rFonts w:ascii="Times New Roman" w:hAnsi="Times New Roman"/>
        </w:rPr>
        <w:t>( tekst jedn.</w:t>
      </w:r>
      <w:r w:rsidRPr="006666FA">
        <w:rPr>
          <w:rFonts w:ascii="Times New Roman" w:hAnsi="Times New Roman"/>
        </w:rPr>
        <w:t xml:space="preserve"> Dz. U. z </w:t>
      </w:r>
      <w:r w:rsidR="006666FA" w:rsidRPr="006666FA">
        <w:rPr>
          <w:rFonts w:ascii="Times New Roman" w:hAnsi="Times New Roman"/>
          <w:lang w:eastAsia="pl-PL"/>
        </w:rPr>
        <w:t>2019 r., poz. 3</w:t>
      </w:r>
      <w:r w:rsidR="00007572" w:rsidRPr="006666FA">
        <w:rPr>
          <w:rFonts w:ascii="Times New Roman" w:hAnsi="Times New Roman"/>
          <w:lang w:eastAsia="pl-PL"/>
        </w:rPr>
        <w:t>10</w:t>
      </w:r>
      <w:r w:rsidR="00612DB9" w:rsidRPr="006666FA">
        <w:rPr>
          <w:rFonts w:ascii="Times New Roman" w:hAnsi="Times New Roman"/>
          <w:lang w:eastAsia="pl-PL"/>
        </w:rPr>
        <w:t xml:space="preserve"> ze zm.</w:t>
      </w:r>
      <w:r w:rsidRPr="006666FA">
        <w:rPr>
          <w:rFonts w:ascii="Times New Roman" w:hAnsi="Times New Roman"/>
          <w:lang w:eastAsia="pl-PL"/>
        </w:rPr>
        <w:t>).</w:t>
      </w:r>
    </w:p>
    <w:p w:rsidR="00425BD3" w:rsidRDefault="00425BD3" w:rsidP="00E347EA">
      <w:pPr>
        <w:numPr>
          <w:ilvl w:val="0"/>
          <w:numId w:val="20"/>
        </w:numPr>
        <w:tabs>
          <w:tab w:val="num" w:pos="360"/>
        </w:tabs>
        <w:suppressAutoHyphens/>
        <w:spacing w:line="360" w:lineRule="auto"/>
        <w:ind w:left="360"/>
        <w:jc w:val="both"/>
        <w:rPr>
          <w:rFonts w:ascii="Times New Roman" w:hAnsi="Times New Roman"/>
        </w:rPr>
      </w:pPr>
      <w:r w:rsidRPr="004D53B7">
        <w:rPr>
          <w:rFonts w:ascii="Times New Roman" w:hAnsi="Times New Roman"/>
        </w:rPr>
        <w:t>Zmiana formy zabezpieczenia, o której mowa w ust. 3, wymaga zachowania ciągłości zabezpieczenia i nie może powodować zmniejszenia jego wysokości.</w:t>
      </w:r>
    </w:p>
    <w:p w:rsidR="00FF3FB2" w:rsidRPr="00D33706" w:rsidRDefault="00FF3FB2" w:rsidP="00E347EA">
      <w:pPr>
        <w:numPr>
          <w:ilvl w:val="0"/>
          <w:numId w:val="20"/>
        </w:numPr>
        <w:tabs>
          <w:tab w:val="num" w:pos="360"/>
        </w:tabs>
        <w:suppressAutoHyphens/>
        <w:spacing w:line="360" w:lineRule="auto"/>
        <w:ind w:left="360"/>
        <w:jc w:val="both"/>
        <w:rPr>
          <w:rFonts w:ascii="Times New Roman" w:hAnsi="Times New Roman"/>
        </w:rPr>
      </w:pPr>
      <w:r w:rsidRPr="00D33706">
        <w:rPr>
          <w:rFonts w:ascii="Times New Roman" w:hAnsi="Times New Roman"/>
        </w:rPr>
        <w:t xml:space="preserve">Udzielone gwarancje lub poręczenia muszą być bezwarunkowe, nieodwołalne, płatne na pierwsze pisemne żądanie i wykonalne na terytorium Rzeczypospolitej Polskiej, a wszelkie spory ich dotyczące podlegają rozstrzygnięciu zgodnie z prawem Rzeczypospolitej Polskiej </w:t>
      </w:r>
      <w:r w:rsidR="00B660D9" w:rsidRPr="00D33706">
        <w:rPr>
          <w:rFonts w:ascii="Times New Roman" w:hAnsi="Times New Roman"/>
        </w:rPr>
        <w:br/>
      </w:r>
      <w:r w:rsidRPr="00D33706">
        <w:rPr>
          <w:rFonts w:ascii="Times New Roman" w:hAnsi="Times New Roman"/>
        </w:rPr>
        <w:t>i podlegają kompetencji sądu właściwego dla siedziby Izby Administracji Skarbowej we Wrocławiu. Koszty związane z wystawieniem dokumentów ponosi Wykonawca. Gwarant zobowiązany jest do spełnienia świadczenia z udzielonej Gwarancji bez względu na ewentualne spory pomiędzy Beneficjentem a Zleceniodawcą.</w:t>
      </w:r>
    </w:p>
    <w:p w:rsidR="00425BD3" w:rsidRPr="004D53B7" w:rsidRDefault="00425BD3" w:rsidP="00E347EA">
      <w:pPr>
        <w:numPr>
          <w:ilvl w:val="0"/>
          <w:numId w:val="20"/>
        </w:numPr>
        <w:tabs>
          <w:tab w:val="num" w:pos="360"/>
        </w:tabs>
        <w:suppressAutoHyphens/>
        <w:spacing w:line="360" w:lineRule="auto"/>
        <w:ind w:left="360"/>
        <w:jc w:val="both"/>
        <w:rPr>
          <w:rFonts w:ascii="Times New Roman" w:hAnsi="Times New Roman"/>
        </w:rPr>
      </w:pPr>
      <w:r w:rsidRPr="004D53B7">
        <w:rPr>
          <w:rFonts w:ascii="Times New Roman" w:hAnsi="Times New Roman"/>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rsidR="00425BD3" w:rsidRPr="004D53B7" w:rsidRDefault="00425BD3" w:rsidP="00E347EA">
      <w:pPr>
        <w:numPr>
          <w:ilvl w:val="0"/>
          <w:numId w:val="20"/>
        </w:numPr>
        <w:tabs>
          <w:tab w:val="num" w:pos="360"/>
        </w:tabs>
        <w:suppressAutoHyphens/>
        <w:spacing w:line="360" w:lineRule="auto"/>
        <w:ind w:left="360"/>
        <w:jc w:val="both"/>
        <w:rPr>
          <w:rFonts w:ascii="Times New Roman" w:hAnsi="Times New Roman"/>
        </w:rPr>
      </w:pPr>
      <w:r w:rsidRPr="004D53B7">
        <w:rPr>
          <w:rFonts w:ascii="Times New Roman" w:hAnsi="Times New Roman"/>
        </w:rPr>
        <w:t>Zabezpieczenie należytego wykonania umowy stanowi gwarancję zgodnego z umową i należytego oraz wolnego od wad wykonania przedmiotu umowy.</w:t>
      </w:r>
    </w:p>
    <w:p w:rsidR="00425BD3" w:rsidRPr="004D53B7" w:rsidRDefault="00425BD3" w:rsidP="00E347EA">
      <w:pPr>
        <w:numPr>
          <w:ilvl w:val="0"/>
          <w:numId w:val="20"/>
        </w:numPr>
        <w:tabs>
          <w:tab w:val="num" w:pos="360"/>
        </w:tabs>
        <w:suppressAutoHyphens/>
        <w:spacing w:line="360" w:lineRule="auto"/>
        <w:ind w:left="360"/>
        <w:jc w:val="both"/>
        <w:rPr>
          <w:rFonts w:ascii="Times New Roman" w:hAnsi="Times New Roman"/>
        </w:rPr>
      </w:pPr>
      <w:r w:rsidRPr="004D53B7">
        <w:rPr>
          <w:rFonts w:ascii="Times New Roman" w:hAnsi="Times New Roman"/>
        </w:rPr>
        <w:t>Zamawiający zwróci Wykonawcy zabezpieczenie należytego wykonania umowy wedle reguł:</w:t>
      </w:r>
    </w:p>
    <w:p w:rsidR="00425BD3" w:rsidRPr="004D53B7" w:rsidRDefault="00425BD3" w:rsidP="00E347EA">
      <w:pPr>
        <w:numPr>
          <w:ilvl w:val="0"/>
          <w:numId w:val="23"/>
        </w:numPr>
        <w:suppressAutoHyphens/>
        <w:spacing w:line="360" w:lineRule="auto"/>
        <w:jc w:val="both"/>
        <w:rPr>
          <w:rFonts w:ascii="Times New Roman" w:hAnsi="Times New Roman"/>
        </w:rPr>
      </w:pPr>
      <w:r w:rsidRPr="004D53B7">
        <w:rPr>
          <w:rFonts w:ascii="Times New Roman" w:hAnsi="Times New Roman"/>
        </w:rPr>
        <w:t>70% zabezpieczenia, o równowartości kwoty …… zł (słownie: ….), Zamawiający zwróci w terminie 30 dni po podpisaniu końcowego protokołu odbioru robót,</w:t>
      </w:r>
    </w:p>
    <w:p w:rsidR="00425BD3" w:rsidRPr="004D53B7" w:rsidRDefault="00425BD3" w:rsidP="00E347EA">
      <w:pPr>
        <w:numPr>
          <w:ilvl w:val="0"/>
          <w:numId w:val="23"/>
        </w:numPr>
        <w:suppressAutoHyphens/>
        <w:spacing w:line="360" w:lineRule="auto"/>
        <w:jc w:val="both"/>
        <w:rPr>
          <w:rFonts w:ascii="Times New Roman" w:hAnsi="Times New Roman"/>
        </w:rPr>
      </w:pPr>
      <w:r w:rsidRPr="004D53B7">
        <w:rPr>
          <w:rFonts w:ascii="Times New Roman" w:hAnsi="Times New Roman"/>
        </w:rPr>
        <w:t>30% zabezpieczenia o równowartości kwoty …. zł (słownie: …..), Zamawiający zwróci nie później niż w 15 dniu po upływie okresu rękojmi za wady.</w:t>
      </w:r>
    </w:p>
    <w:p w:rsidR="00425BD3" w:rsidRPr="004D53B7" w:rsidRDefault="00425BD3" w:rsidP="00E347EA">
      <w:pPr>
        <w:numPr>
          <w:ilvl w:val="0"/>
          <w:numId w:val="20"/>
        </w:numPr>
        <w:tabs>
          <w:tab w:val="num" w:pos="360"/>
        </w:tabs>
        <w:suppressAutoHyphens/>
        <w:spacing w:line="360" w:lineRule="auto"/>
        <w:ind w:left="392" w:hanging="392"/>
        <w:jc w:val="both"/>
        <w:rPr>
          <w:rFonts w:ascii="Times New Roman" w:hAnsi="Times New Roman"/>
          <w:color w:val="000000" w:themeColor="text1"/>
        </w:rPr>
      </w:pPr>
      <w:r w:rsidRPr="004D53B7">
        <w:rPr>
          <w:rFonts w:ascii="Times New Roman" w:hAnsi="Times New Roman"/>
        </w:rPr>
        <w:t xml:space="preserve">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w:t>
      </w:r>
      <w:r w:rsidRPr="004D53B7">
        <w:rPr>
          <w:rFonts w:ascii="Times New Roman" w:hAnsi="Times New Roman"/>
        </w:rPr>
        <w:lastRenderedPageBreak/>
        <w:t>Zamawiającego i wyraża zgodę na potrącenie zabezpieczenia należytego wykonania umowy w wysokości, określonej w ust.1 z wynagrodzenia Wykonawcy.</w:t>
      </w:r>
    </w:p>
    <w:p w:rsidR="00425BD3" w:rsidRPr="004D53B7" w:rsidRDefault="00425BD3" w:rsidP="00E347EA">
      <w:pPr>
        <w:numPr>
          <w:ilvl w:val="0"/>
          <w:numId w:val="20"/>
        </w:numPr>
        <w:tabs>
          <w:tab w:val="num" w:pos="360"/>
        </w:tabs>
        <w:suppressAutoHyphens/>
        <w:spacing w:line="360" w:lineRule="auto"/>
        <w:ind w:left="392" w:hanging="392"/>
        <w:jc w:val="both"/>
        <w:rPr>
          <w:rFonts w:ascii="Times New Roman" w:hAnsi="Times New Roman"/>
        </w:rPr>
      </w:pPr>
      <w:r w:rsidRPr="004D53B7">
        <w:rPr>
          <w:rFonts w:ascii="Times New Roman" w:hAnsi="Times New Roman"/>
        </w:rPr>
        <w:t>W przypadku nienależytego wykonania umowy Zamawiający ma prawo pokryć koszty doprowadzenia do należytego wykonania umowy z zabezpieczenia należytego wykonania umowy po wcześniejszym poinformowaniu Wykonawcy, na co Wykonawca wyraża zgodę. 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rsidR="00AC7EA4" w:rsidRDefault="00425BD3" w:rsidP="00E347EA">
      <w:pPr>
        <w:numPr>
          <w:ilvl w:val="0"/>
          <w:numId w:val="20"/>
        </w:numPr>
        <w:tabs>
          <w:tab w:val="num" w:pos="360"/>
        </w:tabs>
        <w:suppressAutoHyphens/>
        <w:spacing w:line="360" w:lineRule="auto"/>
        <w:ind w:left="360" w:hanging="502"/>
        <w:jc w:val="both"/>
        <w:rPr>
          <w:rFonts w:ascii="Times New Roman" w:hAnsi="Times New Roman"/>
          <w:bCs/>
        </w:rPr>
      </w:pPr>
      <w:r w:rsidRPr="004D53B7">
        <w:rPr>
          <w:rFonts w:ascii="Times New Roman" w:hAnsi="Times New Roman"/>
        </w:rPr>
        <w:t>Wykorzystując zabezpieczenie należytego wykonania umowy, Zamawiający ma prawo wykorzystać także odsetki wynikające z umowy rachunku bankowego, na którym zabezpieczenie należytego wykonania umowy było przechowywane.</w:t>
      </w:r>
    </w:p>
    <w:p w:rsidR="00F317B6" w:rsidRPr="00F317B6" w:rsidRDefault="00F317B6" w:rsidP="00F317B6">
      <w:pPr>
        <w:suppressAutoHyphens/>
        <w:spacing w:line="360" w:lineRule="auto"/>
        <w:ind w:left="360"/>
        <w:jc w:val="both"/>
        <w:rPr>
          <w:rFonts w:ascii="Times New Roman" w:hAnsi="Times New Roman"/>
          <w:bCs/>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w:t>
      </w:r>
      <w:r w:rsidR="006470D7">
        <w:rPr>
          <w:rFonts w:ascii="Times New Roman" w:hAnsi="Times New Roman"/>
          <w:b/>
        </w:rPr>
        <w:t>2</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Ubezpieczenie</w:t>
      </w:r>
    </w:p>
    <w:p w:rsidR="00425BD3" w:rsidRPr="002D1CBC" w:rsidRDefault="00425BD3" w:rsidP="00E347EA">
      <w:pPr>
        <w:numPr>
          <w:ilvl w:val="0"/>
          <w:numId w:val="24"/>
        </w:numPr>
        <w:tabs>
          <w:tab w:val="num" w:pos="284"/>
        </w:tabs>
        <w:spacing w:line="360" w:lineRule="auto"/>
        <w:ind w:left="284" w:hanging="284"/>
        <w:jc w:val="both"/>
        <w:rPr>
          <w:rFonts w:ascii="Times New Roman" w:hAnsi="Times New Roman"/>
          <w:color w:val="000000" w:themeColor="text1"/>
        </w:rPr>
      </w:pPr>
      <w:r w:rsidRPr="004D53B7">
        <w:rPr>
          <w:rFonts w:ascii="Times New Roman" w:hAnsi="Times New Roman"/>
        </w:rPr>
        <w:t xml:space="preserve">Wykonawca zobowiązany jest posiadać ubezpieczenie z tytułu odpowiedzialności cywilnej </w:t>
      </w:r>
      <w:r w:rsidRPr="004D53B7">
        <w:rPr>
          <w:rFonts w:ascii="Times New Roman" w:hAnsi="Times New Roman"/>
        </w:rPr>
        <w:br/>
        <w:t xml:space="preserve">z tytułu szkód wyrządzonych w zakresie prowadzonej działalności gospodarczej związanej </w:t>
      </w:r>
      <w:r w:rsidRPr="004D53B7">
        <w:rPr>
          <w:rFonts w:ascii="Times New Roman" w:hAnsi="Times New Roman"/>
        </w:rPr>
        <w:br/>
        <w:t>z wykonaniem przedmiotu umowy na kwotę nie mniejszą niż wartość wynagrodze</w:t>
      </w:r>
      <w:r w:rsidR="006470D7">
        <w:rPr>
          <w:rFonts w:ascii="Times New Roman" w:hAnsi="Times New Roman"/>
        </w:rPr>
        <w:t xml:space="preserve">nia umownego , określonego w </w:t>
      </w:r>
      <w:r w:rsidR="006470D7" w:rsidRPr="002D1CBC">
        <w:rPr>
          <w:rFonts w:ascii="Times New Roman" w:hAnsi="Times New Roman"/>
          <w:color w:val="000000" w:themeColor="text1"/>
        </w:rPr>
        <w:t>§ 7</w:t>
      </w:r>
      <w:r w:rsidRPr="002D1CBC">
        <w:rPr>
          <w:rFonts w:ascii="Times New Roman" w:hAnsi="Times New Roman"/>
          <w:color w:val="000000" w:themeColor="text1"/>
        </w:rPr>
        <w:t xml:space="preserve"> ust. 1</w:t>
      </w:r>
      <w:r w:rsidR="00624D04" w:rsidRPr="002D1CBC">
        <w:rPr>
          <w:rFonts w:ascii="Times New Roman" w:hAnsi="Times New Roman"/>
          <w:color w:val="000000" w:themeColor="text1"/>
        </w:rPr>
        <w:t>.</w:t>
      </w:r>
      <w:r w:rsidR="00257667" w:rsidRPr="002D1CBC">
        <w:rPr>
          <w:rFonts w:ascii="Times New Roman" w:hAnsi="Times New Roman"/>
          <w:color w:val="000000" w:themeColor="text1"/>
        </w:rPr>
        <w:t xml:space="preserve"> </w:t>
      </w:r>
    </w:p>
    <w:p w:rsidR="00425BD3" w:rsidRPr="004D53B7" w:rsidRDefault="00425BD3" w:rsidP="00E347EA">
      <w:pPr>
        <w:numPr>
          <w:ilvl w:val="0"/>
          <w:numId w:val="24"/>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Ubezpieczenie z w/w tytułu winno obejmować cały okres realizacji umowy tj. od dnia przekazania budowy do dnia podpisania protokołu </w:t>
      </w:r>
      <w:r w:rsidR="0053687C">
        <w:rPr>
          <w:rFonts w:ascii="Times New Roman" w:hAnsi="Times New Roman"/>
        </w:rPr>
        <w:t xml:space="preserve"> </w:t>
      </w:r>
      <w:r w:rsidRPr="004D53B7">
        <w:rPr>
          <w:rFonts w:ascii="Times New Roman" w:hAnsi="Times New Roman"/>
        </w:rPr>
        <w:t>odbioru końcowego .</w:t>
      </w:r>
    </w:p>
    <w:p w:rsidR="00425BD3" w:rsidRPr="004D53B7" w:rsidRDefault="00425BD3" w:rsidP="00E347EA">
      <w:pPr>
        <w:numPr>
          <w:ilvl w:val="0"/>
          <w:numId w:val="24"/>
        </w:numPr>
        <w:tabs>
          <w:tab w:val="num" w:pos="284"/>
        </w:tabs>
        <w:spacing w:line="360" w:lineRule="auto"/>
        <w:ind w:left="284" w:hanging="284"/>
        <w:jc w:val="both"/>
        <w:rPr>
          <w:rFonts w:ascii="Times New Roman" w:hAnsi="Times New Roman"/>
        </w:rPr>
      </w:pPr>
      <w:r w:rsidRPr="004D53B7">
        <w:rPr>
          <w:rFonts w:ascii="Times New Roman" w:hAnsi="Times New Roman"/>
        </w:rPr>
        <w:t>Zakres ubezpieczenia, o którym mowa w ust. 1, powinien obejmować zwłaszcza odpowiedzialność deliktową, kontraktową, odpowiedzialność cywilną pracodawcy za szkody wyrządzone pracownikom oraz osobom trzecim przebywającym w granicach terenu realizacji inwestycji. Ubezpieczenie obejmować powinno również szkody wyrządzone przez wszystkich podwykonawców (w rozumieniu art. 647</w:t>
      </w:r>
      <w:r w:rsidRPr="004D53B7">
        <w:rPr>
          <w:rFonts w:ascii="Times New Roman" w:hAnsi="Times New Roman"/>
          <w:vertAlign w:val="superscript"/>
        </w:rPr>
        <w:t>1</w:t>
      </w:r>
      <w:r w:rsidRPr="004D53B7">
        <w:rPr>
          <w:rFonts w:ascii="Times New Roman" w:hAnsi="Times New Roman"/>
        </w:rPr>
        <w:t xml:space="preserve"> Kodeksu cywilnego).</w:t>
      </w:r>
    </w:p>
    <w:p w:rsidR="00425BD3" w:rsidRPr="004D53B7" w:rsidRDefault="00425BD3" w:rsidP="00E347EA">
      <w:pPr>
        <w:numPr>
          <w:ilvl w:val="0"/>
          <w:numId w:val="24"/>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oraz podwykonawcy zobowiązani są ponadto zawrzeć umowy ubezpieczenia wymagane przez prawo polskie, ubezpieczenie odpowiedzialności cywilnej osób w związku </w:t>
      </w:r>
      <w:r w:rsidRPr="004D53B7">
        <w:rPr>
          <w:rFonts w:ascii="Times New Roman" w:hAnsi="Times New Roman"/>
        </w:rPr>
        <w:br/>
        <w:t>z wykonywaniem samodzielnych funkcji technicznych w budownictwie.</w:t>
      </w:r>
    </w:p>
    <w:p w:rsidR="00425BD3" w:rsidRPr="004D53B7" w:rsidRDefault="00425BD3" w:rsidP="00E347EA">
      <w:pPr>
        <w:numPr>
          <w:ilvl w:val="0"/>
          <w:numId w:val="24"/>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 przypadku, gdy okresy ubezpieczeń upływają wcześniej niż termin zakończenia realizacji umowy, Wykonawca zobowiązany jest przedstawić Zamawiającemu, nie później niż ostatniego dnia obowiązywania ubezpieczeń, kopię dowodów ich przedłużenia. </w:t>
      </w:r>
    </w:p>
    <w:p w:rsidR="00425BD3" w:rsidRPr="004D53B7" w:rsidRDefault="00425BD3" w:rsidP="00E347EA">
      <w:pPr>
        <w:numPr>
          <w:ilvl w:val="0"/>
          <w:numId w:val="24"/>
        </w:numPr>
        <w:tabs>
          <w:tab w:val="num" w:pos="284"/>
        </w:tabs>
        <w:spacing w:line="360" w:lineRule="auto"/>
        <w:ind w:left="284" w:hanging="284"/>
        <w:jc w:val="both"/>
        <w:rPr>
          <w:rFonts w:ascii="Times New Roman" w:hAnsi="Times New Roman"/>
        </w:rPr>
      </w:pPr>
      <w:r w:rsidRPr="004D53B7">
        <w:rPr>
          <w:rFonts w:ascii="Times New Roman" w:hAnsi="Times New Roman"/>
        </w:rPr>
        <w:lastRenderedPageBreak/>
        <w:t xml:space="preserve">Wykonawca zobowiązany jest przedstawić Zamawiającemu kopie dowodów wpłat składki ubezpieczeniowej lub każdej jej raty, nie później niż w terminie dwóch dni po upływie terminu ich zapłaty. </w:t>
      </w:r>
    </w:p>
    <w:p w:rsidR="00425BD3" w:rsidRPr="004D53B7" w:rsidRDefault="00425BD3" w:rsidP="00E347EA">
      <w:pPr>
        <w:numPr>
          <w:ilvl w:val="0"/>
          <w:numId w:val="24"/>
        </w:numPr>
        <w:tabs>
          <w:tab w:val="num" w:pos="284"/>
        </w:tabs>
        <w:spacing w:line="360" w:lineRule="auto"/>
        <w:ind w:left="284" w:hanging="284"/>
        <w:jc w:val="both"/>
        <w:rPr>
          <w:rFonts w:ascii="Times New Roman" w:hAnsi="Times New Roman"/>
        </w:rPr>
      </w:pPr>
      <w:r w:rsidRPr="004D53B7">
        <w:rPr>
          <w:rFonts w:ascii="Times New Roman" w:hAnsi="Times New Roman"/>
        </w:rPr>
        <w:t>Wykonawca ma obowiązek zapewnienia bezpieczeństwa i ochrony zdrowia podczas wykonywania wszystkich czynności na terenie budowy. Za nienależyte wykonanie tych obowiązków będzie ponosił odpowiedzialność odszkodowawczą na zasadzie odpowiedzialności cywilnej.</w:t>
      </w:r>
    </w:p>
    <w:p w:rsidR="00425BD3" w:rsidRPr="004D53B7" w:rsidRDefault="00425BD3" w:rsidP="00E347EA">
      <w:pPr>
        <w:numPr>
          <w:ilvl w:val="0"/>
          <w:numId w:val="24"/>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odpowiada i ponosi wszelkie koszty z tytułu strat materialnych i szkód na osobach, powstałych (w tym również w przedmiocie budowy) w związku z wykonywaniem przedmiotu umowy, chyba, że powstanie szkód nastąpiło z wyłącznej winy Zamawiającego, bądź jest skutkiem działania siły wyższej. Wykonawca powinien chronić efekt wykonanych prac i robót, urządzeń i materiałów przeznaczonych do wykonania tych prac i robót przed uszkodzeniem i kradzieżą, a także zapewnić ich utrzymanie od chwili rozpoczęcia realizacji robót do chwili zakończenia realizacji przedmiotu umowy. </w:t>
      </w:r>
    </w:p>
    <w:p w:rsidR="00425BD3" w:rsidRPr="004D53B7" w:rsidRDefault="00425BD3" w:rsidP="00E347EA">
      <w:pPr>
        <w:numPr>
          <w:ilvl w:val="0"/>
          <w:numId w:val="24"/>
        </w:numPr>
        <w:tabs>
          <w:tab w:val="num" w:pos="284"/>
        </w:tabs>
        <w:spacing w:line="360" w:lineRule="auto"/>
        <w:ind w:left="284" w:hanging="284"/>
        <w:jc w:val="both"/>
        <w:rPr>
          <w:rFonts w:ascii="Times New Roman" w:hAnsi="Times New Roman"/>
        </w:rPr>
      </w:pPr>
      <w:r w:rsidRPr="004D53B7">
        <w:rPr>
          <w:rFonts w:ascii="Times New Roman" w:hAnsi="Times New Roman"/>
        </w:rPr>
        <w:t>Wykonawca odpowiada za szkody i straty w przedmiocie umowy, spowodowane przez Wykonawcę podczas usuwania wad w okresie gwarancji oraz rękojmi za wady.</w:t>
      </w:r>
    </w:p>
    <w:p w:rsidR="00425BD3" w:rsidRPr="004D53B7" w:rsidRDefault="00425BD3" w:rsidP="00E347EA">
      <w:pPr>
        <w:numPr>
          <w:ilvl w:val="0"/>
          <w:numId w:val="24"/>
        </w:numPr>
        <w:tabs>
          <w:tab w:val="clear" w:pos="930"/>
        </w:tabs>
        <w:spacing w:line="360" w:lineRule="auto"/>
        <w:ind w:left="426" w:hanging="426"/>
        <w:jc w:val="both"/>
        <w:rPr>
          <w:rFonts w:ascii="Times New Roman" w:hAnsi="Times New Roman"/>
        </w:rPr>
      </w:pPr>
      <w:r w:rsidRPr="004D53B7">
        <w:rPr>
          <w:rFonts w:ascii="Times New Roman" w:hAnsi="Times New Roman"/>
        </w:rPr>
        <w:t>Wykonawcę obciąża ryzyko poniesienia:</w:t>
      </w:r>
    </w:p>
    <w:p w:rsidR="00425BD3" w:rsidRPr="004D53B7" w:rsidRDefault="00425BD3" w:rsidP="00E347EA">
      <w:pPr>
        <w:pStyle w:val="Numerator1"/>
        <w:numPr>
          <w:ilvl w:val="1"/>
          <w:numId w:val="25"/>
        </w:numPr>
        <w:tabs>
          <w:tab w:val="num" w:pos="-757"/>
        </w:tabs>
        <w:spacing w:after="0" w:line="360" w:lineRule="auto"/>
        <w:ind w:left="683"/>
        <w:rPr>
          <w:rFonts w:ascii="Times New Roman" w:hAnsi="Times New Roman"/>
        </w:rPr>
      </w:pPr>
      <w:r w:rsidRPr="004D53B7">
        <w:rPr>
          <w:rFonts w:ascii="Times New Roman" w:hAnsi="Times New Roman"/>
        </w:rPr>
        <w:t>kwoty udziałów własnych/franszyz integralnych,</w:t>
      </w:r>
    </w:p>
    <w:p w:rsidR="00425BD3" w:rsidRPr="004D53B7" w:rsidRDefault="00425BD3" w:rsidP="00E347EA">
      <w:pPr>
        <w:pStyle w:val="Numerator1"/>
        <w:numPr>
          <w:ilvl w:val="1"/>
          <w:numId w:val="25"/>
        </w:numPr>
        <w:tabs>
          <w:tab w:val="num" w:pos="-757"/>
        </w:tabs>
        <w:spacing w:after="0" w:line="360" w:lineRule="auto"/>
        <w:ind w:left="683"/>
        <w:rPr>
          <w:rFonts w:ascii="Times New Roman" w:hAnsi="Times New Roman"/>
        </w:rPr>
      </w:pPr>
      <w:r w:rsidRPr="004D53B7">
        <w:rPr>
          <w:rFonts w:ascii="Times New Roman" w:hAnsi="Times New Roman"/>
        </w:rPr>
        <w:t>franszyz redukcyjnych,</w:t>
      </w:r>
    </w:p>
    <w:p w:rsidR="00425BD3" w:rsidRPr="004D53B7" w:rsidRDefault="00425BD3" w:rsidP="00E347EA">
      <w:pPr>
        <w:pStyle w:val="Numerator1"/>
        <w:numPr>
          <w:ilvl w:val="1"/>
          <w:numId w:val="25"/>
        </w:numPr>
        <w:tabs>
          <w:tab w:val="num" w:pos="-757"/>
        </w:tabs>
        <w:spacing w:after="0" w:line="360" w:lineRule="auto"/>
        <w:ind w:left="680"/>
        <w:rPr>
          <w:rFonts w:ascii="Times New Roman" w:hAnsi="Times New Roman"/>
        </w:rPr>
      </w:pPr>
      <w:r w:rsidRPr="004D53B7">
        <w:rPr>
          <w:rFonts w:ascii="Times New Roman" w:hAnsi="Times New Roman"/>
        </w:rPr>
        <w:t xml:space="preserve">kosztów naprawienia szkody, nie objętej ochroną ubezpieczeniową, ustalonych (unormowanych) w umowach ubezpieczenia - o których mowa w ust. 1 i 4 - a ograniczających wysokość wypłacanych ewentualnych odszkodowań, związanych z realizacją umowy. </w:t>
      </w:r>
    </w:p>
    <w:p w:rsidR="00425BD3" w:rsidRPr="004D53B7" w:rsidRDefault="001071AD" w:rsidP="00E347EA">
      <w:pPr>
        <w:numPr>
          <w:ilvl w:val="0"/>
          <w:numId w:val="24"/>
        </w:numPr>
        <w:tabs>
          <w:tab w:val="num" w:pos="284"/>
        </w:tabs>
        <w:spacing w:line="360" w:lineRule="auto"/>
        <w:ind w:left="284" w:hanging="426"/>
        <w:jc w:val="both"/>
        <w:rPr>
          <w:rFonts w:ascii="Times New Roman" w:hAnsi="Times New Roman"/>
        </w:rPr>
      </w:pPr>
      <w:r>
        <w:rPr>
          <w:rFonts w:ascii="Times New Roman" w:hAnsi="Times New Roman"/>
        </w:rPr>
        <w:t xml:space="preserve">O </w:t>
      </w:r>
      <w:r w:rsidR="00425BD3" w:rsidRPr="004D53B7">
        <w:rPr>
          <w:rFonts w:ascii="Times New Roman" w:hAnsi="Times New Roman"/>
        </w:rPr>
        <w:t xml:space="preserve">zaistnieniu okoliczności, które mogą spowodować wystąpienie strony trzeciej z roszczeniami wobec Zamawiającego, Wykonawca jest zobowiązany zawiadomić </w:t>
      </w:r>
      <w:r>
        <w:rPr>
          <w:rFonts w:ascii="Times New Roman" w:hAnsi="Times New Roman"/>
        </w:rPr>
        <w:t>Zamawiającego</w:t>
      </w:r>
      <w:r w:rsidR="00425BD3" w:rsidRPr="004D53B7">
        <w:rPr>
          <w:rFonts w:ascii="Times New Roman" w:hAnsi="Times New Roman"/>
        </w:rPr>
        <w:t xml:space="preserve"> oraz podjąć działania w celu zapobieżenia powstaniu lub zwiększeniu rozmiaru szkód.</w:t>
      </w:r>
    </w:p>
    <w:p w:rsidR="00425BD3" w:rsidRPr="004D53B7" w:rsidRDefault="00425BD3" w:rsidP="00E347EA">
      <w:pPr>
        <w:numPr>
          <w:ilvl w:val="0"/>
          <w:numId w:val="24"/>
        </w:numPr>
        <w:tabs>
          <w:tab w:val="num" w:pos="284"/>
        </w:tabs>
        <w:spacing w:line="360" w:lineRule="auto"/>
        <w:ind w:left="284" w:hanging="426"/>
        <w:jc w:val="both"/>
        <w:rPr>
          <w:rFonts w:ascii="Times New Roman" w:hAnsi="Times New Roman"/>
        </w:rPr>
      </w:pPr>
      <w:r w:rsidRPr="004D53B7">
        <w:rPr>
          <w:rFonts w:ascii="Times New Roman" w:hAnsi="Times New Roman"/>
        </w:rPr>
        <w:t>Zamawiający nie ponosi odpowiedzialności za wynikłe z winy Wykonawcy:</w:t>
      </w:r>
    </w:p>
    <w:p w:rsidR="00425BD3" w:rsidRPr="004D53B7" w:rsidRDefault="00425BD3" w:rsidP="00E347EA">
      <w:pPr>
        <w:pStyle w:val="Numerator1"/>
        <w:numPr>
          <w:ilvl w:val="0"/>
          <w:numId w:val="26"/>
        </w:numPr>
        <w:spacing w:after="0" w:line="360" w:lineRule="auto"/>
        <w:ind w:left="644" w:hanging="284"/>
        <w:rPr>
          <w:rFonts w:ascii="Times New Roman" w:hAnsi="Times New Roman"/>
        </w:rPr>
      </w:pPr>
      <w:r w:rsidRPr="004D53B7">
        <w:rPr>
          <w:rFonts w:ascii="Times New Roman" w:hAnsi="Times New Roman"/>
        </w:rPr>
        <w:t>szkody i wypadki na terenie budowy,</w:t>
      </w:r>
    </w:p>
    <w:p w:rsidR="00425BD3" w:rsidRDefault="00425BD3" w:rsidP="00E347EA">
      <w:pPr>
        <w:pStyle w:val="Numerator1"/>
        <w:numPr>
          <w:ilvl w:val="0"/>
          <w:numId w:val="26"/>
        </w:numPr>
        <w:spacing w:after="0" w:line="360" w:lineRule="auto"/>
        <w:ind w:left="644" w:hanging="284"/>
        <w:rPr>
          <w:rFonts w:ascii="Times New Roman" w:hAnsi="Times New Roman"/>
        </w:rPr>
      </w:pPr>
      <w:r w:rsidRPr="004D53B7">
        <w:rPr>
          <w:rFonts w:ascii="Times New Roman" w:hAnsi="Times New Roman"/>
        </w:rPr>
        <w:t>szkody spowodowane utratą mienia, uszkodzeniem ciała, rozstrojem zdrowia lub śmiercią osób, przy pomocy których Wykonawca realizuje umowę, w czasie wykonywania robót, związanych z realizacją umowy.</w:t>
      </w:r>
    </w:p>
    <w:p w:rsidR="007A417C" w:rsidRDefault="007A417C" w:rsidP="007A417C">
      <w:pPr>
        <w:pStyle w:val="Numerator1"/>
        <w:spacing w:after="0" w:line="360" w:lineRule="auto"/>
        <w:ind w:left="644"/>
        <w:rPr>
          <w:rFonts w:ascii="Times New Roman" w:hAnsi="Times New Roman"/>
        </w:rPr>
      </w:pPr>
    </w:p>
    <w:p w:rsidR="007A417C" w:rsidRPr="00F317B6" w:rsidRDefault="007A417C" w:rsidP="007A417C">
      <w:pPr>
        <w:pStyle w:val="Numerator1"/>
        <w:spacing w:after="0" w:line="360" w:lineRule="auto"/>
        <w:ind w:left="644"/>
        <w:rPr>
          <w:rFonts w:ascii="Times New Roman" w:hAnsi="Times New Roman"/>
        </w:rPr>
      </w:pP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lastRenderedPageBreak/>
        <w:t>§ 1</w:t>
      </w:r>
      <w:r w:rsidR="00782442">
        <w:rPr>
          <w:rFonts w:ascii="Times New Roman" w:hAnsi="Times New Roman"/>
        </w:rPr>
        <w:t>3</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Kary umowne</w:t>
      </w:r>
    </w:p>
    <w:p w:rsidR="00425BD3" w:rsidRPr="00626E12" w:rsidRDefault="00626E12" w:rsidP="00626E12">
      <w:pPr>
        <w:autoSpaceDE w:val="0"/>
        <w:autoSpaceDN w:val="0"/>
        <w:adjustRightInd w:val="0"/>
        <w:spacing w:line="360" w:lineRule="auto"/>
        <w:jc w:val="both"/>
        <w:rPr>
          <w:rFonts w:ascii="Times New Roman" w:hAnsi="Times New Roman"/>
        </w:rPr>
      </w:pPr>
      <w:r>
        <w:rPr>
          <w:rFonts w:ascii="Times New Roman" w:hAnsi="Times New Roman"/>
        </w:rPr>
        <w:t xml:space="preserve"> 1.  </w:t>
      </w:r>
      <w:r w:rsidR="00425BD3" w:rsidRPr="00626E12">
        <w:rPr>
          <w:rFonts w:ascii="Times New Roman" w:hAnsi="Times New Roman"/>
        </w:rPr>
        <w:t>Wykonawca zapłaci Zamawiającemu karę umowną:</w:t>
      </w:r>
    </w:p>
    <w:p w:rsidR="00425BD3" w:rsidRPr="004D53B7" w:rsidRDefault="00425BD3" w:rsidP="00E347EA">
      <w:pPr>
        <w:numPr>
          <w:ilvl w:val="0"/>
          <w:numId w:val="27"/>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za opóźnienie w terminie z</w:t>
      </w:r>
      <w:r w:rsidR="002237DD">
        <w:rPr>
          <w:rFonts w:ascii="Times New Roman" w:hAnsi="Times New Roman"/>
        </w:rPr>
        <w:t>akończenia umowy – wysokości 0,</w:t>
      </w:r>
      <w:r w:rsidRPr="004D53B7">
        <w:rPr>
          <w:rFonts w:ascii="Times New Roman" w:hAnsi="Times New Roman"/>
        </w:rPr>
        <w:t>2% wynagrodzenia ryczałtowego bru</w:t>
      </w:r>
      <w:r w:rsidR="00782442">
        <w:rPr>
          <w:rFonts w:ascii="Times New Roman" w:hAnsi="Times New Roman"/>
        </w:rPr>
        <w:t xml:space="preserve">tto Wykonawcy, określonego w </w:t>
      </w:r>
      <w:r w:rsidR="00782442" w:rsidRPr="002D1CBC">
        <w:rPr>
          <w:rFonts w:ascii="Times New Roman" w:hAnsi="Times New Roman"/>
          <w:color w:val="000000" w:themeColor="text1"/>
        </w:rPr>
        <w:t>§ 7</w:t>
      </w:r>
      <w:r w:rsidRPr="002D1CBC">
        <w:rPr>
          <w:rFonts w:ascii="Times New Roman" w:hAnsi="Times New Roman"/>
          <w:color w:val="000000" w:themeColor="text1"/>
        </w:rPr>
        <w:t xml:space="preserve"> ust</w:t>
      </w:r>
      <w:r w:rsidRPr="004D53B7">
        <w:rPr>
          <w:rFonts w:ascii="Times New Roman" w:hAnsi="Times New Roman"/>
        </w:rPr>
        <w:t xml:space="preserve">. 1 umowy, za każdy dzień opóźnienia, </w:t>
      </w:r>
    </w:p>
    <w:p w:rsidR="00425BD3" w:rsidRPr="004D53B7" w:rsidRDefault="00425BD3" w:rsidP="00E347EA">
      <w:pPr>
        <w:numPr>
          <w:ilvl w:val="0"/>
          <w:numId w:val="27"/>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za opóźnienie w usunięciu wad stwierdzonych przy odbiorze końcowym lub w okresie gwarancji lub r</w:t>
      </w:r>
      <w:r w:rsidR="00441486">
        <w:rPr>
          <w:rFonts w:ascii="Times New Roman" w:hAnsi="Times New Roman"/>
        </w:rPr>
        <w:t>ękojmi za wady – w wysokości 0,2</w:t>
      </w:r>
      <w:r w:rsidRPr="004D53B7">
        <w:rPr>
          <w:rFonts w:ascii="Times New Roman" w:hAnsi="Times New Roman"/>
        </w:rPr>
        <w:t>% wynagrodzenia ryczałtowego bru</w:t>
      </w:r>
      <w:r w:rsidR="00782442">
        <w:rPr>
          <w:rFonts w:ascii="Times New Roman" w:hAnsi="Times New Roman"/>
        </w:rPr>
        <w:t xml:space="preserve">tto Wykonawcy, określonego w </w:t>
      </w:r>
      <w:r w:rsidR="00782442" w:rsidRPr="002D1CBC">
        <w:rPr>
          <w:rFonts w:ascii="Times New Roman" w:hAnsi="Times New Roman"/>
          <w:color w:val="000000" w:themeColor="text1"/>
        </w:rPr>
        <w:t>§ 7</w:t>
      </w:r>
      <w:r w:rsidRPr="002D1CBC">
        <w:rPr>
          <w:rFonts w:ascii="Times New Roman" w:hAnsi="Times New Roman"/>
          <w:color w:val="000000" w:themeColor="text1"/>
        </w:rPr>
        <w:t xml:space="preserve"> ust</w:t>
      </w:r>
      <w:r w:rsidRPr="004D53B7">
        <w:rPr>
          <w:rFonts w:ascii="Times New Roman" w:hAnsi="Times New Roman"/>
        </w:rPr>
        <w:t>. 1 umowy, za każdy dzień opóźnienia, liczony od dnia następującego po dniu wyznaczonym na usunięcie wad,</w:t>
      </w:r>
    </w:p>
    <w:p w:rsidR="00425BD3" w:rsidRPr="004D53B7" w:rsidRDefault="00425BD3" w:rsidP="00E347EA">
      <w:pPr>
        <w:numPr>
          <w:ilvl w:val="0"/>
          <w:numId w:val="27"/>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 tytułu odstąpienia przez Zamawiającego od umowy z przyczyn zależnych od Wykonawcy lub odstąpienia od umowy przez Wykonawcę z przyczyn niezależnych od Zamawiającego - w wysokości 10% wynagrodzenia ryczałtowego bru</w:t>
      </w:r>
      <w:r w:rsidR="00782442">
        <w:rPr>
          <w:rFonts w:ascii="Times New Roman" w:hAnsi="Times New Roman"/>
        </w:rPr>
        <w:t xml:space="preserve">tto Wykonawcy, określonego w </w:t>
      </w:r>
      <w:r w:rsidR="00782442" w:rsidRPr="002D1CBC">
        <w:rPr>
          <w:rFonts w:ascii="Times New Roman" w:hAnsi="Times New Roman"/>
          <w:color w:val="000000" w:themeColor="text1"/>
        </w:rPr>
        <w:t>§ 7</w:t>
      </w:r>
      <w:r w:rsidRPr="004D53B7">
        <w:rPr>
          <w:rFonts w:ascii="Times New Roman" w:hAnsi="Times New Roman"/>
        </w:rPr>
        <w:t xml:space="preserve"> ust. 1 umowy,</w:t>
      </w:r>
    </w:p>
    <w:p w:rsidR="00425BD3" w:rsidRPr="004D53B7" w:rsidRDefault="00425BD3" w:rsidP="00E347EA">
      <w:pPr>
        <w:numPr>
          <w:ilvl w:val="0"/>
          <w:numId w:val="27"/>
        </w:numPr>
        <w:autoSpaceDE w:val="0"/>
        <w:autoSpaceDN w:val="0"/>
        <w:adjustRightInd w:val="0"/>
        <w:spacing w:line="360" w:lineRule="auto"/>
        <w:ind w:left="568" w:hanging="284"/>
        <w:jc w:val="both"/>
        <w:rPr>
          <w:rFonts w:ascii="Times New Roman" w:hAnsi="Times New Roman"/>
          <w:b/>
        </w:rPr>
      </w:pPr>
      <w:r w:rsidRPr="004D53B7">
        <w:rPr>
          <w:rFonts w:ascii="Times New Roman" w:hAnsi="Times New Roman"/>
        </w:rPr>
        <w:t>w przypadku niewykonania umowy z przyczyn leżących po stronie Wykonawcy w wysokości 10% wynagrodzenia ryczałtowego bru</w:t>
      </w:r>
      <w:r w:rsidR="00782442">
        <w:rPr>
          <w:rFonts w:ascii="Times New Roman" w:hAnsi="Times New Roman"/>
        </w:rPr>
        <w:t xml:space="preserve">tto Wykonawcy, określonego w </w:t>
      </w:r>
      <w:r w:rsidR="00782442" w:rsidRPr="002D1CBC">
        <w:rPr>
          <w:rFonts w:ascii="Times New Roman" w:hAnsi="Times New Roman"/>
          <w:color w:val="000000" w:themeColor="text1"/>
        </w:rPr>
        <w:t>§ 7</w:t>
      </w:r>
      <w:r w:rsidRPr="004D53B7">
        <w:rPr>
          <w:rFonts w:ascii="Times New Roman" w:hAnsi="Times New Roman"/>
        </w:rPr>
        <w:t xml:space="preserve"> ust. 1 umowy</w:t>
      </w:r>
      <w:r w:rsidRPr="004D53B7">
        <w:rPr>
          <w:rFonts w:ascii="Times New Roman" w:hAnsi="Times New Roman"/>
          <w:b/>
        </w:rPr>
        <w:t>,</w:t>
      </w:r>
    </w:p>
    <w:p w:rsidR="00425BD3" w:rsidRPr="004D53B7" w:rsidRDefault="00425BD3" w:rsidP="00E347EA">
      <w:pPr>
        <w:numPr>
          <w:ilvl w:val="0"/>
          <w:numId w:val="27"/>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 xml:space="preserve">w przypadku braku zapłaty lub nieterminowej zapłaty wynagrodzenia należnego podwykonawcom lub dalszym podwykonawcom w wysokości </w:t>
      </w:r>
      <w:r w:rsidR="00441486">
        <w:rPr>
          <w:rFonts w:ascii="Times New Roman" w:hAnsi="Times New Roman"/>
        </w:rPr>
        <w:t>1</w:t>
      </w:r>
      <w:r w:rsidRPr="004D53B7">
        <w:rPr>
          <w:rFonts w:ascii="Times New Roman" w:hAnsi="Times New Roman"/>
        </w:rPr>
        <w:t>% wynagrodzenia ryczałtowego bru</w:t>
      </w:r>
      <w:r w:rsidR="00782442">
        <w:rPr>
          <w:rFonts w:ascii="Times New Roman" w:hAnsi="Times New Roman"/>
        </w:rPr>
        <w:t xml:space="preserve">tto Wykonawcy, określonego w </w:t>
      </w:r>
      <w:r w:rsidR="00782442" w:rsidRPr="002D1CBC">
        <w:rPr>
          <w:rFonts w:ascii="Times New Roman" w:hAnsi="Times New Roman"/>
          <w:color w:val="000000" w:themeColor="text1"/>
        </w:rPr>
        <w:t>§ 7</w:t>
      </w:r>
      <w:r w:rsidR="00022E32" w:rsidRPr="002D1CBC">
        <w:rPr>
          <w:rFonts w:ascii="Times New Roman" w:hAnsi="Times New Roman"/>
          <w:color w:val="000000" w:themeColor="text1"/>
        </w:rPr>
        <w:t xml:space="preserve"> ust.</w:t>
      </w:r>
      <w:r w:rsidR="00022E32">
        <w:rPr>
          <w:rFonts w:ascii="Times New Roman" w:hAnsi="Times New Roman"/>
        </w:rPr>
        <w:t> 1 umowy za każdy stwierdzony przypadek,</w:t>
      </w:r>
    </w:p>
    <w:p w:rsidR="00425BD3" w:rsidRPr="004D53B7" w:rsidRDefault="00425BD3" w:rsidP="00E347EA">
      <w:pPr>
        <w:numPr>
          <w:ilvl w:val="0"/>
          <w:numId w:val="27"/>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w przypadku nieprzedłożenia do zaakceptowania projektu umowy o podwykonawstwo, której przedmiotem są roboty budowlane, lub projektu jej zmiany w wysokości 5% wynagrodzenia ryczałtowego bru</w:t>
      </w:r>
      <w:r w:rsidR="00782442">
        <w:rPr>
          <w:rFonts w:ascii="Times New Roman" w:hAnsi="Times New Roman"/>
        </w:rPr>
        <w:t xml:space="preserve">tto Wykonawcy, określonego w </w:t>
      </w:r>
      <w:r w:rsidR="00782442" w:rsidRPr="002D1CBC">
        <w:rPr>
          <w:rFonts w:ascii="Times New Roman" w:hAnsi="Times New Roman"/>
          <w:color w:val="000000" w:themeColor="text1"/>
        </w:rPr>
        <w:t>§ 7</w:t>
      </w:r>
      <w:r w:rsidRPr="002D1CBC">
        <w:rPr>
          <w:rFonts w:ascii="Times New Roman" w:hAnsi="Times New Roman"/>
          <w:color w:val="000000" w:themeColor="text1"/>
        </w:rPr>
        <w:t xml:space="preserve"> ust</w:t>
      </w:r>
      <w:r w:rsidRPr="004D53B7">
        <w:rPr>
          <w:rFonts w:ascii="Times New Roman" w:hAnsi="Times New Roman"/>
        </w:rPr>
        <w:t xml:space="preserve">. 1 umowy, </w:t>
      </w:r>
    </w:p>
    <w:p w:rsidR="00425BD3" w:rsidRPr="004D53B7" w:rsidRDefault="00425BD3" w:rsidP="00E347EA">
      <w:pPr>
        <w:numPr>
          <w:ilvl w:val="0"/>
          <w:numId w:val="27"/>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w przypadku nieprzedłożenia poświadczonej za zgodność z oryginałem kopii umowy o podwykonawstwo lub jej zmiany w wysokości 5% wynagrodzenia ryczałtowego brutto Wykonawc</w:t>
      </w:r>
      <w:r w:rsidR="00782442">
        <w:rPr>
          <w:rFonts w:ascii="Times New Roman" w:hAnsi="Times New Roman"/>
        </w:rPr>
        <w:t xml:space="preserve">y, określonego w </w:t>
      </w:r>
      <w:r w:rsidR="00782442" w:rsidRPr="002D1CBC">
        <w:rPr>
          <w:rFonts w:ascii="Times New Roman" w:hAnsi="Times New Roman"/>
          <w:color w:val="000000" w:themeColor="text1"/>
        </w:rPr>
        <w:t>§ 7</w:t>
      </w:r>
      <w:r w:rsidRPr="002D1CBC">
        <w:rPr>
          <w:rFonts w:ascii="Times New Roman" w:hAnsi="Times New Roman"/>
          <w:color w:val="000000" w:themeColor="text1"/>
        </w:rPr>
        <w:t xml:space="preserve"> ust</w:t>
      </w:r>
      <w:r w:rsidRPr="004D53B7">
        <w:rPr>
          <w:rFonts w:ascii="Times New Roman" w:hAnsi="Times New Roman"/>
        </w:rPr>
        <w:t xml:space="preserve">. 1 umowy, </w:t>
      </w:r>
    </w:p>
    <w:p w:rsidR="00425BD3" w:rsidRPr="00022E32" w:rsidRDefault="00425BD3" w:rsidP="00E347EA">
      <w:pPr>
        <w:numPr>
          <w:ilvl w:val="0"/>
          <w:numId w:val="27"/>
        </w:numPr>
        <w:autoSpaceDE w:val="0"/>
        <w:autoSpaceDN w:val="0"/>
        <w:adjustRightInd w:val="0"/>
        <w:spacing w:line="360" w:lineRule="auto"/>
        <w:ind w:left="568" w:hanging="284"/>
        <w:jc w:val="both"/>
        <w:rPr>
          <w:rFonts w:ascii="Times New Roman" w:hAnsi="Times New Roman"/>
          <w:b/>
        </w:rPr>
      </w:pPr>
      <w:r w:rsidRPr="004D53B7">
        <w:rPr>
          <w:rFonts w:ascii="Times New Roman" w:hAnsi="Times New Roman"/>
        </w:rPr>
        <w:t xml:space="preserve">w przypadku </w:t>
      </w:r>
      <w:r w:rsidRPr="004D53B7">
        <w:rPr>
          <w:rFonts w:ascii="Times New Roman" w:eastAsia="Times New Roman" w:hAnsi="Times New Roman"/>
        </w:rPr>
        <w:t xml:space="preserve">braku zmiany umowy o podwykonawstwo w zakresie terminu zapłaty </w:t>
      </w:r>
      <w:r w:rsidRPr="004D53B7">
        <w:rPr>
          <w:rFonts w:ascii="Times New Roman" w:hAnsi="Times New Roman"/>
        </w:rPr>
        <w:t>w wysokości 5% wynagrodzenia ryczałtowego brut</w:t>
      </w:r>
      <w:r w:rsidR="00782442">
        <w:rPr>
          <w:rFonts w:ascii="Times New Roman" w:hAnsi="Times New Roman"/>
        </w:rPr>
        <w:t xml:space="preserve">to Wykonawcy, określonego w </w:t>
      </w:r>
      <w:r w:rsidR="00782442" w:rsidRPr="002D1CBC">
        <w:rPr>
          <w:rFonts w:ascii="Times New Roman" w:hAnsi="Times New Roman"/>
          <w:color w:val="000000" w:themeColor="text1"/>
        </w:rPr>
        <w:t>§ 7</w:t>
      </w:r>
      <w:r w:rsidRPr="004D53B7">
        <w:rPr>
          <w:rFonts w:ascii="Times New Roman" w:hAnsi="Times New Roman"/>
        </w:rPr>
        <w:t xml:space="preserve"> ust. 1 umowy</w:t>
      </w:r>
      <w:r w:rsidR="00022E32">
        <w:rPr>
          <w:rFonts w:ascii="Times New Roman" w:hAnsi="Times New Roman"/>
        </w:rPr>
        <w:t>,</w:t>
      </w:r>
    </w:p>
    <w:p w:rsidR="00022E32" w:rsidRPr="004D53B7" w:rsidRDefault="00022E32" w:rsidP="00E347EA">
      <w:pPr>
        <w:numPr>
          <w:ilvl w:val="0"/>
          <w:numId w:val="27"/>
        </w:numPr>
        <w:autoSpaceDE w:val="0"/>
        <w:autoSpaceDN w:val="0"/>
        <w:adjustRightInd w:val="0"/>
        <w:spacing w:line="360" w:lineRule="auto"/>
        <w:ind w:left="568" w:hanging="284"/>
        <w:jc w:val="both"/>
        <w:rPr>
          <w:rFonts w:ascii="Times New Roman" w:hAnsi="Times New Roman"/>
          <w:b/>
        </w:rPr>
      </w:pPr>
      <w:r>
        <w:rPr>
          <w:rFonts w:ascii="Times New Roman" w:hAnsi="Times New Roman"/>
        </w:rPr>
        <w:t>w przypadku naruszenia ob</w:t>
      </w:r>
      <w:r w:rsidR="002D1CBC">
        <w:rPr>
          <w:rFonts w:ascii="Times New Roman" w:hAnsi="Times New Roman"/>
        </w:rPr>
        <w:t>owiązku określonego w §</w:t>
      </w:r>
      <w:r w:rsidR="00441486">
        <w:rPr>
          <w:rFonts w:ascii="Times New Roman" w:hAnsi="Times New Roman"/>
        </w:rPr>
        <w:t>1</w:t>
      </w:r>
      <w:r w:rsidR="002D1CBC">
        <w:rPr>
          <w:rFonts w:ascii="Times New Roman" w:hAnsi="Times New Roman"/>
        </w:rPr>
        <w:t xml:space="preserve"> </w:t>
      </w:r>
      <w:r w:rsidR="00441486" w:rsidRPr="0055226C">
        <w:rPr>
          <w:rFonts w:ascii="Times New Roman" w:hAnsi="Times New Roman"/>
        </w:rPr>
        <w:t xml:space="preserve">ust. </w:t>
      </w:r>
      <w:r w:rsidR="0055226C" w:rsidRPr="0055226C">
        <w:rPr>
          <w:rFonts w:ascii="Times New Roman" w:hAnsi="Times New Roman"/>
        </w:rPr>
        <w:t>6</w:t>
      </w:r>
      <w:r>
        <w:rPr>
          <w:rFonts w:ascii="Times New Roman" w:hAnsi="Times New Roman"/>
        </w:rPr>
        <w:t xml:space="preserve"> Wykonawca zapłaci Zamawiającemu karę umowną w wysokości 3 000 zł za każdy stwierdzony przypadek niezatrudnienia na podstawie umowy o pracę w pełnym wymiarze czasu osoby wskazanej w § </w:t>
      </w:r>
      <w:r w:rsidRPr="0055226C">
        <w:rPr>
          <w:rFonts w:ascii="Times New Roman" w:hAnsi="Times New Roman"/>
        </w:rPr>
        <w:t>1 ust.</w:t>
      </w:r>
      <w:r w:rsidR="0055226C" w:rsidRPr="0055226C">
        <w:rPr>
          <w:rFonts w:ascii="Times New Roman" w:hAnsi="Times New Roman"/>
        </w:rPr>
        <w:t>6</w:t>
      </w:r>
      <w:r w:rsidR="0055226C">
        <w:rPr>
          <w:rFonts w:ascii="Times New Roman" w:hAnsi="Times New Roman"/>
          <w:color w:val="FF0000"/>
        </w:rPr>
        <w:t xml:space="preserve"> </w:t>
      </w:r>
      <w:r w:rsidR="0053687C">
        <w:rPr>
          <w:rFonts w:ascii="Times New Roman" w:hAnsi="Times New Roman"/>
        </w:rPr>
        <w:t>u</w:t>
      </w:r>
      <w:r w:rsidR="00782442">
        <w:rPr>
          <w:rFonts w:ascii="Times New Roman" w:hAnsi="Times New Roman"/>
        </w:rPr>
        <w:t>m</w:t>
      </w:r>
      <w:r w:rsidR="0053687C">
        <w:rPr>
          <w:rFonts w:ascii="Times New Roman" w:hAnsi="Times New Roman"/>
        </w:rPr>
        <w:t>owy</w:t>
      </w:r>
      <w:r>
        <w:rPr>
          <w:rFonts w:ascii="Times New Roman" w:hAnsi="Times New Roman"/>
        </w:rPr>
        <w:t>,</w:t>
      </w:r>
    </w:p>
    <w:p w:rsidR="00425BD3" w:rsidRPr="004D53B7" w:rsidRDefault="00425BD3" w:rsidP="00E347EA">
      <w:pPr>
        <w:pStyle w:val="Numerator1"/>
        <w:numPr>
          <w:ilvl w:val="0"/>
          <w:numId w:val="27"/>
        </w:numPr>
        <w:spacing w:after="0" w:line="360" w:lineRule="auto"/>
        <w:ind w:left="568" w:hanging="426"/>
        <w:rPr>
          <w:rFonts w:ascii="Times New Roman" w:hAnsi="Times New Roman"/>
        </w:rPr>
      </w:pPr>
      <w:r w:rsidRPr="004D53B7">
        <w:rPr>
          <w:rFonts w:ascii="Times New Roman" w:hAnsi="Times New Roman"/>
        </w:rPr>
        <w:lastRenderedPageBreak/>
        <w:t>za nie przystąpienie</w:t>
      </w:r>
      <w:r w:rsidR="008D602E">
        <w:rPr>
          <w:rFonts w:ascii="Times New Roman" w:hAnsi="Times New Roman"/>
        </w:rPr>
        <w:t xml:space="preserve"> przez Wykonawcę</w:t>
      </w:r>
      <w:r w:rsidRPr="004D53B7">
        <w:rPr>
          <w:rFonts w:ascii="Times New Roman" w:hAnsi="Times New Roman"/>
        </w:rPr>
        <w:t xml:space="preserve"> w terminie do przekazania przez Zamawiającego terenu budowy w wysokości 0,01% wynagrodzenia ryczałtowego brutto , o którym mowa w </w:t>
      </w:r>
      <w:r w:rsidRPr="002D1CBC">
        <w:rPr>
          <w:rFonts w:ascii="Times New Roman" w:hAnsi="Times New Roman"/>
          <w:color w:val="000000" w:themeColor="text1"/>
        </w:rPr>
        <w:t xml:space="preserve">§ </w:t>
      </w:r>
      <w:r w:rsidR="00782442" w:rsidRPr="002D1CBC">
        <w:rPr>
          <w:rFonts w:ascii="Times New Roman" w:hAnsi="Times New Roman"/>
          <w:color w:val="000000" w:themeColor="text1"/>
        </w:rPr>
        <w:t>7</w:t>
      </w:r>
      <w:r w:rsidRPr="002D1CBC">
        <w:rPr>
          <w:rFonts w:ascii="Times New Roman" w:hAnsi="Times New Roman"/>
          <w:color w:val="000000" w:themeColor="text1"/>
        </w:rPr>
        <w:t xml:space="preserve"> ust.</w:t>
      </w:r>
      <w:r w:rsidRPr="004D53B7">
        <w:rPr>
          <w:rFonts w:ascii="Times New Roman" w:hAnsi="Times New Roman"/>
        </w:rPr>
        <w:t xml:space="preserve"> 1, za każdy dzień </w:t>
      </w:r>
      <w:r w:rsidR="008D602E">
        <w:rPr>
          <w:rFonts w:ascii="Times New Roman" w:hAnsi="Times New Roman"/>
        </w:rPr>
        <w:t>opóźnienia</w:t>
      </w:r>
      <w:r w:rsidRPr="004D53B7">
        <w:rPr>
          <w:rFonts w:ascii="Times New Roman" w:hAnsi="Times New Roman"/>
        </w:rPr>
        <w:t>,</w:t>
      </w:r>
    </w:p>
    <w:p w:rsidR="00626E12" w:rsidRPr="00626E12" w:rsidRDefault="00425BD3" w:rsidP="00E347EA">
      <w:pPr>
        <w:pStyle w:val="Numerator1"/>
        <w:numPr>
          <w:ilvl w:val="0"/>
          <w:numId w:val="27"/>
        </w:numPr>
        <w:spacing w:after="0" w:line="360" w:lineRule="auto"/>
        <w:ind w:left="568" w:hanging="426"/>
        <w:rPr>
          <w:rFonts w:ascii="Times New Roman" w:hAnsi="Times New Roman"/>
          <w:b/>
        </w:rPr>
      </w:pPr>
      <w:r w:rsidRPr="004D53B7">
        <w:rPr>
          <w:rFonts w:ascii="Times New Roman" w:hAnsi="Times New Roman"/>
        </w:rPr>
        <w:t xml:space="preserve">w przypadku nieprzedłożenia </w:t>
      </w:r>
      <w:r w:rsidR="00782442">
        <w:rPr>
          <w:rFonts w:ascii="Times New Roman" w:hAnsi="Times New Roman"/>
        </w:rPr>
        <w:t>dokumentów, o których mowa w § 9</w:t>
      </w:r>
      <w:r w:rsidR="000A4A8B">
        <w:rPr>
          <w:rFonts w:ascii="Times New Roman" w:hAnsi="Times New Roman"/>
        </w:rPr>
        <w:t xml:space="preserve"> ust. 3</w:t>
      </w:r>
      <w:r w:rsidRPr="004D53B7">
        <w:rPr>
          <w:rFonts w:ascii="Times New Roman" w:hAnsi="Times New Roman"/>
        </w:rPr>
        <w:t xml:space="preserve"> </w:t>
      </w:r>
      <w:r w:rsidR="00A17C07">
        <w:rPr>
          <w:rFonts w:ascii="Times New Roman" w:hAnsi="Times New Roman"/>
        </w:rPr>
        <w:t xml:space="preserve">pkt. 1 </w:t>
      </w:r>
      <w:r w:rsidRPr="004D53B7">
        <w:rPr>
          <w:rFonts w:ascii="Times New Roman" w:hAnsi="Times New Roman"/>
        </w:rPr>
        <w:t>- w wysokości 0,01 % wynagrodzenia ryczałtow</w:t>
      </w:r>
      <w:r w:rsidR="00782442">
        <w:rPr>
          <w:rFonts w:ascii="Times New Roman" w:hAnsi="Times New Roman"/>
        </w:rPr>
        <w:t xml:space="preserve">ego brutto , o którym mowa </w:t>
      </w:r>
      <w:r w:rsidR="00782442" w:rsidRPr="002D1CBC">
        <w:rPr>
          <w:rFonts w:ascii="Times New Roman" w:hAnsi="Times New Roman"/>
          <w:color w:val="000000" w:themeColor="text1"/>
        </w:rPr>
        <w:t>w § 7</w:t>
      </w:r>
      <w:r w:rsidRPr="002D1CBC">
        <w:rPr>
          <w:rFonts w:ascii="Times New Roman" w:hAnsi="Times New Roman"/>
          <w:color w:val="000000" w:themeColor="text1"/>
        </w:rPr>
        <w:t xml:space="preserve"> ust. 1</w:t>
      </w:r>
      <w:r w:rsidRPr="004D53B7">
        <w:rPr>
          <w:rFonts w:ascii="Times New Roman" w:hAnsi="Times New Roman"/>
        </w:rPr>
        <w:t xml:space="preserve"> za każdy dzień </w:t>
      </w:r>
      <w:r w:rsidR="008D602E">
        <w:rPr>
          <w:rFonts w:ascii="Times New Roman" w:hAnsi="Times New Roman"/>
        </w:rPr>
        <w:t>opóźnienia</w:t>
      </w:r>
      <w:r w:rsidRPr="004D53B7">
        <w:rPr>
          <w:rFonts w:ascii="Times New Roman" w:hAnsi="Times New Roman"/>
        </w:rPr>
        <w:t>.</w:t>
      </w:r>
    </w:p>
    <w:p w:rsidR="00626E12" w:rsidRDefault="00626E12" w:rsidP="00A17C07">
      <w:pPr>
        <w:pStyle w:val="Numerator1"/>
        <w:spacing w:after="0" w:line="360" w:lineRule="auto"/>
        <w:rPr>
          <w:rFonts w:ascii="Times New Roman" w:hAnsi="Times New Roman"/>
        </w:rPr>
      </w:pPr>
      <w:r w:rsidRPr="00626E12">
        <w:rPr>
          <w:rFonts w:ascii="Times New Roman" w:hAnsi="Times New Roman"/>
        </w:rPr>
        <w:t>2.</w:t>
      </w:r>
      <w:r w:rsidR="00425BD3" w:rsidRPr="004D53B7">
        <w:rPr>
          <w:rFonts w:ascii="Times New Roman" w:hAnsi="Times New Roman"/>
        </w:rPr>
        <w:t>Strony przewidują możliwość dochodzenia odszkodowania uzupełniającego</w:t>
      </w:r>
      <w:r>
        <w:rPr>
          <w:rFonts w:ascii="Times New Roman" w:hAnsi="Times New Roman"/>
        </w:rPr>
        <w:t xml:space="preserve"> przewyższającego        </w:t>
      </w:r>
    </w:p>
    <w:p w:rsidR="00626E12" w:rsidRDefault="00626E12" w:rsidP="00A17C07">
      <w:pPr>
        <w:pStyle w:val="Numerator1"/>
        <w:spacing w:after="0" w:line="360" w:lineRule="auto"/>
        <w:rPr>
          <w:rFonts w:ascii="Times New Roman" w:hAnsi="Times New Roman"/>
        </w:rPr>
      </w:pPr>
      <w:r>
        <w:rPr>
          <w:rFonts w:ascii="Times New Roman" w:hAnsi="Times New Roman"/>
        </w:rPr>
        <w:t xml:space="preserve">    </w:t>
      </w:r>
      <w:r w:rsidR="00425BD3" w:rsidRPr="004D53B7">
        <w:rPr>
          <w:rFonts w:ascii="Times New Roman" w:hAnsi="Times New Roman"/>
        </w:rPr>
        <w:t xml:space="preserve">wysokość kar umownych na zasadach ogólnych Kodeksu cywilnego, aż do </w:t>
      </w:r>
      <w:r>
        <w:rPr>
          <w:rFonts w:ascii="Times New Roman" w:hAnsi="Times New Roman"/>
        </w:rPr>
        <w:t xml:space="preserve">pełnego  </w:t>
      </w:r>
    </w:p>
    <w:p w:rsidR="00425BD3" w:rsidRDefault="00626E12" w:rsidP="00A17C07">
      <w:pPr>
        <w:pStyle w:val="Numerator1"/>
        <w:spacing w:after="0" w:line="360" w:lineRule="auto"/>
        <w:rPr>
          <w:rFonts w:ascii="Times New Roman" w:hAnsi="Times New Roman"/>
        </w:rPr>
      </w:pPr>
      <w:r>
        <w:rPr>
          <w:rFonts w:ascii="Times New Roman" w:hAnsi="Times New Roman"/>
        </w:rPr>
        <w:t xml:space="preserve">    </w:t>
      </w:r>
      <w:r w:rsidR="00425BD3" w:rsidRPr="004D53B7">
        <w:rPr>
          <w:rFonts w:ascii="Times New Roman" w:hAnsi="Times New Roman"/>
        </w:rPr>
        <w:t xml:space="preserve">zaspokojenia poniesionej szkody. Odszkodowanie odpowiadać będzie rzeczywistej </w:t>
      </w:r>
      <w:r>
        <w:rPr>
          <w:rFonts w:ascii="Times New Roman" w:hAnsi="Times New Roman"/>
        </w:rPr>
        <w:t>szkodzie.</w:t>
      </w:r>
    </w:p>
    <w:p w:rsidR="00056C7C" w:rsidRPr="007A417C" w:rsidRDefault="00022E32" w:rsidP="00E347EA">
      <w:pPr>
        <w:pStyle w:val="Numerator1"/>
        <w:numPr>
          <w:ilvl w:val="0"/>
          <w:numId w:val="25"/>
        </w:numPr>
        <w:spacing w:after="0" w:line="360" w:lineRule="auto"/>
        <w:rPr>
          <w:rFonts w:ascii="Times New Roman" w:hAnsi="Times New Roman"/>
        </w:rPr>
      </w:pPr>
      <w:r w:rsidRPr="007A417C">
        <w:rPr>
          <w:rFonts w:ascii="Times New Roman" w:hAnsi="Times New Roman"/>
        </w:rPr>
        <w:t>Z</w:t>
      </w:r>
      <w:r w:rsidR="00A17C07" w:rsidRPr="007A417C">
        <w:rPr>
          <w:rFonts w:ascii="Times New Roman" w:hAnsi="Times New Roman"/>
        </w:rPr>
        <w:t>amawiający wezwie Wykonawcę not</w:t>
      </w:r>
      <w:r w:rsidR="00C855D3">
        <w:rPr>
          <w:rFonts w:ascii="Times New Roman" w:hAnsi="Times New Roman"/>
        </w:rPr>
        <w:t>ą</w:t>
      </w:r>
      <w:r w:rsidRPr="007A417C">
        <w:rPr>
          <w:rFonts w:ascii="Times New Roman" w:hAnsi="Times New Roman"/>
        </w:rPr>
        <w:t xml:space="preserve"> obciążeniową do zapłaty kary umownej. Kara umowna będzie płatna w termin</w:t>
      </w:r>
      <w:r w:rsidR="0053687C" w:rsidRPr="007A417C">
        <w:rPr>
          <w:rFonts w:ascii="Times New Roman" w:hAnsi="Times New Roman"/>
        </w:rPr>
        <w:t>ie 7 dni</w:t>
      </w:r>
      <w:r w:rsidR="00C855D3">
        <w:rPr>
          <w:rFonts w:ascii="Times New Roman" w:hAnsi="Times New Roman"/>
        </w:rPr>
        <w:t xml:space="preserve"> od otrzymania noty</w:t>
      </w:r>
      <w:r w:rsidRPr="007A417C">
        <w:rPr>
          <w:rFonts w:ascii="Times New Roman" w:hAnsi="Times New Roman"/>
        </w:rPr>
        <w:t>. Po bezskuteczny</w:t>
      </w:r>
      <w:r w:rsidR="00C855D3">
        <w:rPr>
          <w:rFonts w:ascii="Times New Roman" w:hAnsi="Times New Roman"/>
        </w:rPr>
        <w:t>m</w:t>
      </w:r>
      <w:bookmarkStart w:id="1" w:name="_GoBack"/>
      <w:bookmarkEnd w:id="1"/>
      <w:r w:rsidRPr="007A417C">
        <w:rPr>
          <w:rFonts w:ascii="Times New Roman" w:hAnsi="Times New Roman"/>
        </w:rPr>
        <w:t xml:space="preserve"> upływie tego terminu </w:t>
      </w:r>
      <w:r w:rsidR="00056C7C" w:rsidRPr="007A417C">
        <w:rPr>
          <w:rFonts w:ascii="Times New Roman" w:hAnsi="Times New Roman"/>
        </w:rPr>
        <w:t xml:space="preserve">należności z tytułu kar umownych naliczonych zgodnie z niniejszą umową Zamawiający: </w:t>
      </w:r>
    </w:p>
    <w:p w:rsidR="00056C7C" w:rsidRPr="007A417C" w:rsidRDefault="00056C7C" w:rsidP="00E347EA">
      <w:pPr>
        <w:numPr>
          <w:ilvl w:val="0"/>
          <w:numId w:val="49"/>
        </w:numPr>
        <w:spacing w:line="360" w:lineRule="auto"/>
        <w:ind w:left="714" w:hanging="357"/>
        <w:jc w:val="both"/>
        <w:rPr>
          <w:rFonts w:ascii="Times New Roman" w:hAnsi="Times New Roman"/>
        </w:rPr>
      </w:pPr>
      <w:r w:rsidRPr="007A417C">
        <w:rPr>
          <w:rFonts w:ascii="Times New Roman" w:hAnsi="Times New Roman"/>
        </w:rPr>
        <w:t xml:space="preserve">pokryje dokonując potrącenia należności naliczonej zgodnie z niniejszą umową, </w:t>
      </w:r>
      <w:r w:rsidRPr="007A417C">
        <w:rPr>
          <w:rFonts w:ascii="Times New Roman" w:hAnsi="Times New Roman"/>
        </w:rPr>
        <w:br/>
        <w:t>z wynagrodzenia należnego Wykonawcy, na co Wykonawca wyraża zgodę lub</w:t>
      </w:r>
    </w:p>
    <w:p w:rsidR="00056C7C" w:rsidRPr="007A417C" w:rsidRDefault="00056C7C" w:rsidP="00E347EA">
      <w:pPr>
        <w:numPr>
          <w:ilvl w:val="0"/>
          <w:numId w:val="49"/>
        </w:numPr>
        <w:spacing w:line="360" w:lineRule="auto"/>
        <w:ind w:left="714" w:hanging="357"/>
        <w:jc w:val="both"/>
        <w:rPr>
          <w:rFonts w:ascii="Times New Roman" w:hAnsi="Times New Roman"/>
        </w:rPr>
      </w:pPr>
      <w:r w:rsidRPr="007A417C">
        <w:rPr>
          <w:rFonts w:ascii="Times New Roman" w:hAnsi="Times New Roman"/>
        </w:rPr>
        <w:t>będzie dochodził na zasadach ogólnych przewidzianych w Kodeksie cywilnym.</w:t>
      </w:r>
    </w:p>
    <w:p w:rsidR="00D42BDA" w:rsidRPr="00626E12" w:rsidRDefault="00D42BDA" w:rsidP="00E347EA">
      <w:pPr>
        <w:pStyle w:val="Akapitzlist"/>
        <w:numPr>
          <w:ilvl w:val="0"/>
          <w:numId w:val="25"/>
        </w:numPr>
        <w:autoSpaceDE w:val="0"/>
        <w:autoSpaceDN w:val="0"/>
        <w:adjustRightInd w:val="0"/>
        <w:spacing w:line="360" w:lineRule="auto"/>
        <w:jc w:val="both"/>
        <w:rPr>
          <w:rFonts w:ascii="Times New Roman" w:hAnsi="Times New Roman"/>
        </w:rPr>
      </w:pPr>
      <w:r w:rsidRPr="00626E12">
        <w:rPr>
          <w:rFonts w:ascii="Times New Roman" w:hAnsi="Times New Roman"/>
        </w:rPr>
        <w:t>Nota obciążeniowa może zostać przesłana/dostarczona elektronicznie na adres Wykonawcy: ……………………….., w formacie PDF., za potwierdzeniem odbioru.</w:t>
      </w:r>
    </w:p>
    <w:p w:rsidR="00425BD3" w:rsidRPr="00626E12" w:rsidRDefault="00626E12" w:rsidP="00E347EA">
      <w:pPr>
        <w:pStyle w:val="Akapitzlist"/>
        <w:numPr>
          <w:ilvl w:val="0"/>
          <w:numId w:val="25"/>
        </w:numPr>
        <w:autoSpaceDE w:val="0"/>
        <w:autoSpaceDN w:val="0"/>
        <w:adjustRightInd w:val="0"/>
        <w:spacing w:line="360" w:lineRule="auto"/>
        <w:jc w:val="both"/>
        <w:rPr>
          <w:rFonts w:ascii="Times New Roman" w:hAnsi="Times New Roman"/>
        </w:rPr>
      </w:pPr>
      <w:r>
        <w:rPr>
          <w:rFonts w:ascii="Times New Roman" w:hAnsi="Times New Roman"/>
        </w:rPr>
        <w:t>P</w:t>
      </w:r>
      <w:r w:rsidR="00425BD3" w:rsidRPr="00626E12">
        <w:rPr>
          <w:rFonts w:ascii="Times New Roman" w:hAnsi="Times New Roman"/>
        </w:rPr>
        <w:t>ostanowienia dotyczące kar umownych obowiązują pomimo wygaśnięcia umowy, rozwiązania lub odstąpienia od niej.</w:t>
      </w:r>
    </w:p>
    <w:p w:rsidR="00876136" w:rsidRPr="00F317B6" w:rsidRDefault="00425BD3" w:rsidP="00E347EA">
      <w:pPr>
        <w:numPr>
          <w:ilvl w:val="0"/>
          <w:numId w:val="25"/>
        </w:numPr>
        <w:tabs>
          <w:tab w:val="num" w:pos="720"/>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Naliczenie i zapłata kary umownej nie zwalnia Wykonawcy z należytego wykonania przedmiotu umowy.</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1</w:t>
      </w:r>
      <w:r w:rsidR="00A17C07">
        <w:rPr>
          <w:rFonts w:ascii="Times New Roman" w:hAnsi="Times New Roman"/>
          <w:b/>
        </w:rPr>
        <w:t>4</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Podwykonawcy</w:t>
      </w:r>
    </w:p>
    <w:p w:rsidR="00425BD3" w:rsidRPr="004D53B7" w:rsidRDefault="00425BD3" w:rsidP="00E347EA">
      <w:pPr>
        <w:pStyle w:val="Akapitzlist"/>
        <w:numPr>
          <w:ilvl w:val="0"/>
          <w:numId w:val="28"/>
        </w:numPr>
        <w:tabs>
          <w:tab w:val="left" w:pos="374"/>
        </w:tabs>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 xml:space="preserve">Wykonawca </w:t>
      </w:r>
      <w:r w:rsidRPr="004D53B7">
        <w:rPr>
          <w:rFonts w:ascii="Times New Roman" w:eastAsia="Times New Roman" w:hAnsi="Times New Roman"/>
        </w:rPr>
        <w:t>oświadcza</w:t>
      </w:r>
      <w:r w:rsidRPr="004D53B7">
        <w:rPr>
          <w:rFonts w:ascii="Times New Roman" w:hAnsi="Times New Roman"/>
        </w:rPr>
        <w:t xml:space="preserve">, że przy realizacji niniejszej umowy zamierza współpracować </w:t>
      </w:r>
      <w:r w:rsidR="00B660D9">
        <w:rPr>
          <w:rFonts w:ascii="Times New Roman" w:hAnsi="Times New Roman"/>
        </w:rPr>
        <w:br/>
      </w:r>
      <w:r w:rsidRPr="004D53B7">
        <w:rPr>
          <w:rFonts w:ascii="Times New Roman" w:hAnsi="Times New Roman"/>
        </w:rPr>
        <w:t>z następującymi  podwykonawcami</w:t>
      </w:r>
      <w:r w:rsidRPr="004D53B7">
        <w:rPr>
          <w:rFonts w:ascii="Times New Roman" w:hAnsi="Times New Roman"/>
          <w:color w:val="FF0000"/>
        </w:rPr>
        <w:t xml:space="preserve"> </w:t>
      </w:r>
      <w:r w:rsidRPr="004D53B7">
        <w:rPr>
          <w:rFonts w:ascii="Times New Roman" w:hAnsi="Times New Roman"/>
        </w:rPr>
        <w:t>……… ………….w zakresie …………….</w:t>
      </w:r>
    </w:p>
    <w:p w:rsidR="00425BD3" w:rsidRPr="004D53B7" w:rsidRDefault="00425BD3" w:rsidP="00E347EA">
      <w:pPr>
        <w:numPr>
          <w:ilvl w:val="0"/>
          <w:numId w:val="28"/>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eastAsia="Times New Roman" w:hAnsi="Times New Roman"/>
        </w:rPr>
        <w:t xml:space="preserve">Wykonawca, podwykonawca lub dalszy podwykonawca zamówienia na roboty budowlane </w:t>
      </w:r>
      <w:r w:rsidRPr="004D53B7">
        <w:rPr>
          <w:rFonts w:ascii="Times New Roman" w:hAnsi="Times New Roman"/>
        </w:rPr>
        <w:t xml:space="preserve">zamierzający zawrzeć umowę o podwykonawstwo, której przedmiotem są roboty budowlane, jest obowiązany, do przedłożenia projektu tej umowy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w:t>
      </w:r>
      <w:r w:rsidRPr="004D53B7">
        <w:rPr>
          <w:rFonts w:ascii="Times New Roman" w:hAnsi="Times New Roman"/>
        </w:rPr>
        <w:lastRenderedPageBreak/>
        <w:t>projektu umowy z podwykonawcą nie wniesie pisemnego sprzeciwu lub zastrzeżeń uważa się, że Zamawiający wyraził zgodę na zawarcie umowy.</w:t>
      </w:r>
    </w:p>
    <w:p w:rsidR="00425BD3" w:rsidRPr="004D53B7" w:rsidRDefault="00425BD3" w:rsidP="00E347EA">
      <w:pPr>
        <w:numPr>
          <w:ilvl w:val="0"/>
          <w:numId w:val="28"/>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 xml:space="preserve">Do zawarcia przez podwykonawcę umowy z dalszym podwykonawcą wymagana jest zgoda Zamawiającego i Wykonawcy. Zapis ust. 2 stosuje się odpowiednio. </w:t>
      </w:r>
    </w:p>
    <w:p w:rsidR="00425BD3" w:rsidRPr="004D53B7" w:rsidRDefault="00425BD3" w:rsidP="00E347EA">
      <w:pPr>
        <w:numPr>
          <w:ilvl w:val="0"/>
          <w:numId w:val="28"/>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25BD3" w:rsidRPr="004D53B7" w:rsidRDefault="00425BD3" w:rsidP="00E347EA">
      <w:pPr>
        <w:numPr>
          <w:ilvl w:val="0"/>
          <w:numId w:val="28"/>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Zamawiający w terminie do 14 dni, zgłasza w formie pisemnej zastrzeżenia do projektu umowy o podwykonawstwo</w:t>
      </w:r>
      <w:r w:rsidRPr="004D53B7">
        <w:rPr>
          <w:rFonts w:ascii="Times New Roman" w:eastAsia="Times New Roman" w:hAnsi="Times New Roman"/>
        </w:rPr>
        <w:t>, której przedmiotem są roboty budowlane:</w:t>
      </w:r>
    </w:p>
    <w:p w:rsidR="00425BD3" w:rsidRPr="004D53B7" w:rsidRDefault="00425BD3" w:rsidP="00E347EA">
      <w:pPr>
        <w:numPr>
          <w:ilvl w:val="0"/>
          <w:numId w:val="29"/>
        </w:numPr>
        <w:spacing w:line="360" w:lineRule="auto"/>
        <w:jc w:val="both"/>
        <w:rPr>
          <w:rFonts w:ascii="Times New Roman" w:eastAsia="Times New Roman" w:hAnsi="Times New Roman"/>
        </w:rPr>
      </w:pPr>
      <w:r w:rsidRPr="004D53B7">
        <w:rPr>
          <w:rFonts w:ascii="Times New Roman" w:eastAsia="Times New Roman" w:hAnsi="Times New Roman"/>
        </w:rPr>
        <w:t>niespełniającej wymagań określonych w specyfikacji istotnych warunków zamówienia;</w:t>
      </w:r>
    </w:p>
    <w:p w:rsidR="00425BD3" w:rsidRPr="004D53B7" w:rsidRDefault="00425BD3" w:rsidP="00E347EA">
      <w:pPr>
        <w:numPr>
          <w:ilvl w:val="0"/>
          <w:numId w:val="29"/>
        </w:numPr>
        <w:spacing w:line="360" w:lineRule="auto"/>
        <w:jc w:val="both"/>
        <w:rPr>
          <w:rFonts w:ascii="Times New Roman" w:eastAsia="Times New Roman" w:hAnsi="Times New Roman"/>
        </w:rPr>
      </w:pPr>
      <w:r w:rsidRPr="004D53B7">
        <w:rPr>
          <w:rFonts w:ascii="Times New Roman" w:eastAsia="Times New Roman" w:hAnsi="Times New Roman"/>
        </w:rPr>
        <w:t>gdy przewiduje termin zapłaty wynagrodzenia dłuższy niż 30 dni.</w:t>
      </w:r>
    </w:p>
    <w:p w:rsidR="00425BD3" w:rsidRPr="004D53B7" w:rsidRDefault="00425BD3" w:rsidP="00E347EA">
      <w:pPr>
        <w:numPr>
          <w:ilvl w:val="0"/>
          <w:numId w:val="28"/>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Niezgłoszenie w formie pisemnej zastrzeżeń do przedłożonego projektu umowy o podwykonawstwo, której przedmiotem są roboty budowlane, w terminie do 14 dni, uważa się za akceptację projektu umowy przez Zamawiającego.</w:t>
      </w:r>
    </w:p>
    <w:p w:rsidR="00425BD3" w:rsidRPr="004D53B7" w:rsidRDefault="00425BD3" w:rsidP="00E347EA">
      <w:pPr>
        <w:numPr>
          <w:ilvl w:val="0"/>
          <w:numId w:val="28"/>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25BD3" w:rsidRPr="004D53B7" w:rsidRDefault="00425BD3" w:rsidP="00E347EA">
      <w:pPr>
        <w:numPr>
          <w:ilvl w:val="0"/>
          <w:numId w:val="28"/>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 xml:space="preserve">Zamawiający, w terminie do 14 dni, zgłasza w formie pisemnej sprzeciw do umowy o podwykonawstwo, której przedmiotem są roboty budowlane, w przypadkach, o których mowa w ust. 5. </w:t>
      </w:r>
    </w:p>
    <w:p w:rsidR="00425BD3" w:rsidRPr="004D53B7" w:rsidRDefault="00425BD3" w:rsidP="00E347EA">
      <w:pPr>
        <w:numPr>
          <w:ilvl w:val="0"/>
          <w:numId w:val="28"/>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Zlecenie wykonania robót podwykonawcom oraz dalszym podwykonawcom nie zmienia zakresu obowiązków umownych (co do przedmiotu umowy) Wykonawcy względem Zamawiającego oraz Zamawiającego względem Wykonawcy (co do zapłaty za wykonane roboty, objęte przedmiotem umowy).</w:t>
      </w:r>
    </w:p>
    <w:p w:rsidR="00425BD3" w:rsidRPr="004D53B7" w:rsidRDefault="00425BD3" w:rsidP="00E347EA">
      <w:pPr>
        <w:numPr>
          <w:ilvl w:val="0"/>
          <w:numId w:val="28"/>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Zamawiający nie ponosi solidarnej odpowiedzialności z Wykonawcą za niezgłoszonych podwykonawców lub dalszych podwykonawców, którzy rozpoczęli wykonywanie robót na terenie budowy przed uzyskaniem zgody Zamawiającego, o której mowa w ust. 2 i 3.</w:t>
      </w:r>
    </w:p>
    <w:p w:rsidR="00425BD3" w:rsidRPr="00EB11B5" w:rsidRDefault="00425BD3" w:rsidP="00E347EA">
      <w:pPr>
        <w:numPr>
          <w:ilvl w:val="0"/>
          <w:numId w:val="28"/>
        </w:numPr>
        <w:tabs>
          <w:tab w:val="left" w:pos="374"/>
        </w:tabs>
        <w:autoSpaceDE w:val="0"/>
        <w:autoSpaceDN w:val="0"/>
        <w:adjustRightInd w:val="0"/>
        <w:spacing w:line="360" w:lineRule="auto"/>
        <w:ind w:left="392" w:right="-11" w:hanging="505"/>
        <w:jc w:val="both"/>
        <w:rPr>
          <w:rFonts w:ascii="Times New Roman" w:hAnsi="Times New Roman"/>
          <w:color w:val="000000" w:themeColor="text1"/>
        </w:rPr>
      </w:pPr>
      <w:r w:rsidRPr="00EB11B5">
        <w:rPr>
          <w:rFonts w:ascii="Times New Roman" w:hAnsi="Times New Roman"/>
          <w:color w:val="000000" w:themeColor="text1"/>
        </w:rPr>
        <w:t xml:space="preserve">Zamawiający wymaga, by rozliczenia Wykonawcy z podwykonawcami i </w:t>
      </w:r>
      <w:r w:rsidR="002D1CBC" w:rsidRPr="00EB11B5">
        <w:rPr>
          <w:rFonts w:ascii="Times New Roman" w:hAnsi="Times New Roman"/>
          <w:color w:val="000000" w:themeColor="text1"/>
        </w:rPr>
        <w:t>dalszymi podwykonawcami odbywało</w:t>
      </w:r>
      <w:r w:rsidRPr="00EB11B5">
        <w:rPr>
          <w:rFonts w:ascii="Times New Roman" w:hAnsi="Times New Roman"/>
          <w:color w:val="000000" w:themeColor="text1"/>
        </w:rPr>
        <w:t xml:space="preserve"> się  przed odbior</w:t>
      </w:r>
      <w:r w:rsidR="002D1CBC" w:rsidRPr="00EB11B5">
        <w:rPr>
          <w:rFonts w:ascii="Times New Roman" w:hAnsi="Times New Roman"/>
          <w:color w:val="000000" w:themeColor="text1"/>
        </w:rPr>
        <w:t>em końcowym, o którym mowa w § 9</w:t>
      </w:r>
      <w:r w:rsidRPr="00EB11B5">
        <w:rPr>
          <w:rFonts w:ascii="Times New Roman" w:hAnsi="Times New Roman"/>
          <w:color w:val="000000" w:themeColor="text1"/>
        </w:rPr>
        <w:t>.</w:t>
      </w:r>
    </w:p>
    <w:p w:rsidR="00425BD3" w:rsidRPr="004D53B7" w:rsidRDefault="00425BD3" w:rsidP="00E347EA">
      <w:pPr>
        <w:numPr>
          <w:ilvl w:val="0"/>
          <w:numId w:val="28"/>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 xml:space="preserve">Zamawiający zastrzega sobie prawo żądania usunięcia z terenu budowy, w terminie 7 dni od zgłoszenia żądania, podwykonawców i dalszych podwykonawców albo ich pracowników </w:t>
      </w:r>
      <w:r w:rsidRPr="004D53B7">
        <w:rPr>
          <w:rFonts w:ascii="Times New Roman" w:hAnsi="Times New Roman"/>
        </w:rPr>
        <w:lastRenderedPageBreak/>
        <w:t xml:space="preserve">w przypadku, gdy naruszają oni zasady bezpieczeństwa na placu budowy, wykonują roboty bez odpowiedniego nadzoru osób uprawnionych, sprzecznie z umową lub wadliwie. </w:t>
      </w:r>
    </w:p>
    <w:p w:rsidR="00425BD3" w:rsidRPr="004D53B7" w:rsidRDefault="00425BD3" w:rsidP="00E347EA">
      <w:pPr>
        <w:numPr>
          <w:ilvl w:val="0"/>
          <w:numId w:val="28"/>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 xml:space="preserve">Żądanie, o którym mowa w ust. 12 Zamawiający kieruje w formie pisemnej (wraz </w:t>
      </w:r>
      <w:r w:rsidR="002A2FC0">
        <w:rPr>
          <w:rFonts w:ascii="Times New Roman" w:hAnsi="Times New Roman"/>
        </w:rPr>
        <w:br/>
      </w:r>
      <w:r w:rsidRPr="004D53B7">
        <w:rPr>
          <w:rFonts w:ascii="Times New Roman" w:hAnsi="Times New Roman"/>
        </w:rPr>
        <w:t xml:space="preserve">z uzasadnieniem) do Wykonawcy oraz podwykonawcy i dalszego podwykonawcy lub pracowników podwykonawcy i dalszego podwykonawcy. </w:t>
      </w:r>
    </w:p>
    <w:p w:rsidR="00425BD3" w:rsidRPr="004D53B7" w:rsidRDefault="00425BD3" w:rsidP="00E347EA">
      <w:pPr>
        <w:numPr>
          <w:ilvl w:val="0"/>
          <w:numId w:val="28"/>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Umowy, o których mowa w ust. 2 i 3 muszą być zawarte w formie pisemnej pod rygorem nieważności.</w:t>
      </w:r>
    </w:p>
    <w:p w:rsidR="00425BD3" w:rsidRPr="004D53B7" w:rsidRDefault="00425BD3" w:rsidP="00E347EA">
      <w:pPr>
        <w:numPr>
          <w:ilvl w:val="0"/>
          <w:numId w:val="28"/>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 xml:space="preserve">Za działania, uchybienia i zaniechania podwykonawców </w:t>
      </w:r>
      <w:r w:rsidRPr="004D53B7">
        <w:rPr>
          <w:rFonts w:ascii="Times New Roman" w:eastAsia="Times New Roman" w:hAnsi="Times New Roman"/>
        </w:rPr>
        <w:t xml:space="preserve">lub dalszych podwykonawców </w:t>
      </w:r>
      <w:r w:rsidRPr="004D53B7">
        <w:rPr>
          <w:rFonts w:ascii="Times New Roman" w:hAnsi="Times New Roman"/>
        </w:rPr>
        <w:t>Wykonawca odpowiada jak za własne.</w:t>
      </w:r>
    </w:p>
    <w:p w:rsidR="00A17C07" w:rsidRPr="00A17C07" w:rsidRDefault="00425BD3" w:rsidP="00E347EA">
      <w:pPr>
        <w:numPr>
          <w:ilvl w:val="0"/>
          <w:numId w:val="28"/>
        </w:numPr>
        <w:tabs>
          <w:tab w:val="left" w:pos="374"/>
        </w:tabs>
        <w:autoSpaceDE w:val="0"/>
        <w:autoSpaceDN w:val="0"/>
        <w:adjustRightInd w:val="0"/>
        <w:spacing w:line="360" w:lineRule="auto"/>
        <w:ind w:left="392" w:right="-11" w:hanging="505"/>
        <w:jc w:val="both"/>
        <w:rPr>
          <w:rFonts w:ascii="Times New Roman" w:hAnsi="Times New Roman"/>
        </w:rPr>
      </w:pPr>
      <w:r w:rsidRPr="00A17C07">
        <w:rPr>
          <w:rFonts w:ascii="Times New Roman" w:eastAsia="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00A17C07" w:rsidRPr="00A17C07">
        <w:rPr>
          <w:rFonts w:ascii="Times New Roman" w:eastAsia="Times New Roman" w:hAnsi="Times New Roman"/>
        </w:rPr>
        <w:t>.</w:t>
      </w:r>
    </w:p>
    <w:p w:rsidR="00425BD3" w:rsidRPr="00A17C07" w:rsidRDefault="00425BD3" w:rsidP="00E347EA">
      <w:pPr>
        <w:numPr>
          <w:ilvl w:val="0"/>
          <w:numId w:val="28"/>
        </w:numPr>
        <w:tabs>
          <w:tab w:val="left" w:pos="374"/>
        </w:tabs>
        <w:autoSpaceDE w:val="0"/>
        <w:autoSpaceDN w:val="0"/>
        <w:adjustRightInd w:val="0"/>
        <w:spacing w:line="360" w:lineRule="auto"/>
        <w:ind w:left="392" w:right="-11" w:hanging="505"/>
        <w:jc w:val="both"/>
        <w:rPr>
          <w:rFonts w:ascii="Times New Roman" w:hAnsi="Times New Roman"/>
        </w:rPr>
      </w:pPr>
      <w:r w:rsidRPr="00A17C07">
        <w:rPr>
          <w:rFonts w:ascii="Times New Roman" w:eastAsia="Times New Roman" w:hAnsi="Times New Roman"/>
        </w:rPr>
        <w:t>W przypadku, o którym mowa w ust. 16, jeżeli termin zapłaty wynagrodzenia jest dłuższy niż określony w ust. 4, Zamawiający informuje o tym Wykonawcę i wzywa go do doprowadzenia do zmiany tej umowy pod rygorem wystąpienia o zapłatę kary umownej.</w:t>
      </w:r>
      <w:bookmarkStart w:id="2" w:name="mip33168220"/>
      <w:bookmarkEnd w:id="2"/>
    </w:p>
    <w:p w:rsidR="00F317B6" w:rsidRDefault="00F317B6" w:rsidP="00916065">
      <w:pPr>
        <w:autoSpaceDE w:val="0"/>
        <w:autoSpaceDN w:val="0"/>
        <w:adjustRightInd w:val="0"/>
        <w:spacing w:line="360" w:lineRule="auto"/>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w:t>
      </w:r>
      <w:r w:rsidR="00916065">
        <w:rPr>
          <w:rFonts w:ascii="Times New Roman" w:hAnsi="Times New Roman"/>
          <w:b/>
        </w:rPr>
        <w:t>5</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Warunki zmiany umowy</w:t>
      </w:r>
    </w:p>
    <w:p w:rsidR="00425BD3" w:rsidRPr="004D53B7" w:rsidRDefault="00425BD3" w:rsidP="00E347EA">
      <w:pPr>
        <w:numPr>
          <w:ilvl w:val="0"/>
          <w:numId w:val="30"/>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 xml:space="preserve">Zmiana umowy może nastąpić za zgodą obu Stron i wymaga zachowania formy pisemnej pod rygorem nieważności. </w:t>
      </w:r>
    </w:p>
    <w:p w:rsidR="00425BD3" w:rsidRPr="004D53B7" w:rsidRDefault="00425BD3" w:rsidP="00E347EA">
      <w:pPr>
        <w:numPr>
          <w:ilvl w:val="0"/>
          <w:numId w:val="30"/>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Zamawiający przewiduje możliwość dokonania istotnych zmian umowy w stosunku do oferty Wykonawcy w następujących przypadkach:</w:t>
      </w:r>
    </w:p>
    <w:p w:rsidR="00425BD3" w:rsidRPr="004D53B7" w:rsidRDefault="00425BD3" w:rsidP="00E347EA">
      <w:pPr>
        <w:numPr>
          <w:ilvl w:val="0"/>
          <w:numId w:val="31"/>
        </w:numPr>
        <w:tabs>
          <w:tab w:val="num" w:pos="568"/>
        </w:tabs>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zmiany umownego terminu wykonania przedmiotu umowy, w następujących przypadkach:</w:t>
      </w:r>
    </w:p>
    <w:p w:rsidR="007B2335" w:rsidRPr="004D53B7" w:rsidRDefault="00425BD3" w:rsidP="00E347EA">
      <w:pPr>
        <w:pStyle w:val="Akapitzlist"/>
        <w:numPr>
          <w:ilvl w:val="2"/>
          <w:numId w:val="36"/>
        </w:numPr>
        <w:autoSpaceDE w:val="0"/>
        <w:autoSpaceDN w:val="0"/>
        <w:adjustRightInd w:val="0"/>
        <w:spacing w:line="360" w:lineRule="auto"/>
        <w:ind w:left="851" w:hanging="284"/>
        <w:jc w:val="both"/>
        <w:rPr>
          <w:rFonts w:ascii="Times New Roman" w:hAnsi="Times New Roman"/>
        </w:rPr>
      </w:pPr>
      <w:r w:rsidRPr="004D53B7">
        <w:rPr>
          <w:rFonts w:ascii="Times New Roman" w:hAnsi="Times New Roman"/>
        </w:rPr>
        <w:t xml:space="preserve">niedotrzymanie pierwotnego terminu stanowi konsekwencję okoliczności niezależnych od stron umowy, których nie można było przewidzieć pomimo zachowania należytej staranności stron, w tym działania siły wyższej, takich jak </w:t>
      </w:r>
      <w:r w:rsidR="00916065">
        <w:rPr>
          <w:rFonts w:ascii="Times New Roman" w:hAnsi="Times New Roman"/>
        </w:rPr>
        <w:t xml:space="preserve">niekorzystne warunki pogodowe, </w:t>
      </w:r>
      <w:r w:rsidRPr="004D53B7">
        <w:rPr>
          <w:rFonts w:ascii="Times New Roman" w:hAnsi="Times New Roman"/>
        </w:rPr>
        <w:t xml:space="preserve">klęski żywiołowe, które utrudniają lub uniemożliwiają przeprowadzenie robót, objętych przedmiotem umowy. </w:t>
      </w:r>
    </w:p>
    <w:p w:rsidR="007B2335" w:rsidRPr="004D53B7" w:rsidRDefault="00425BD3" w:rsidP="00E347EA">
      <w:pPr>
        <w:pStyle w:val="Akapitzlist"/>
        <w:numPr>
          <w:ilvl w:val="2"/>
          <w:numId w:val="36"/>
        </w:numPr>
        <w:autoSpaceDE w:val="0"/>
        <w:autoSpaceDN w:val="0"/>
        <w:adjustRightInd w:val="0"/>
        <w:spacing w:line="360" w:lineRule="auto"/>
        <w:ind w:left="851" w:hanging="284"/>
        <w:jc w:val="both"/>
        <w:rPr>
          <w:rFonts w:ascii="Times New Roman" w:hAnsi="Times New Roman"/>
        </w:rPr>
      </w:pPr>
      <w:r w:rsidRPr="004D53B7">
        <w:rPr>
          <w:rFonts w:ascii="Times New Roman" w:hAnsi="Times New Roman"/>
        </w:rPr>
        <w:t>brak możliwości dojazdu i transportu materiałów na teren budowy, spowodowany awariami, remontami lub przebudową dróg dojazdowych poza terenem budowy,</w:t>
      </w:r>
    </w:p>
    <w:p w:rsidR="00425BD3" w:rsidRPr="004D53B7" w:rsidRDefault="00425BD3" w:rsidP="00E347EA">
      <w:pPr>
        <w:pStyle w:val="Akapitzlist"/>
        <w:numPr>
          <w:ilvl w:val="2"/>
          <w:numId w:val="36"/>
        </w:numPr>
        <w:autoSpaceDE w:val="0"/>
        <w:autoSpaceDN w:val="0"/>
        <w:adjustRightInd w:val="0"/>
        <w:spacing w:line="360" w:lineRule="auto"/>
        <w:ind w:left="851" w:hanging="284"/>
        <w:jc w:val="both"/>
        <w:rPr>
          <w:rFonts w:ascii="Times New Roman" w:hAnsi="Times New Roman"/>
        </w:rPr>
      </w:pPr>
      <w:r w:rsidRPr="004D53B7">
        <w:rPr>
          <w:rFonts w:ascii="Times New Roman" w:hAnsi="Times New Roman"/>
        </w:rPr>
        <w:t>zaistnienie okoliczności, leżących po stronie Zamawiającego - wstrzymania robót przez Zamawiającego,</w:t>
      </w:r>
    </w:p>
    <w:p w:rsidR="00425BD3" w:rsidRPr="004D53B7" w:rsidRDefault="00425BD3" w:rsidP="00E347EA">
      <w:pPr>
        <w:numPr>
          <w:ilvl w:val="0"/>
          <w:numId w:val="31"/>
        </w:numPr>
        <w:tabs>
          <w:tab w:val="num" w:pos="568"/>
        </w:tabs>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lastRenderedPageBreak/>
        <w:t>zmiany uzasadnionej okolicznościami, o których mowa w art. 357</w:t>
      </w:r>
      <w:r w:rsidRPr="004D53B7">
        <w:rPr>
          <w:rFonts w:ascii="Times New Roman" w:hAnsi="Times New Roman"/>
          <w:vertAlign w:val="superscript"/>
        </w:rPr>
        <w:t>1</w:t>
      </w:r>
      <w:r w:rsidRPr="004D53B7">
        <w:rPr>
          <w:rFonts w:ascii="Times New Roman" w:hAnsi="Times New Roman"/>
        </w:rPr>
        <w:t xml:space="preserve"> Kodeksu cywilnego, przy czym za rażącą zostanie uznana strata, </w:t>
      </w:r>
      <w:r w:rsidRPr="006666FA">
        <w:rPr>
          <w:rFonts w:ascii="Times New Roman" w:hAnsi="Times New Roman"/>
        </w:rPr>
        <w:t xml:space="preserve">o której mowa w art. 397 </w:t>
      </w:r>
      <w:r w:rsidR="00D42BDA" w:rsidRPr="006666FA">
        <w:rPr>
          <w:rFonts w:ascii="Times New Roman" w:hAnsi="Times New Roman"/>
        </w:rPr>
        <w:t>ustawy z dnia 15 września 2000r. Kodeks spółek</w:t>
      </w:r>
      <w:r w:rsidR="006666FA" w:rsidRPr="006666FA">
        <w:rPr>
          <w:rFonts w:ascii="Times New Roman" w:hAnsi="Times New Roman"/>
        </w:rPr>
        <w:t xml:space="preserve"> handlowych ( tekst jedn. z 2019r., poz. 505</w:t>
      </w:r>
      <w:r w:rsidR="00D42BDA" w:rsidRPr="006666FA">
        <w:rPr>
          <w:rFonts w:ascii="Times New Roman" w:hAnsi="Times New Roman"/>
        </w:rPr>
        <w:t xml:space="preserve"> ze zm.)</w:t>
      </w:r>
      <w:r w:rsidR="00D42BDA">
        <w:rPr>
          <w:rFonts w:ascii="Times New Roman" w:hAnsi="Times New Roman"/>
        </w:rPr>
        <w:t xml:space="preserve"> zwanej </w:t>
      </w:r>
      <w:r w:rsidR="00663F73">
        <w:rPr>
          <w:rFonts w:ascii="Times New Roman" w:hAnsi="Times New Roman"/>
        </w:rPr>
        <w:t>dalej Kodeks spółek handlowych .</w:t>
      </w:r>
    </w:p>
    <w:p w:rsidR="00425BD3" w:rsidRPr="004D53B7" w:rsidRDefault="00425BD3" w:rsidP="00E347EA">
      <w:pPr>
        <w:numPr>
          <w:ilvl w:val="0"/>
          <w:numId w:val="30"/>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 przypadku wystąpienia okoliczności, o której mowa w ust. 2 pkt</w:t>
      </w:r>
      <w:r w:rsidR="00916065">
        <w:rPr>
          <w:rFonts w:ascii="Times New Roman" w:hAnsi="Times New Roman"/>
        </w:rPr>
        <w:t>.</w:t>
      </w:r>
      <w:r w:rsidRPr="004D53B7">
        <w:rPr>
          <w:rFonts w:ascii="Times New Roman" w:hAnsi="Times New Roman"/>
        </w:rPr>
        <w:t xml:space="preserve"> 1 termin umowny może ulec przedłużeniu o czas trwania wskazanych tam okoliczności.</w:t>
      </w:r>
    </w:p>
    <w:p w:rsidR="00425BD3" w:rsidRPr="004D53B7" w:rsidRDefault="00425BD3" w:rsidP="00E347EA">
      <w:pPr>
        <w:numPr>
          <w:ilvl w:val="0"/>
          <w:numId w:val="30"/>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 xml:space="preserve">Niewykonanie części robót w rezultacie zmiany umowy może prowadzić do zmniejszenia wynagrodzenia. Zapis </w:t>
      </w:r>
      <w:r w:rsidRPr="00EB11B5">
        <w:rPr>
          <w:rFonts w:ascii="Times New Roman" w:hAnsi="Times New Roman"/>
          <w:color w:val="000000" w:themeColor="text1"/>
        </w:rPr>
        <w:t xml:space="preserve">§ </w:t>
      </w:r>
      <w:r w:rsidR="00EB11B5" w:rsidRPr="00EB11B5">
        <w:rPr>
          <w:rFonts w:ascii="Times New Roman" w:hAnsi="Times New Roman"/>
          <w:color w:val="000000" w:themeColor="text1"/>
        </w:rPr>
        <w:t>7</w:t>
      </w:r>
      <w:r w:rsidRPr="00EB11B5">
        <w:rPr>
          <w:rFonts w:ascii="Times New Roman" w:hAnsi="Times New Roman"/>
          <w:color w:val="000000" w:themeColor="text1"/>
        </w:rPr>
        <w:t xml:space="preserve"> ust</w:t>
      </w:r>
      <w:r w:rsidRPr="004D53B7">
        <w:rPr>
          <w:rFonts w:ascii="Times New Roman" w:hAnsi="Times New Roman"/>
        </w:rPr>
        <w:t>. 14 stosuje się wówczas odpowiednio.</w:t>
      </w:r>
    </w:p>
    <w:p w:rsidR="00425BD3" w:rsidRPr="004D53B7" w:rsidRDefault="00425BD3" w:rsidP="00E347EA">
      <w:pPr>
        <w:numPr>
          <w:ilvl w:val="0"/>
          <w:numId w:val="30"/>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Wszystkie postanowienia dotyczące zmiany umowy, stanowią katalog zmian, na które Zamawiający może wyrazić zgodę, nie stanowią jednocześnie zobowiązania Zamawiającego do wyrażenia takiej zgody.</w:t>
      </w:r>
    </w:p>
    <w:p w:rsidR="00425BD3" w:rsidRDefault="00425BD3" w:rsidP="00E347EA">
      <w:pPr>
        <w:numPr>
          <w:ilvl w:val="0"/>
          <w:numId w:val="30"/>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 xml:space="preserve">Za zmianę nieistotną uważa się </w:t>
      </w:r>
      <w:r w:rsidRPr="00C5066F">
        <w:rPr>
          <w:rFonts w:ascii="Times New Roman" w:hAnsi="Times New Roman"/>
          <w:color w:val="FF0000"/>
        </w:rPr>
        <w:t xml:space="preserve"> </w:t>
      </w:r>
      <w:r w:rsidRPr="004D53B7">
        <w:rPr>
          <w:rFonts w:ascii="Times New Roman" w:hAnsi="Times New Roman"/>
        </w:rPr>
        <w:t>zmianę danych kontaktowych. Zmiana ta nie wymaga zmiany umowy, dla swojego skutku wystarczy niezwłoczne pisemne zawiadomienie drugiej Strony.</w:t>
      </w:r>
    </w:p>
    <w:p w:rsidR="00916065" w:rsidRDefault="00916065" w:rsidP="00916065">
      <w:pPr>
        <w:autoSpaceDE w:val="0"/>
        <w:autoSpaceDN w:val="0"/>
        <w:adjustRightInd w:val="0"/>
        <w:spacing w:line="360" w:lineRule="auto"/>
        <w:ind w:hanging="284"/>
        <w:rPr>
          <w:rFonts w:ascii="Times New Roman" w:hAnsi="Times New Roman"/>
        </w:rPr>
      </w:pP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rPr>
        <w:t xml:space="preserve">§ </w:t>
      </w:r>
      <w:r w:rsidR="00E57B0F">
        <w:rPr>
          <w:rFonts w:ascii="Times New Roman" w:hAnsi="Times New Roman"/>
          <w:b/>
        </w:rPr>
        <w:t>1</w:t>
      </w:r>
      <w:r w:rsidR="0053779C">
        <w:rPr>
          <w:rFonts w:ascii="Times New Roman" w:hAnsi="Times New Roman"/>
          <w:b/>
        </w:rPr>
        <w:t>6</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Odstąpienie od umowy</w:t>
      </w:r>
    </w:p>
    <w:p w:rsidR="00F310B7" w:rsidRPr="00F310B7" w:rsidRDefault="00F310B7" w:rsidP="00E347EA">
      <w:pPr>
        <w:pStyle w:val="Zwykytekst"/>
        <w:numPr>
          <w:ilvl w:val="0"/>
          <w:numId w:val="32"/>
        </w:numPr>
        <w:spacing w:after="120" w:line="360" w:lineRule="auto"/>
        <w:jc w:val="both"/>
        <w:rPr>
          <w:rFonts w:ascii="Times New Roman" w:hAnsi="Times New Roman"/>
          <w:sz w:val="24"/>
          <w:szCs w:val="24"/>
        </w:rPr>
      </w:pPr>
      <w:r w:rsidRPr="00E86482">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w:t>
      </w:r>
      <w:r w:rsidRPr="00E86482">
        <w:rPr>
          <w:rFonts w:ascii="Times New Roman" w:hAnsi="Times New Roman"/>
          <w:sz w:val="24"/>
          <w:szCs w:val="24"/>
        </w:rPr>
        <w:br/>
        <w:t>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425BD3" w:rsidRPr="004D53B7" w:rsidRDefault="00F310B7" w:rsidP="00E347EA">
      <w:pPr>
        <w:widowControl w:val="0"/>
        <w:numPr>
          <w:ilvl w:val="0"/>
          <w:numId w:val="32"/>
        </w:numPr>
        <w:tabs>
          <w:tab w:val="clear" w:pos="360"/>
          <w:tab w:val="num" w:pos="284"/>
          <w:tab w:val="left" w:pos="2880"/>
        </w:tabs>
        <w:suppressAutoHyphens/>
        <w:spacing w:line="360" w:lineRule="auto"/>
        <w:ind w:left="284" w:right="45" w:hanging="284"/>
        <w:jc w:val="both"/>
        <w:rPr>
          <w:rFonts w:ascii="Times New Roman" w:hAnsi="Times New Roman"/>
        </w:rPr>
      </w:pPr>
      <w:r w:rsidRPr="00E86482">
        <w:rPr>
          <w:rFonts w:ascii="Times New Roman" w:hAnsi="Times New Roman"/>
        </w:rPr>
        <w:t>Niezależnie od sytuacji wskazanej w ust. 1</w:t>
      </w:r>
      <w:r>
        <w:rPr>
          <w:rFonts w:ascii="Times New Roman" w:hAnsi="Times New Roman"/>
        </w:rPr>
        <w:t xml:space="preserve">, </w:t>
      </w:r>
      <w:r w:rsidR="00425BD3" w:rsidRPr="004D53B7">
        <w:rPr>
          <w:rFonts w:ascii="Times New Roman" w:hAnsi="Times New Roman"/>
          <w:smallCaps/>
        </w:rPr>
        <w:t>Z</w:t>
      </w:r>
      <w:r w:rsidR="00425BD3" w:rsidRPr="004D53B7">
        <w:rPr>
          <w:rFonts w:ascii="Times New Roman" w:hAnsi="Times New Roman"/>
        </w:rPr>
        <w:t>amawiającemu przysługuje prawo odstąpienia od umowy w szczególności w następujących przypadkach:</w:t>
      </w:r>
    </w:p>
    <w:p w:rsidR="00425BD3" w:rsidRPr="004D53B7" w:rsidRDefault="00663F73" w:rsidP="00E347EA">
      <w:pPr>
        <w:numPr>
          <w:ilvl w:val="0"/>
          <w:numId w:val="33"/>
        </w:numPr>
        <w:spacing w:line="360" w:lineRule="auto"/>
        <w:ind w:left="567" w:right="45" w:hanging="281"/>
        <w:jc w:val="both"/>
        <w:rPr>
          <w:rFonts w:ascii="Times New Roman" w:hAnsi="Times New Roman"/>
        </w:rPr>
      </w:pPr>
      <w:r>
        <w:rPr>
          <w:rFonts w:ascii="Times New Roman" w:hAnsi="Times New Roman"/>
        </w:rPr>
        <w:t xml:space="preserve">likwidacji Wykonawcy, </w:t>
      </w:r>
      <w:r w:rsidR="00425BD3" w:rsidRPr="004D53B7">
        <w:rPr>
          <w:rFonts w:ascii="Times New Roman" w:hAnsi="Times New Roman"/>
        </w:rPr>
        <w:t xml:space="preserve">zajęcia majątku </w:t>
      </w:r>
      <w:r>
        <w:rPr>
          <w:rFonts w:ascii="Times New Roman" w:hAnsi="Times New Roman"/>
        </w:rPr>
        <w:t>Wykonawcy przez uprawniony organ w celu zabezpieczenia lub egzekucji majątku Wykonawcy uniemożliwiającego lub znacznie</w:t>
      </w:r>
      <w:r w:rsidR="0053687C">
        <w:rPr>
          <w:rFonts w:ascii="Times New Roman" w:hAnsi="Times New Roman"/>
        </w:rPr>
        <w:t xml:space="preserve"> utrudniającego wykonanie umowy. </w:t>
      </w:r>
      <w:r>
        <w:rPr>
          <w:rFonts w:ascii="Times New Roman" w:hAnsi="Times New Roman"/>
        </w:rPr>
        <w:t>Wykonawca ma obowiązek niezwłocznie tj. w terminie 24 godzin zawiadomić Zamawiającego o zaistnieniu opisanych zdarzeń,</w:t>
      </w:r>
    </w:p>
    <w:p w:rsidR="00425BD3" w:rsidRPr="004D53B7" w:rsidRDefault="00425BD3" w:rsidP="00E347EA">
      <w:pPr>
        <w:numPr>
          <w:ilvl w:val="0"/>
          <w:numId w:val="33"/>
        </w:numPr>
        <w:spacing w:line="360" w:lineRule="auto"/>
        <w:ind w:left="567" w:right="45" w:hanging="281"/>
        <w:jc w:val="both"/>
        <w:rPr>
          <w:rFonts w:ascii="Times New Roman" w:hAnsi="Times New Roman"/>
        </w:rPr>
      </w:pPr>
      <w:r w:rsidRPr="004D53B7">
        <w:rPr>
          <w:rFonts w:ascii="Times New Roman" w:hAnsi="Times New Roman"/>
        </w:rPr>
        <w:t xml:space="preserve">zaangażowania Wykonawcy przy realizacji umowy w praktyki korupcyjne, stwierdzone prawomocnym wyrokiem, </w:t>
      </w:r>
    </w:p>
    <w:p w:rsidR="00425BD3" w:rsidRPr="004D53B7" w:rsidRDefault="00425BD3" w:rsidP="00E347EA">
      <w:pPr>
        <w:numPr>
          <w:ilvl w:val="0"/>
          <w:numId w:val="33"/>
        </w:numPr>
        <w:spacing w:line="360" w:lineRule="auto"/>
        <w:ind w:left="567" w:right="45" w:hanging="281"/>
        <w:jc w:val="both"/>
        <w:rPr>
          <w:rFonts w:ascii="Times New Roman" w:hAnsi="Times New Roman"/>
        </w:rPr>
      </w:pPr>
      <w:r w:rsidRPr="004D53B7">
        <w:rPr>
          <w:rFonts w:ascii="Times New Roman" w:hAnsi="Times New Roman"/>
        </w:rPr>
        <w:t>zaprzestania przez Wykonawcę bez upoważnienia Zamawiającego wykonywania obowiązków wynikających z umowy, o ile przerwa trwała dłużej</w:t>
      </w:r>
      <w:r w:rsidRPr="00D33706">
        <w:rPr>
          <w:rFonts w:ascii="Times New Roman" w:hAnsi="Times New Roman"/>
        </w:rPr>
        <w:t xml:space="preserve"> niż </w:t>
      </w:r>
      <w:r w:rsidR="00A010A5" w:rsidRPr="00D33706">
        <w:rPr>
          <w:rFonts w:ascii="Times New Roman" w:hAnsi="Times New Roman"/>
        </w:rPr>
        <w:t xml:space="preserve">10 </w:t>
      </w:r>
      <w:r w:rsidRPr="00D33706">
        <w:rPr>
          <w:rFonts w:ascii="Times New Roman" w:hAnsi="Times New Roman"/>
        </w:rPr>
        <w:t xml:space="preserve">dni, </w:t>
      </w:r>
    </w:p>
    <w:p w:rsidR="00425BD3" w:rsidRPr="004D53B7" w:rsidRDefault="00425BD3" w:rsidP="00E347EA">
      <w:pPr>
        <w:numPr>
          <w:ilvl w:val="0"/>
          <w:numId w:val="33"/>
        </w:numPr>
        <w:autoSpaceDE w:val="0"/>
        <w:autoSpaceDN w:val="0"/>
        <w:adjustRightInd w:val="0"/>
        <w:spacing w:line="360" w:lineRule="auto"/>
        <w:ind w:left="567" w:hanging="281"/>
        <w:jc w:val="both"/>
        <w:rPr>
          <w:rFonts w:ascii="Times New Roman" w:hAnsi="Times New Roman"/>
        </w:rPr>
      </w:pPr>
      <w:r w:rsidRPr="004D53B7">
        <w:rPr>
          <w:rFonts w:ascii="Times New Roman" w:hAnsi="Times New Roman"/>
        </w:rPr>
        <w:lastRenderedPageBreak/>
        <w:t>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w:t>
      </w:r>
    </w:p>
    <w:p w:rsidR="00425BD3" w:rsidRPr="004D53B7" w:rsidRDefault="00425BD3" w:rsidP="00E347EA">
      <w:pPr>
        <w:numPr>
          <w:ilvl w:val="0"/>
          <w:numId w:val="33"/>
        </w:numPr>
        <w:autoSpaceDE w:val="0"/>
        <w:autoSpaceDN w:val="0"/>
        <w:adjustRightInd w:val="0"/>
        <w:spacing w:line="360" w:lineRule="auto"/>
        <w:ind w:left="567" w:hanging="281"/>
        <w:jc w:val="both"/>
        <w:rPr>
          <w:rFonts w:ascii="Times New Roman" w:hAnsi="Times New Roman"/>
        </w:rPr>
      </w:pPr>
      <w:r w:rsidRPr="004D53B7">
        <w:rPr>
          <w:rFonts w:ascii="Times New Roman" w:hAnsi="Times New Roman"/>
        </w:rPr>
        <w:t>wykonywania umowy przez Wykonawcę w sposób sprzeczny z jej postanowieniami lub dopuszczenie się przez niego rażącego zaniedbania obowiązków umownych, w szczególności w przypadku, gdy Wykonawca nie przedstawia dowodu ubezpieczenia, wykonuje umowę przy pomocy osób nie posiadających wymaganych prawem uprawnień, nie stosuje się do bieżących zaleceń Zamawiającego w zakresie wykonywania obowiązków, wynikających z umowy,</w:t>
      </w:r>
    </w:p>
    <w:p w:rsidR="00425BD3" w:rsidRPr="0053779C" w:rsidRDefault="00425BD3" w:rsidP="00E347EA">
      <w:pPr>
        <w:widowControl w:val="0"/>
        <w:numPr>
          <w:ilvl w:val="0"/>
          <w:numId w:val="32"/>
        </w:numPr>
        <w:tabs>
          <w:tab w:val="clear" w:pos="360"/>
          <w:tab w:val="num" w:pos="284"/>
          <w:tab w:val="left" w:pos="2880"/>
        </w:tabs>
        <w:suppressAutoHyphens/>
        <w:spacing w:line="360" w:lineRule="auto"/>
        <w:ind w:left="284" w:right="45" w:hanging="284"/>
        <w:jc w:val="both"/>
        <w:rPr>
          <w:rFonts w:ascii="Times New Roman" w:hAnsi="Times New Roman"/>
        </w:rPr>
      </w:pPr>
      <w:r w:rsidRPr="0053779C">
        <w:rPr>
          <w:rFonts w:ascii="Times New Roman" w:hAnsi="Times New Roman"/>
        </w:rPr>
        <w:t xml:space="preserve">Oświadczenie o odstąpieniu od umowy z przyczyn, określonych w ust. 2, Zamawiający ma prawo złożyć Wykonawcy w terminie </w:t>
      </w:r>
      <w:r w:rsidR="00973878" w:rsidRPr="0053779C">
        <w:rPr>
          <w:rFonts w:ascii="Times New Roman" w:hAnsi="Times New Roman"/>
        </w:rPr>
        <w:t xml:space="preserve">10 </w:t>
      </w:r>
      <w:r w:rsidRPr="0053779C">
        <w:rPr>
          <w:rFonts w:ascii="Times New Roman" w:hAnsi="Times New Roman"/>
        </w:rPr>
        <w:t>dni roboczych od chwili wystąpienia przyczyny tam określonej.</w:t>
      </w:r>
    </w:p>
    <w:p w:rsidR="00425BD3" w:rsidRPr="004D53B7" w:rsidRDefault="00425BD3" w:rsidP="00E347EA">
      <w:pPr>
        <w:widowControl w:val="0"/>
        <w:numPr>
          <w:ilvl w:val="0"/>
          <w:numId w:val="32"/>
        </w:numPr>
        <w:tabs>
          <w:tab w:val="clear" w:pos="360"/>
          <w:tab w:val="num" w:pos="284"/>
          <w:tab w:val="left" w:pos="2880"/>
        </w:tabs>
        <w:suppressAutoHyphens/>
        <w:spacing w:line="360" w:lineRule="auto"/>
        <w:ind w:left="284" w:right="45" w:hanging="284"/>
        <w:jc w:val="both"/>
        <w:rPr>
          <w:rFonts w:ascii="Times New Roman" w:hAnsi="Times New Roman"/>
        </w:rPr>
      </w:pPr>
      <w:r w:rsidRPr="004D53B7">
        <w:rPr>
          <w:rFonts w:ascii="Times New Roman" w:hAnsi="Times New Roman"/>
        </w:rPr>
        <w:t xml:space="preserve">Odstąpienie od umowy, o którym mowa w ust. 1 i 2 powinno nastąpić w formie pisemnego oświadczenia i powinno zawierać uzasadnienie. </w:t>
      </w:r>
    </w:p>
    <w:p w:rsidR="00425BD3" w:rsidRPr="004D53B7" w:rsidRDefault="00425BD3" w:rsidP="00E347EA">
      <w:pPr>
        <w:numPr>
          <w:ilvl w:val="0"/>
          <w:numId w:val="32"/>
        </w:numPr>
        <w:tabs>
          <w:tab w:val="num" w:pos="284"/>
        </w:tabs>
        <w:spacing w:line="360" w:lineRule="auto"/>
        <w:ind w:left="284" w:hanging="284"/>
        <w:jc w:val="both"/>
        <w:rPr>
          <w:rFonts w:ascii="Times New Roman" w:hAnsi="Times New Roman"/>
        </w:rPr>
      </w:pPr>
      <w:r w:rsidRPr="004D53B7">
        <w:rPr>
          <w:rFonts w:ascii="Times New Roman" w:hAnsi="Times New Roman"/>
        </w:rPr>
        <w:t>W przypadku odstąpienia od umowy:</w:t>
      </w:r>
    </w:p>
    <w:p w:rsidR="00425BD3" w:rsidRPr="004D53B7" w:rsidRDefault="00425BD3" w:rsidP="00E347EA">
      <w:pPr>
        <w:numPr>
          <w:ilvl w:val="0"/>
          <w:numId w:val="34"/>
        </w:numPr>
        <w:spacing w:line="360" w:lineRule="auto"/>
        <w:jc w:val="both"/>
        <w:rPr>
          <w:rFonts w:ascii="Times New Roman" w:hAnsi="Times New Roman"/>
        </w:rPr>
      </w:pPr>
      <w:r w:rsidRPr="004D53B7">
        <w:rPr>
          <w:rFonts w:ascii="Times New Roman" w:hAnsi="Times New Roman"/>
        </w:rPr>
        <w:t xml:space="preserve">w terminie 14 dni roboczych od dnia odstąpienia od umowy, Wykonawca przy udziale Zamawiającego sporządzi protokół zaawansowania robót na dzień odstąpienia od umowy. </w:t>
      </w:r>
    </w:p>
    <w:p w:rsidR="00425BD3" w:rsidRPr="004D53B7" w:rsidRDefault="00425BD3" w:rsidP="00E347EA">
      <w:pPr>
        <w:numPr>
          <w:ilvl w:val="0"/>
          <w:numId w:val="34"/>
        </w:numPr>
        <w:spacing w:line="360" w:lineRule="auto"/>
        <w:jc w:val="both"/>
        <w:rPr>
          <w:rFonts w:ascii="Times New Roman" w:hAnsi="Times New Roman"/>
        </w:rPr>
      </w:pPr>
      <w:r w:rsidRPr="004D53B7">
        <w:rPr>
          <w:rFonts w:ascii="Times New Roman" w:hAnsi="Times New Roman"/>
        </w:rPr>
        <w:t xml:space="preserve">Wykonawca zabezpieczy przerwane roboty w zakresie obustronnie uzgodnionym, na koszt tej Strony, z której winy nastąpiło odstąpienie od umowy. </w:t>
      </w:r>
    </w:p>
    <w:p w:rsidR="00425BD3" w:rsidRPr="004D53B7" w:rsidRDefault="00425BD3" w:rsidP="00E347EA">
      <w:pPr>
        <w:numPr>
          <w:ilvl w:val="0"/>
          <w:numId w:val="34"/>
        </w:numPr>
        <w:spacing w:line="360" w:lineRule="auto"/>
        <w:jc w:val="both"/>
        <w:rPr>
          <w:rFonts w:ascii="Times New Roman" w:hAnsi="Times New Roman"/>
        </w:rPr>
      </w:pPr>
      <w:r w:rsidRPr="004D53B7">
        <w:rPr>
          <w:rFonts w:ascii="Times New Roman" w:hAnsi="Times New Roman"/>
        </w:rPr>
        <w:t>Wykonawca w terminie 14 dni od daty odstąpienia od umowy usunie z terenu budowy urządzenia zaplecza stanowiące jego własność lub będące w posiadaniu Wykonawcy na koszt Wykonawcy.</w:t>
      </w:r>
    </w:p>
    <w:p w:rsidR="00425BD3" w:rsidRPr="003423FD" w:rsidRDefault="00425BD3" w:rsidP="00E347EA">
      <w:pPr>
        <w:numPr>
          <w:ilvl w:val="0"/>
          <w:numId w:val="32"/>
        </w:numPr>
        <w:tabs>
          <w:tab w:val="num" w:pos="284"/>
        </w:tabs>
        <w:spacing w:line="360" w:lineRule="auto"/>
        <w:ind w:left="284" w:hanging="284"/>
        <w:jc w:val="both"/>
        <w:rPr>
          <w:rFonts w:ascii="Times New Roman" w:hAnsi="Times New Roman"/>
        </w:rPr>
      </w:pPr>
      <w:r w:rsidRPr="004D53B7">
        <w:rPr>
          <w:rFonts w:ascii="Times New Roman" w:hAnsi="Times New Roman"/>
        </w:rPr>
        <w:t>W przypadkach, uregulowanych w ust. 1 i 2 Wykonawcy należy się wynagrodzenie za roboty należycie wykonane do dnia odstąpienia od umowy. W tym przypadku Wykonawca może wystawić fakturę tylko w oparciu o dokument wska</w:t>
      </w:r>
      <w:r w:rsidR="00007572">
        <w:rPr>
          <w:rFonts w:ascii="Times New Roman" w:hAnsi="Times New Roman"/>
        </w:rPr>
        <w:t xml:space="preserve">zany w ust. </w:t>
      </w:r>
      <w:r w:rsidR="00007572" w:rsidRPr="00EB11B5">
        <w:rPr>
          <w:rFonts w:ascii="Times New Roman" w:hAnsi="Times New Roman"/>
        </w:rPr>
        <w:t>5 pkt</w:t>
      </w:r>
      <w:r w:rsidR="0053779C" w:rsidRPr="00EB11B5">
        <w:rPr>
          <w:rFonts w:ascii="Times New Roman" w:hAnsi="Times New Roman"/>
        </w:rPr>
        <w:t>.</w:t>
      </w:r>
      <w:r w:rsidR="00007572" w:rsidRPr="00EB11B5">
        <w:rPr>
          <w:rFonts w:ascii="Times New Roman" w:hAnsi="Times New Roman"/>
        </w:rPr>
        <w:t xml:space="preserve"> 1</w:t>
      </w:r>
      <w:r w:rsidR="00007572">
        <w:rPr>
          <w:rFonts w:ascii="Times New Roman" w:hAnsi="Times New Roman"/>
        </w:rPr>
        <w:t xml:space="preserve"> </w:t>
      </w:r>
      <w:r w:rsidRPr="003423FD">
        <w:rPr>
          <w:rFonts w:ascii="Times New Roman" w:hAnsi="Times New Roman"/>
        </w:rPr>
        <w:t>.</w:t>
      </w:r>
    </w:p>
    <w:p w:rsidR="00B660D9" w:rsidRDefault="00425BD3" w:rsidP="00E347EA">
      <w:pPr>
        <w:numPr>
          <w:ilvl w:val="0"/>
          <w:numId w:val="32"/>
        </w:numPr>
        <w:tabs>
          <w:tab w:val="num" w:pos="284"/>
        </w:tabs>
        <w:spacing w:line="360" w:lineRule="auto"/>
        <w:ind w:left="284" w:hanging="284"/>
        <w:jc w:val="both"/>
        <w:rPr>
          <w:rFonts w:ascii="Times New Roman" w:hAnsi="Times New Roman"/>
        </w:rPr>
      </w:pPr>
      <w:r w:rsidRPr="004D53B7">
        <w:rPr>
          <w:rFonts w:ascii="Times New Roman" w:hAnsi="Times New Roman"/>
        </w:rPr>
        <w:t>W każdym przypadku odstąpienia od umowy, Zamawiający nabywa wszelkie prawa określone umową do części przedmiotu umowy, która została odebrana przez Zamawiającego do dnia odstąpienia, i za którą Wykonawca otrzymał należne wynagrodzenie.</w:t>
      </w:r>
    </w:p>
    <w:p w:rsidR="007A417C" w:rsidRDefault="007A417C" w:rsidP="00F52A10">
      <w:pPr>
        <w:spacing w:line="360" w:lineRule="auto"/>
        <w:jc w:val="both"/>
        <w:rPr>
          <w:rFonts w:ascii="Times New Roman" w:hAnsi="Times New Roman"/>
        </w:rPr>
      </w:pPr>
    </w:p>
    <w:p w:rsidR="00F52A10" w:rsidRDefault="00F52A10" w:rsidP="00F52A10">
      <w:pPr>
        <w:spacing w:line="360" w:lineRule="auto"/>
        <w:jc w:val="both"/>
        <w:rPr>
          <w:rFonts w:ascii="Times New Roman" w:hAnsi="Times New Roman"/>
        </w:rPr>
      </w:pPr>
    </w:p>
    <w:p w:rsidR="00F52A10" w:rsidRDefault="00F52A10" w:rsidP="00F52A10">
      <w:pPr>
        <w:spacing w:line="360" w:lineRule="auto"/>
        <w:jc w:val="both"/>
        <w:rPr>
          <w:rFonts w:ascii="Times New Roman" w:hAnsi="Times New Roman"/>
        </w:rPr>
      </w:pPr>
    </w:p>
    <w:p w:rsidR="00F52A10" w:rsidRPr="00D33706" w:rsidRDefault="00F52A10" w:rsidP="00F52A10">
      <w:pPr>
        <w:spacing w:line="360" w:lineRule="auto"/>
        <w:jc w:val="both"/>
        <w:rPr>
          <w:rFonts w:ascii="Times New Roman" w:hAnsi="Times New Roman"/>
        </w:rPr>
      </w:pPr>
    </w:p>
    <w:p w:rsidR="00425BD3" w:rsidRPr="004D53B7" w:rsidRDefault="00425BD3" w:rsidP="004D53B7">
      <w:pPr>
        <w:pStyle w:val="Nagwek1a"/>
        <w:spacing w:line="360" w:lineRule="auto"/>
        <w:ind w:hanging="284"/>
        <w:rPr>
          <w:rFonts w:ascii="Times New Roman" w:hAnsi="Times New Roman"/>
        </w:rPr>
      </w:pPr>
      <w:r w:rsidRPr="004D53B7">
        <w:rPr>
          <w:rFonts w:ascii="Times New Roman" w:hAnsi="Times New Roman"/>
        </w:rPr>
        <w:lastRenderedPageBreak/>
        <w:t xml:space="preserve">§ </w:t>
      </w:r>
      <w:r w:rsidR="0053779C">
        <w:rPr>
          <w:rFonts w:ascii="Times New Roman" w:hAnsi="Times New Roman"/>
        </w:rPr>
        <w:t>17</w:t>
      </w:r>
    </w:p>
    <w:p w:rsidR="00425BD3" w:rsidRPr="004D53B7" w:rsidRDefault="0004021A" w:rsidP="004D53B7">
      <w:pPr>
        <w:pStyle w:val="Nagwek1a"/>
        <w:spacing w:line="360" w:lineRule="auto"/>
        <w:ind w:hanging="284"/>
        <w:rPr>
          <w:rFonts w:ascii="Times New Roman" w:hAnsi="Times New Roman"/>
        </w:rPr>
      </w:pPr>
      <w:r>
        <w:rPr>
          <w:rFonts w:ascii="Times New Roman" w:hAnsi="Times New Roman"/>
        </w:rPr>
        <w:t xml:space="preserve">Zachowanie poufności </w:t>
      </w:r>
    </w:p>
    <w:p w:rsidR="00956D2F" w:rsidRDefault="005C533C" w:rsidP="00E347EA">
      <w:pPr>
        <w:pStyle w:val="Akapitzlist"/>
        <w:numPr>
          <w:ilvl w:val="0"/>
          <w:numId w:val="44"/>
        </w:numPr>
        <w:autoSpaceDE w:val="0"/>
        <w:autoSpaceDN w:val="0"/>
        <w:adjustRightInd w:val="0"/>
        <w:spacing w:line="360" w:lineRule="auto"/>
        <w:jc w:val="both"/>
        <w:rPr>
          <w:rFonts w:ascii="Times New Roman" w:hAnsi="Times New Roman"/>
        </w:rPr>
      </w:pPr>
      <w:r>
        <w:rPr>
          <w:rFonts w:ascii="Times New Roman" w:hAnsi="Times New Roman"/>
        </w:rPr>
        <w:t>Wykonawca zobowiązuje się do zachowania w tajemnicy wszelkich informacji i danych otrzymanych i uzyskanych od Zamawiającego w związku z wykona</w:t>
      </w:r>
      <w:r w:rsidR="00A1720C">
        <w:rPr>
          <w:rFonts w:ascii="Times New Roman" w:hAnsi="Times New Roman"/>
        </w:rPr>
        <w:t>niem zobowiązań wynikających z u</w:t>
      </w:r>
      <w:r>
        <w:rPr>
          <w:rFonts w:ascii="Times New Roman" w:hAnsi="Times New Roman"/>
        </w:rPr>
        <w:t>mowy.</w:t>
      </w:r>
    </w:p>
    <w:p w:rsidR="005C533C" w:rsidRDefault="005C533C" w:rsidP="00E347EA">
      <w:pPr>
        <w:pStyle w:val="Akapitzlist"/>
        <w:numPr>
          <w:ilvl w:val="0"/>
          <w:numId w:val="44"/>
        </w:numPr>
        <w:autoSpaceDE w:val="0"/>
        <w:autoSpaceDN w:val="0"/>
        <w:adjustRightInd w:val="0"/>
        <w:spacing w:line="360" w:lineRule="auto"/>
        <w:jc w:val="both"/>
        <w:rPr>
          <w:rFonts w:ascii="Times New Roman" w:hAnsi="Times New Roman"/>
        </w:rPr>
      </w:pPr>
      <w:r>
        <w:rPr>
          <w:rFonts w:ascii="Times New Roman" w:hAnsi="Times New Roman"/>
        </w:rPr>
        <w:t>Strony zobowiązują się do p</w:t>
      </w:r>
      <w:r w:rsidR="00A1720C">
        <w:rPr>
          <w:rFonts w:ascii="Times New Roman" w:hAnsi="Times New Roman"/>
        </w:rPr>
        <w:t>rzestrzegania przy wykonywaniu u</w:t>
      </w:r>
      <w:r>
        <w:rPr>
          <w:rFonts w:ascii="Times New Roman" w:hAnsi="Times New Roman"/>
        </w:rPr>
        <w:t>mowy wszelkich postanowień zawartych w obowiązujących przepisach prawnych związanych z ochrona tajemnicy skarbowej, informacji niejawnych oraz danych osobowych.</w:t>
      </w:r>
    </w:p>
    <w:p w:rsidR="005C533C" w:rsidRDefault="005C533C" w:rsidP="00E347EA">
      <w:pPr>
        <w:pStyle w:val="Akapitzlist"/>
        <w:numPr>
          <w:ilvl w:val="0"/>
          <w:numId w:val="44"/>
        </w:numPr>
        <w:autoSpaceDE w:val="0"/>
        <w:autoSpaceDN w:val="0"/>
        <w:adjustRightInd w:val="0"/>
        <w:spacing w:line="360" w:lineRule="auto"/>
        <w:jc w:val="both"/>
        <w:rPr>
          <w:rFonts w:ascii="Times New Roman" w:hAnsi="Times New Roman"/>
        </w:rPr>
      </w:pPr>
      <w:r>
        <w:rPr>
          <w:rFonts w:ascii="Times New Roman" w:hAnsi="Times New Roman"/>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rsidR="005C533C" w:rsidRDefault="005C533C" w:rsidP="00E347EA">
      <w:pPr>
        <w:pStyle w:val="Akapitzlist"/>
        <w:numPr>
          <w:ilvl w:val="0"/>
          <w:numId w:val="44"/>
        </w:numPr>
        <w:autoSpaceDE w:val="0"/>
        <w:autoSpaceDN w:val="0"/>
        <w:adjustRightInd w:val="0"/>
        <w:spacing w:line="360" w:lineRule="auto"/>
        <w:jc w:val="both"/>
        <w:rPr>
          <w:rFonts w:ascii="Times New Roman" w:hAnsi="Times New Roman"/>
        </w:rPr>
      </w:pPr>
      <w:r>
        <w:rPr>
          <w:rFonts w:ascii="Times New Roman" w:hAnsi="Times New Roman"/>
        </w:rPr>
        <w:t>Wykonawca ponosi odpowiedzialność za zachowanie tajemnicy przez swoich pracowników, podwykonawców i wszelkie inne osoby , którymi będzie</w:t>
      </w:r>
      <w:r w:rsidR="00A1720C">
        <w:rPr>
          <w:rFonts w:ascii="Times New Roman" w:hAnsi="Times New Roman"/>
        </w:rPr>
        <w:t xml:space="preserve"> się posługiwać przy wykonaniu u</w:t>
      </w:r>
      <w:r>
        <w:rPr>
          <w:rFonts w:ascii="Times New Roman" w:hAnsi="Times New Roman"/>
        </w:rPr>
        <w:t>mowy.</w:t>
      </w:r>
    </w:p>
    <w:p w:rsidR="005C533C" w:rsidRDefault="005C533C" w:rsidP="00E347EA">
      <w:pPr>
        <w:pStyle w:val="Akapitzlist"/>
        <w:numPr>
          <w:ilvl w:val="0"/>
          <w:numId w:val="44"/>
        </w:numPr>
        <w:autoSpaceDE w:val="0"/>
        <w:autoSpaceDN w:val="0"/>
        <w:adjustRightInd w:val="0"/>
        <w:spacing w:line="360" w:lineRule="auto"/>
        <w:jc w:val="both"/>
        <w:rPr>
          <w:rFonts w:ascii="Times New Roman" w:hAnsi="Times New Roman"/>
        </w:rPr>
      </w:pPr>
      <w:r>
        <w:rPr>
          <w:rFonts w:ascii="Times New Roman" w:hAnsi="Times New Roman"/>
        </w:rPr>
        <w:t>Wykonawca zobowiązuje się do przekazania Zamawiającemu w</w:t>
      </w:r>
      <w:r w:rsidR="00A1720C">
        <w:rPr>
          <w:rFonts w:ascii="Times New Roman" w:hAnsi="Times New Roman"/>
        </w:rPr>
        <w:t xml:space="preserve"> ciągu 14 dni od dnia zawarcia u</w:t>
      </w:r>
      <w:r>
        <w:rPr>
          <w:rFonts w:ascii="Times New Roman" w:hAnsi="Times New Roman"/>
        </w:rPr>
        <w:t>mowy  wykazu pracowników i osób trzecich biorących udział w realizacji umowy po stronie Wykonawcy wr</w:t>
      </w:r>
      <w:r w:rsidR="0053779C">
        <w:rPr>
          <w:rFonts w:ascii="Times New Roman" w:hAnsi="Times New Roman"/>
        </w:rPr>
        <w:t>a</w:t>
      </w:r>
      <w:r>
        <w:rPr>
          <w:rFonts w:ascii="Times New Roman" w:hAnsi="Times New Roman"/>
        </w:rPr>
        <w:t>z</w:t>
      </w:r>
      <w:r w:rsidR="0053779C">
        <w:rPr>
          <w:rFonts w:ascii="Times New Roman" w:hAnsi="Times New Roman"/>
        </w:rPr>
        <w:t xml:space="preserve"> z </w:t>
      </w:r>
      <w:r>
        <w:rPr>
          <w:rFonts w:ascii="Times New Roman" w:hAnsi="Times New Roman"/>
        </w:rPr>
        <w:t xml:space="preserve"> oświadczeniem Wykonawcy o ochronie informacji, według wzo</w:t>
      </w:r>
      <w:r w:rsidR="0053779C">
        <w:rPr>
          <w:rFonts w:ascii="Times New Roman" w:hAnsi="Times New Roman"/>
        </w:rPr>
        <w:t xml:space="preserve">ru, który określa załącznik </w:t>
      </w:r>
      <w:r w:rsidR="0053779C" w:rsidRPr="00EB11B5">
        <w:rPr>
          <w:rFonts w:ascii="Times New Roman" w:hAnsi="Times New Roman"/>
        </w:rPr>
        <w:t>nr 4</w:t>
      </w:r>
      <w:r w:rsidRPr="00EB11B5">
        <w:rPr>
          <w:rFonts w:ascii="Times New Roman" w:hAnsi="Times New Roman"/>
        </w:rPr>
        <w:t xml:space="preserve"> do</w:t>
      </w:r>
      <w:r>
        <w:rPr>
          <w:rFonts w:ascii="Times New Roman" w:hAnsi="Times New Roman"/>
        </w:rPr>
        <w:t xml:space="preserve"> umowy. </w:t>
      </w:r>
    </w:p>
    <w:p w:rsidR="005C533C" w:rsidRDefault="005C533C" w:rsidP="00E347EA">
      <w:pPr>
        <w:pStyle w:val="Akapitzlist"/>
        <w:numPr>
          <w:ilvl w:val="0"/>
          <w:numId w:val="44"/>
        </w:numPr>
        <w:autoSpaceDE w:val="0"/>
        <w:autoSpaceDN w:val="0"/>
        <w:adjustRightInd w:val="0"/>
        <w:spacing w:line="360" w:lineRule="auto"/>
        <w:jc w:val="both"/>
        <w:rPr>
          <w:rFonts w:ascii="Times New Roman" w:hAnsi="Times New Roman"/>
        </w:rPr>
      </w:pPr>
      <w:r>
        <w:rPr>
          <w:rFonts w:ascii="Times New Roman" w:hAnsi="Times New Roman"/>
        </w:rPr>
        <w:t>Każdorazowa zmiana osób uczestniczących w realizacji przedmiotu umowy w stosunku do osób wyszczególnionych w wykazie przekazanym wraz z oświadczeniem Wykonawcy, o którym mowa w ust. 5 lub wskazanych później, wyma</w:t>
      </w:r>
      <w:r w:rsidR="00CB3C64">
        <w:rPr>
          <w:rFonts w:ascii="Times New Roman" w:hAnsi="Times New Roman"/>
        </w:rPr>
        <w:t>ga przed przystąpieniem tych osó</w:t>
      </w:r>
      <w:r>
        <w:rPr>
          <w:rFonts w:ascii="Times New Roman" w:hAnsi="Times New Roman"/>
        </w:rPr>
        <w:t>b do realizacji przedmiotu u</w:t>
      </w:r>
      <w:r w:rsidR="00CB3C64">
        <w:rPr>
          <w:rFonts w:ascii="Times New Roman" w:hAnsi="Times New Roman"/>
        </w:rPr>
        <w:t>m</w:t>
      </w:r>
      <w:r>
        <w:rPr>
          <w:rFonts w:ascii="Times New Roman" w:hAnsi="Times New Roman"/>
        </w:rPr>
        <w:t>owy pisemnego powi</w:t>
      </w:r>
      <w:r w:rsidR="00CB3C64">
        <w:rPr>
          <w:rFonts w:ascii="Times New Roman" w:hAnsi="Times New Roman"/>
        </w:rPr>
        <w:t>adomienia o tym Zamawiają</w:t>
      </w:r>
      <w:r>
        <w:rPr>
          <w:rFonts w:ascii="Times New Roman" w:hAnsi="Times New Roman"/>
        </w:rPr>
        <w:t xml:space="preserve">cego, poprzez przekazanie podpisanego </w:t>
      </w:r>
      <w:r w:rsidR="00CB3C64">
        <w:rPr>
          <w:rFonts w:ascii="Times New Roman" w:hAnsi="Times New Roman"/>
        </w:rPr>
        <w:t xml:space="preserve">przez Wykonawcę aktualnego wykazu osób uczestniczących w realizacji przedmiotu umowy ze wskazaniem daty, od której osoby dotychczas ni wymienione przystępują do realizacji zadania. Przekazanie nowego wykazu jest równoznaczne z tym, że każda z osób przystępujących do realizacji przedmiotu umowy zobowiązała się wobec Wykonawcy ni ujawniać żadnych informacji, z którymi zapoznała się podczas wykonywania czynności zleconych do realizacji oraz zapoznała się z treścią zobowiązania co do zachowania poufności informacji. </w:t>
      </w:r>
    </w:p>
    <w:p w:rsidR="00CB3C64" w:rsidRDefault="00CB3C64" w:rsidP="00E347EA">
      <w:pPr>
        <w:pStyle w:val="Akapitzlist"/>
        <w:numPr>
          <w:ilvl w:val="0"/>
          <w:numId w:val="44"/>
        </w:numPr>
        <w:autoSpaceDE w:val="0"/>
        <w:autoSpaceDN w:val="0"/>
        <w:adjustRightInd w:val="0"/>
        <w:spacing w:line="360" w:lineRule="auto"/>
        <w:jc w:val="both"/>
        <w:rPr>
          <w:rFonts w:ascii="Times New Roman" w:hAnsi="Times New Roman"/>
        </w:rPr>
      </w:pPr>
      <w:r>
        <w:rPr>
          <w:rFonts w:ascii="Times New Roman" w:hAnsi="Times New Roman"/>
        </w:rPr>
        <w:t xml:space="preserve">Wykonawca odpowiada za szkodę wyrządzona Zamawiającemu przez ujawnienie, przekazanie, wykorzystanie, zbycie lub oferowanie do zbycia informacji otrzymanych od Zamawiającego, wbrew postanowieniom umowy. Zobowiązanie to wiąże Wykonawcę również po wykonaniu przedmiotu umowy lub jej rozwiązaniu , bez względu na przyczynę i </w:t>
      </w:r>
      <w:r>
        <w:rPr>
          <w:rFonts w:ascii="Times New Roman" w:hAnsi="Times New Roman"/>
        </w:rPr>
        <w:lastRenderedPageBreak/>
        <w:t>podlega wygaśnięciu według zasad określonych w przepisach dotyczących zabezpieczenia informacji niejawnych i innych tajemnic prawnie chronionych.</w:t>
      </w:r>
    </w:p>
    <w:p w:rsidR="0004021A" w:rsidRPr="00F317B6" w:rsidRDefault="00CB3C64" w:rsidP="00E347EA">
      <w:pPr>
        <w:pStyle w:val="Akapitzlist"/>
        <w:numPr>
          <w:ilvl w:val="0"/>
          <w:numId w:val="44"/>
        </w:numPr>
        <w:autoSpaceDE w:val="0"/>
        <w:autoSpaceDN w:val="0"/>
        <w:adjustRightInd w:val="0"/>
        <w:spacing w:line="360" w:lineRule="auto"/>
        <w:jc w:val="both"/>
        <w:rPr>
          <w:rFonts w:ascii="Times New Roman" w:hAnsi="Times New Roman"/>
        </w:rPr>
      </w:pPr>
      <w:r>
        <w:rPr>
          <w:rFonts w:ascii="Times New Roman" w:hAnsi="Times New Roman"/>
        </w:rPr>
        <w:t xml:space="preserve">Wykonawca zobowiązuje się do odnotowywania i zgłaszania wszelkich zaobserwowanych lub podejrzewanych słabości związanych z bezpieczeństwem informacji w systemach lub usługach. </w:t>
      </w:r>
    </w:p>
    <w:p w:rsidR="00425BD3" w:rsidRPr="004D53B7" w:rsidRDefault="0053779C" w:rsidP="004D53B7">
      <w:pPr>
        <w:autoSpaceDE w:val="0"/>
        <w:autoSpaceDN w:val="0"/>
        <w:adjustRightInd w:val="0"/>
        <w:spacing w:line="360" w:lineRule="auto"/>
        <w:ind w:hanging="284"/>
        <w:jc w:val="center"/>
        <w:rPr>
          <w:rFonts w:ascii="Times New Roman" w:hAnsi="Times New Roman"/>
          <w:b/>
          <w:bCs/>
        </w:rPr>
      </w:pPr>
      <w:r>
        <w:rPr>
          <w:rFonts w:ascii="Times New Roman" w:hAnsi="Times New Roman"/>
          <w:b/>
        </w:rPr>
        <w:t>§ 18</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Postanowienia końcowe</w:t>
      </w:r>
    </w:p>
    <w:p w:rsidR="00425BD3" w:rsidRDefault="00425BD3" w:rsidP="00E347EA">
      <w:pPr>
        <w:pStyle w:val="Akapitzlist"/>
        <w:numPr>
          <w:ilvl w:val="0"/>
          <w:numId w:val="45"/>
        </w:numPr>
        <w:autoSpaceDE w:val="0"/>
        <w:autoSpaceDN w:val="0"/>
        <w:adjustRightInd w:val="0"/>
        <w:spacing w:line="360" w:lineRule="auto"/>
        <w:jc w:val="both"/>
        <w:rPr>
          <w:rFonts w:ascii="Times New Roman" w:hAnsi="Times New Roman"/>
        </w:rPr>
      </w:pPr>
      <w:r w:rsidRPr="0053687C">
        <w:rPr>
          <w:rFonts w:ascii="Times New Roman" w:hAnsi="Times New Roman"/>
        </w:rPr>
        <w:t>Prawem właściwym dla umowy jest prawo polskie. W sprawach nieuregulowanych w umowie zastosowanie mają przepisy p</w:t>
      </w:r>
      <w:r w:rsidR="002F2103">
        <w:rPr>
          <w:rFonts w:ascii="Times New Roman" w:hAnsi="Times New Roman"/>
        </w:rPr>
        <w:t>olskie, a w szczególności ustawa</w:t>
      </w:r>
      <w:r w:rsidRPr="0053687C">
        <w:rPr>
          <w:rFonts w:ascii="Times New Roman" w:hAnsi="Times New Roman"/>
        </w:rPr>
        <w:t xml:space="preserve"> Kodeks cywilny oraz  Prawo budowlane.</w:t>
      </w:r>
    </w:p>
    <w:p w:rsidR="00425BD3" w:rsidRDefault="00425BD3" w:rsidP="00E347EA">
      <w:pPr>
        <w:pStyle w:val="Akapitzlist"/>
        <w:numPr>
          <w:ilvl w:val="0"/>
          <w:numId w:val="45"/>
        </w:numPr>
        <w:autoSpaceDE w:val="0"/>
        <w:autoSpaceDN w:val="0"/>
        <w:adjustRightInd w:val="0"/>
        <w:spacing w:line="360" w:lineRule="auto"/>
        <w:jc w:val="both"/>
        <w:rPr>
          <w:rFonts w:ascii="Times New Roman" w:hAnsi="Times New Roman"/>
        </w:rPr>
      </w:pPr>
      <w:r w:rsidRPr="0053687C">
        <w:rPr>
          <w:rFonts w:ascii="Times New Roman" w:hAnsi="Times New Roman"/>
        </w:rPr>
        <w:t>Zmiana danych adresowych lub numerów faksów i każdych innych danych związanych z działalnością Wykonawcy, które mogą mieć wpływ na realizację umowy winna być dokonywana przez Wykonawcę niezwłocznie i staje się skuteczna po pisemnym zawiadomieniu Zamawiającego.</w:t>
      </w:r>
    </w:p>
    <w:p w:rsidR="00425BD3" w:rsidRDefault="00425BD3" w:rsidP="00E347EA">
      <w:pPr>
        <w:pStyle w:val="Akapitzlist"/>
        <w:numPr>
          <w:ilvl w:val="0"/>
          <w:numId w:val="45"/>
        </w:numPr>
        <w:autoSpaceDE w:val="0"/>
        <w:autoSpaceDN w:val="0"/>
        <w:adjustRightInd w:val="0"/>
        <w:spacing w:line="360" w:lineRule="auto"/>
        <w:jc w:val="both"/>
        <w:rPr>
          <w:rFonts w:ascii="Times New Roman" w:hAnsi="Times New Roman"/>
        </w:rPr>
      </w:pPr>
      <w:r w:rsidRPr="00B408E1">
        <w:rPr>
          <w:rFonts w:ascii="Times New Roman" w:hAnsi="Times New Roman"/>
        </w:rPr>
        <w:t>Koszty wynikające z zaniechania obowiązku, wskazanego w ust. 2, obciążają Wykonawcę.</w:t>
      </w:r>
    </w:p>
    <w:p w:rsidR="00425BD3" w:rsidRDefault="00425BD3" w:rsidP="00E347EA">
      <w:pPr>
        <w:pStyle w:val="Akapitzlist"/>
        <w:numPr>
          <w:ilvl w:val="0"/>
          <w:numId w:val="45"/>
        </w:numPr>
        <w:autoSpaceDE w:val="0"/>
        <w:autoSpaceDN w:val="0"/>
        <w:adjustRightInd w:val="0"/>
        <w:spacing w:line="360" w:lineRule="auto"/>
        <w:jc w:val="both"/>
        <w:rPr>
          <w:rFonts w:ascii="Times New Roman" w:hAnsi="Times New Roman"/>
        </w:rPr>
      </w:pPr>
      <w:r w:rsidRPr="00B408E1">
        <w:rPr>
          <w:rFonts w:ascii="Times New Roman" w:hAnsi="Times New Roman"/>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adresu swojej siedziby.</w:t>
      </w:r>
    </w:p>
    <w:p w:rsidR="00425BD3" w:rsidRDefault="00B408E1" w:rsidP="00E347EA">
      <w:pPr>
        <w:pStyle w:val="Akapitzlist"/>
        <w:numPr>
          <w:ilvl w:val="0"/>
          <w:numId w:val="45"/>
        </w:numPr>
        <w:autoSpaceDE w:val="0"/>
        <w:autoSpaceDN w:val="0"/>
        <w:adjustRightInd w:val="0"/>
        <w:spacing w:line="360" w:lineRule="auto"/>
        <w:jc w:val="both"/>
        <w:rPr>
          <w:rFonts w:ascii="Times New Roman" w:hAnsi="Times New Roman"/>
        </w:rPr>
      </w:pPr>
      <w:r>
        <w:rPr>
          <w:rFonts w:ascii="Times New Roman" w:hAnsi="Times New Roman"/>
        </w:rPr>
        <w:t>F</w:t>
      </w:r>
      <w:r w:rsidR="00425BD3" w:rsidRPr="00B408E1">
        <w:rPr>
          <w:rFonts w:ascii="Times New Roman" w:hAnsi="Times New Roman"/>
        </w:rPr>
        <w:t>inansowe wierzytelności Wykonawcy, wynikające z umowy nie mogą być przeniesione na rzecz osób trzecich bez pisemnej zgody Zamawiającego.</w:t>
      </w:r>
    </w:p>
    <w:p w:rsidR="00425BD3" w:rsidRDefault="00425BD3" w:rsidP="00E347EA">
      <w:pPr>
        <w:pStyle w:val="Akapitzlist"/>
        <w:numPr>
          <w:ilvl w:val="0"/>
          <w:numId w:val="45"/>
        </w:numPr>
        <w:autoSpaceDE w:val="0"/>
        <w:autoSpaceDN w:val="0"/>
        <w:adjustRightInd w:val="0"/>
        <w:spacing w:line="360" w:lineRule="auto"/>
        <w:jc w:val="both"/>
        <w:rPr>
          <w:rFonts w:ascii="Times New Roman" w:hAnsi="Times New Roman"/>
        </w:rPr>
      </w:pPr>
      <w:r w:rsidRPr="00B408E1">
        <w:rPr>
          <w:rFonts w:ascii="Times New Roman" w:hAnsi="Times New Roman"/>
        </w:rPr>
        <w:t>Wszelkie ewentualne kwestie sporne powstałe na tle wykonania umowy Strony rozstrzygać będą polubownie, w drodze wzajemnych negocjacji. W przypadku braku porozumienia w terminie do 30 dni od dnia podjęcia negocjacji - spory podlegają rozstrzyganiu przez sąd właściwy dla siedziby Zamawiającego.</w:t>
      </w:r>
    </w:p>
    <w:p w:rsidR="00425BD3" w:rsidRDefault="00425BD3" w:rsidP="00E347EA">
      <w:pPr>
        <w:pStyle w:val="Akapitzlist"/>
        <w:numPr>
          <w:ilvl w:val="0"/>
          <w:numId w:val="45"/>
        </w:numPr>
        <w:autoSpaceDE w:val="0"/>
        <w:autoSpaceDN w:val="0"/>
        <w:adjustRightInd w:val="0"/>
        <w:spacing w:line="360" w:lineRule="auto"/>
        <w:jc w:val="both"/>
        <w:rPr>
          <w:rFonts w:ascii="Times New Roman" w:hAnsi="Times New Roman"/>
        </w:rPr>
      </w:pPr>
      <w:r w:rsidRPr="00B408E1">
        <w:rPr>
          <w:rFonts w:ascii="Times New Roman" w:hAnsi="Times New Roman"/>
        </w:rPr>
        <w:t>Wszelkie zmiany i uzupełnienia wymagają zachowania formy pisemnej pod rygorem nieważności.</w:t>
      </w:r>
    </w:p>
    <w:p w:rsidR="00EB11B5" w:rsidRDefault="00EB11B5" w:rsidP="00E347EA">
      <w:pPr>
        <w:pStyle w:val="Akapitzlist"/>
        <w:numPr>
          <w:ilvl w:val="0"/>
          <w:numId w:val="45"/>
        </w:numPr>
        <w:autoSpaceDE w:val="0"/>
        <w:autoSpaceDN w:val="0"/>
        <w:adjustRightInd w:val="0"/>
        <w:spacing w:line="360" w:lineRule="auto"/>
        <w:jc w:val="both"/>
        <w:rPr>
          <w:rFonts w:ascii="Times New Roman" w:hAnsi="Times New Roman"/>
        </w:rPr>
      </w:pPr>
      <w:r>
        <w:rPr>
          <w:rFonts w:ascii="Times New Roman" w:hAnsi="Times New Roman"/>
        </w:rPr>
        <w:t xml:space="preserve">Do prowadzenia spraw związanych z realizacją umowy Zamawiający wyznacza:   …………………. </w:t>
      </w:r>
      <w:r w:rsidR="00DF1520">
        <w:rPr>
          <w:rFonts w:ascii="Times New Roman" w:hAnsi="Times New Roman"/>
        </w:rPr>
        <w:t>t</w:t>
      </w:r>
      <w:r>
        <w:rPr>
          <w:rFonts w:ascii="Times New Roman" w:hAnsi="Times New Roman"/>
        </w:rPr>
        <w:t>el.  ……….</w:t>
      </w:r>
    </w:p>
    <w:p w:rsidR="00425BD3" w:rsidRPr="002F2103" w:rsidRDefault="00425BD3" w:rsidP="00E347EA">
      <w:pPr>
        <w:pStyle w:val="Akapitzlist"/>
        <w:numPr>
          <w:ilvl w:val="0"/>
          <w:numId w:val="45"/>
        </w:numPr>
        <w:autoSpaceDE w:val="0"/>
        <w:autoSpaceDN w:val="0"/>
        <w:adjustRightInd w:val="0"/>
        <w:spacing w:line="360" w:lineRule="auto"/>
        <w:jc w:val="both"/>
        <w:rPr>
          <w:rFonts w:ascii="Times New Roman" w:hAnsi="Times New Roman"/>
        </w:rPr>
      </w:pPr>
      <w:r w:rsidRPr="00B408E1">
        <w:rPr>
          <w:rFonts w:ascii="Times New Roman" w:hAnsi="Times New Roman"/>
        </w:rPr>
        <w:t xml:space="preserve">Umowę niniejszą sporządzono w </w:t>
      </w:r>
      <w:r w:rsidR="007935D0" w:rsidRPr="00B408E1">
        <w:rPr>
          <w:rFonts w:ascii="Times New Roman" w:hAnsi="Times New Roman"/>
        </w:rPr>
        <w:t>dwóch</w:t>
      </w:r>
      <w:r w:rsidRPr="00B408E1">
        <w:rPr>
          <w:rFonts w:ascii="Times New Roman" w:hAnsi="Times New Roman"/>
        </w:rPr>
        <w:t xml:space="preserve"> jednobrzmiących egzemplarzach</w:t>
      </w:r>
      <w:r w:rsidRPr="002F2103">
        <w:rPr>
          <w:rFonts w:ascii="Times New Roman" w:hAnsi="Times New Roman"/>
        </w:rPr>
        <w:t xml:space="preserve">,  </w:t>
      </w:r>
      <w:r w:rsidR="008A5703" w:rsidRPr="002F2103">
        <w:rPr>
          <w:rFonts w:ascii="Times New Roman" w:hAnsi="Times New Roman"/>
        </w:rPr>
        <w:t xml:space="preserve">po jednym </w:t>
      </w:r>
      <w:r w:rsidRPr="002F2103">
        <w:rPr>
          <w:rFonts w:ascii="Times New Roman" w:hAnsi="Times New Roman"/>
        </w:rPr>
        <w:t>dla Zamawiającego</w:t>
      </w:r>
      <w:r w:rsidR="002F2103" w:rsidRPr="002F2103">
        <w:rPr>
          <w:rFonts w:ascii="Times New Roman" w:hAnsi="Times New Roman"/>
          <w:strike/>
        </w:rPr>
        <w:t xml:space="preserve"> </w:t>
      </w:r>
      <w:r w:rsidRPr="002F2103">
        <w:rPr>
          <w:rFonts w:ascii="Times New Roman" w:hAnsi="Times New Roman"/>
        </w:rPr>
        <w:t xml:space="preserve"> </w:t>
      </w:r>
      <w:r w:rsidR="008A5703" w:rsidRPr="002F2103">
        <w:rPr>
          <w:rFonts w:ascii="Times New Roman" w:hAnsi="Times New Roman"/>
        </w:rPr>
        <w:t xml:space="preserve">i </w:t>
      </w:r>
      <w:r w:rsidRPr="002F2103">
        <w:rPr>
          <w:rFonts w:ascii="Times New Roman" w:hAnsi="Times New Roman"/>
        </w:rPr>
        <w:t>Wykonawcy.</w:t>
      </w:r>
    </w:p>
    <w:p w:rsidR="004D53B7" w:rsidRPr="002F2103" w:rsidRDefault="004D53B7" w:rsidP="004D53B7">
      <w:pPr>
        <w:autoSpaceDE w:val="0"/>
        <w:autoSpaceDN w:val="0"/>
        <w:adjustRightInd w:val="0"/>
        <w:spacing w:line="360" w:lineRule="auto"/>
        <w:ind w:left="360"/>
        <w:jc w:val="both"/>
        <w:rPr>
          <w:rFonts w:ascii="Times New Roman" w:hAnsi="Times New Roman"/>
        </w:rPr>
      </w:pPr>
    </w:p>
    <w:p w:rsidR="00DF1520" w:rsidRPr="004D53B7" w:rsidRDefault="00DF1520" w:rsidP="004D53B7">
      <w:pPr>
        <w:autoSpaceDE w:val="0"/>
        <w:autoSpaceDN w:val="0"/>
        <w:adjustRightInd w:val="0"/>
        <w:spacing w:line="360" w:lineRule="auto"/>
        <w:ind w:left="360"/>
        <w:jc w:val="both"/>
        <w:rPr>
          <w:rFonts w:ascii="Times New Roman" w:hAnsi="Times New Roman"/>
        </w:rPr>
      </w:pPr>
    </w:p>
    <w:p w:rsidR="00425BD3" w:rsidRDefault="00425BD3" w:rsidP="004D53B7">
      <w:pPr>
        <w:autoSpaceDE w:val="0"/>
        <w:autoSpaceDN w:val="0"/>
        <w:adjustRightInd w:val="0"/>
        <w:spacing w:line="360" w:lineRule="auto"/>
        <w:jc w:val="both"/>
        <w:rPr>
          <w:rFonts w:ascii="Times New Roman" w:hAnsi="Times New Roman"/>
          <w:b/>
          <w:bCs/>
        </w:rPr>
      </w:pPr>
      <w:r w:rsidRPr="004D53B7">
        <w:rPr>
          <w:rFonts w:ascii="Times New Roman" w:hAnsi="Times New Roman"/>
          <w:b/>
          <w:bCs/>
        </w:rPr>
        <w:t>Wykaz załączników stanowiących integralną część umowy:</w:t>
      </w:r>
    </w:p>
    <w:p w:rsidR="00DF1520" w:rsidRPr="004D53B7" w:rsidRDefault="00DF1520" w:rsidP="004D53B7">
      <w:pPr>
        <w:autoSpaceDE w:val="0"/>
        <w:autoSpaceDN w:val="0"/>
        <w:adjustRightInd w:val="0"/>
        <w:spacing w:line="360" w:lineRule="auto"/>
        <w:jc w:val="both"/>
        <w:rPr>
          <w:rFonts w:ascii="Times New Roman" w:hAnsi="Times New Roman"/>
          <w:b/>
          <w:bCs/>
        </w:rPr>
      </w:pPr>
    </w:p>
    <w:p w:rsidR="00425BD3" w:rsidRPr="004D53B7" w:rsidRDefault="00FE6114" w:rsidP="00E347EA">
      <w:pPr>
        <w:numPr>
          <w:ilvl w:val="0"/>
          <w:numId w:val="35"/>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1 - K</w:t>
      </w:r>
      <w:r w:rsidR="00425BD3" w:rsidRPr="004D53B7">
        <w:rPr>
          <w:rFonts w:ascii="Times New Roman" w:hAnsi="Times New Roman"/>
        </w:rPr>
        <w:t>opia oferty Wykonawcy,</w:t>
      </w:r>
    </w:p>
    <w:p w:rsidR="00425BD3" w:rsidRDefault="00425BD3" w:rsidP="00E347EA">
      <w:pPr>
        <w:numPr>
          <w:ilvl w:val="0"/>
          <w:numId w:val="35"/>
        </w:numPr>
        <w:autoSpaceDE w:val="0"/>
        <w:autoSpaceDN w:val="0"/>
        <w:adjustRightInd w:val="0"/>
        <w:spacing w:line="360" w:lineRule="auto"/>
        <w:ind w:left="426" w:hanging="426"/>
        <w:jc w:val="both"/>
        <w:rPr>
          <w:rFonts w:ascii="Times New Roman" w:hAnsi="Times New Roman"/>
        </w:rPr>
      </w:pPr>
      <w:r w:rsidRPr="004D53B7">
        <w:rPr>
          <w:rFonts w:ascii="Times New Roman" w:hAnsi="Times New Roman"/>
        </w:rPr>
        <w:t xml:space="preserve">Załącznik nr 2 – </w:t>
      </w:r>
      <w:r w:rsidR="0053779C">
        <w:rPr>
          <w:rFonts w:ascii="Times New Roman" w:hAnsi="Times New Roman"/>
        </w:rPr>
        <w:t>Zakres robót do wykonania</w:t>
      </w:r>
      <w:r w:rsidRPr="004D53B7">
        <w:rPr>
          <w:rFonts w:ascii="Times New Roman" w:hAnsi="Times New Roman"/>
        </w:rPr>
        <w:t>,</w:t>
      </w:r>
    </w:p>
    <w:p w:rsidR="00FE6114" w:rsidRDefault="00FE6114" w:rsidP="00E347EA">
      <w:pPr>
        <w:numPr>
          <w:ilvl w:val="0"/>
          <w:numId w:val="35"/>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3</w:t>
      </w:r>
      <w:r w:rsidRPr="004D53B7">
        <w:rPr>
          <w:rFonts w:ascii="Times New Roman" w:hAnsi="Times New Roman"/>
        </w:rPr>
        <w:t xml:space="preserve"> –</w:t>
      </w:r>
      <w:r>
        <w:rPr>
          <w:rFonts w:ascii="Times New Roman" w:hAnsi="Times New Roman"/>
        </w:rPr>
        <w:t xml:space="preserve"> </w:t>
      </w:r>
      <w:r w:rsidR="0053779C" w:rsidRPr="00BE749A">
        <w:rPr>
          <w:rFonts w:ascii="Times New Roman" w:hAnsi="Times New Roman"/>
        </w:rPr>
        <w:t>Wykaz osób zatrudnionych na umowę o pracę</w:t>
      </w:r>
      <w:r w:rsidR="0053779C">
        <w:rPr>
          <w:rFonts w:ascii="Times New Roman" w:hAnsi="Times New Roman"/>
        </w:rPr>
        <w:t>,</w:t>
      </w:r>
    </w:p>
    <w:p w:rsidR="007707BB" w:rsidRPr="00FE6114" w:rsidRDefault="007707BB" w:rsidP="00E347EA">
      <w:pPr>
        <w:numPr>
          <w:ilvl w:val="0"/>
          <w:numId w:val="35"/>
        </w:numPr>
        <w:autoSpaceDE w:val="0"/>
        <w:autoSpaceDN w:val="0"/>
        <w:adjustRightInd w:val="0"/>
        <w:spacing w:line="360" w:lineRule="auto"/>
        <w:ind w:left="426" w:hanging="426"/>
        <w:jc w:val="both"/>
        <w:rPr>
          <w:rFonts w:ascii="Times New Roman" w:hAnsi="Times New Roman"/>
        </w:rPr>
      </w:pPr>
      <w:r w:rsidRPr="00BE749A">
        <w:rPr>
          <w:rFonts w:ascii="Times New Roman" w:hAnsi="Times New Roman"/>
        </w:rPr>
        <w:t xml:space="preserve">Załącznik nr </w:t>
      </w:r>
      <w:r>
        <w:rPr>
          <w:rFonts w:ascii="Times New Roman" w:hAnsi="Times New Roman"/>
        </w:rPr>
        <w:t>4</w:t>
      </w:r>
      <w:r w:rsidRPr="00BE749A">
        <w:rPr>
          <w:rFonts w:ascii="Times New Roman" w:hAnsi="Times New Roman"/>
        </w:rPr>
        <w:t xml:space="preserve"> –</w:t>
      </w:r>
      <w:r>
        <w:rPr>
          <w:rFonts w:ascii="Times New Roman" w:hAnsi="Times New Roman"/>
        </w:rPr>
        <w:t xml:space="preserve"> </w:t>
      </w:r>
      <w:r w:rsidR="0053779C">
        <w:rPr>
          <w:rFonts w:ascii="Times New Roman" w:hAnsi="Times New Roman"/>
        </w:rPr>
        <w:t xml:space="preserve">Oświadczenie </w:t>
      </w:r>
      <w:r w:rsidR="0053779C" w:rsidRPr="001466CB">
        <w:rPr>
          <w:rFonts w:ascii="Times New Roman" w:eastAsia="Calibri" w:hAnsi="Times New Roman"/>
          <w:lang w:eastAsia="pl-PL"/>
        </w:rPr>
        <w:t>Wykonawcy o ochronie informacji</w:t>
      </w:r>
      <w:r w:rsidR="0053779C">
        <w:rPr>
          <w:rFonts w:ascii="Times New Roman" w:eastAsia="Calibri" w:hAnsi="Times New Roman"/>
          <w:lang w:eastAsia="pl-PL"/>
        </w:rPr>
        <w:t>,</w:t>
      </w:r>
    </w:p>
    <w:p w:rsidR="00BE749A" w:rsidRPr="0053779C" w:rsidRDefault="00EF44F6" w:rsidP="00E347EA">
      <w:pPr>
        <w:numPr>
          <w:ilvl w:val="0"/>
          <w:numId w:val="35"/>
        </w:numPr>
        <w:autoSpaceDE w:val="0"/>
        <w:autoSpaceDN w:val="0"/>
        <w:adjustRightInd w:val="0"/>
        <w:spacing w:line="360" w:lineRule="auto"/>
        <w:ind w:left="426" w:hanging="426"/>
        <w:jc w:val="both"/>
        <w:rPr>
          <w:rFonts w:ascii="Times New Roman" w:hAnsi="Times New Roman"/>
          <w:b/>
        </w:rPr>
      </w:pPr>
      <w:r w:rsidRPr="00BE749A">
        <w:rPr>
          <w:rFonts w:ascii="Times New Roman" w:hAnsi="Times New Roman"/>
        </w:rPr>
        <w:t xml:space="preserve">Załącznik nr </w:t>
      </w:r>
      <w:r w:rsidR="007707BB">
        <w:rPr>
          <w:rFonts w:ascii="Times New Roman" w:hAnsi="Times New Roman"/>
        </w:rPr>
        <w:t>5</w:t>
      </w:r>
      <w:r w:rsidR="00425BD3" w:rsidRPr="00BE749A">
        <w:rPr>
          <w:rFonts w:ascii="Times New Roman" w:hAnsi="Times New Roman"/>
        </w:rPr>
        <w:t xml:space="preserve"> </w:t>
      </w:r>
      <w:r w:rsidR="00956D2F" w:rsidRPr="00BE749A">
        <w:rPr>
          <w:rFonts w:ascii="Times New Roman" w:hAnsi="Times New Roman"/>
        </w:rPr>
        <w:t xml:space="preserve">– </w:t>
      </w:r>
      <w:r w:rsidR="005423EA">
        <w:rPr>
          <w:rFonts w:ascii="Times New Roman" w:hAnsi="Times New Roman"/>
        </w:rPr>
        <w:t>Klauzula informacyjna z art. 13 RODO</w:t>
      </w:r>
    </w:p>
    <w:p w:rsidR="0053779C" w:rsidRDefault="0053779C" w:rsidP="0053779C">
      <w:pPr>
        <w:autoSpaceDE w:val="0"/>
        <w:autoSpaceDN w:val="0"/>
        <w:adjustRightInd w:val="0"/>
        <w:spacing w:line="360" w:lineRule="auto"/>
        <w:ind w:left="426"/>
        <w:jc w:val="both"/>
        <w:rPr>
          <w:rFonts w:ascii="Times New Roman" w:hAnsi="Times New Roman"/>
          <w:b/>
        </w:rPr>
      </w:pPr>
    </w:p>
    <w:p w:rsidR="005423EA" w:rsidRDefault="005423EA" w:rsidP="0053779C">
      <w:pPr>
        <w:autoSpaceDE w:val="0"/>
        <w:autoSpaceDN w:val="0"/>
        <w:adjustRightInd w:val="0"/>
        <w:spacing w:line="360" w:lineRule="auto"/>
        <w:ind w:left="426"/>
        <w:jc w:val="both"/>
        <w:rPr>
          <w:rFonts w:ascii="Times New Roman" w:hAnsi="Times New Roman"/>
          <w:b/>
        </w:rPr>
      </w:pPr>
    </w:p>
    <w:p w:rsidR="005423EA" w:rsidRDefault="005423EA" w:rsidP="0053779C">
      <w:pPr>
        <w:autoSpaceDE w:val="0"/>
        <w:autoSpaceDN w:val="0"/>
        <w:adjustRightInd w:val="0"/>
        <w:spacing w:line="360" w:lineRule="auto"/>
        <w:ind w:left="426"/>
        <w:jc w:val="both"/>
        <w:rPr>
          <w:rFonts w:ascii="Times New Roman" w:hAnsi="Times New Roman"/>
          <w:b/>
        </w:rPr>
      </w:pPr>
    </w:p>
    <w:p w:rsidR="005423EA" w:rsidRDefault="005423EA" w:rsidP="0053779C">
      <w:pPr>
        <w:autoSpaceDE w:val="0"/>
        <w:autoSpaceDN w:val="0"/>
        <w:adjustRightInd w:val="0"/>
        <w:spacing w:line="360" w:lineRule="auto"/>
        <w:ind w:left="426"/>
        <w:jc w:val="both"/>
        <w:rPr>
          <w:rFonts w:ascii="Times New Roman" w:hAnsi="Times New Roman"/>
          <w:b/>
        </w:rPr>
      </w:pPr>
    </w:p>
    <w:p w:rsidR="00B853B5" w:rsidRDefault="00B853B5" w:rsidP="0053779C">
      <w:pPr>
        <w:autoSpaceDE w:val="0"/>
        <w:autoSpaceDN w:val="0"/>
        <w:adjustRightInd w:val="0"/>
        <w:spacing w:line="360" w:lineRule="auto"/>
        <w:ind w:left="426"/>
        <w:jc w:val="both"/>
        <w:rPr>
          <w:rFonts w:ascii="Times New Roman" w:hAnsi="Times New Roman"/>
          <w:b/>
        </w:rPr>
      </w:pPr>
    </w:p>
    <w:p w:rsidR="00B853B5" w:rsidRDefault="00B853B5" w:rsidP="0053779C">
      <w:pPr>
        <w:autoSpaceDE w:val="0"/>
        <w:autoSpaceDN w:val="0"/>
        <w:adjustRightInd w:val="0"/>
        <w:spacing w:line="360" w:lineRule="auto"/>
        <w:ind w:left="426"/>
        <w:jc w:val="both"/>
        <w:rPr>
          <w:rFonts w:ascii="Times New Roman" w:hAnsi="Times New Roman"/>
          <w:b/>
        </w:rPr>
      </w:pPr>
    </w:p>
    <w:p w:rsidR="00F52A10" w:rsidRDefault="00F52A10" w:rsidP="0053779C">
      <w:pPr>
        <w:autoSpaceDE w:val="0"/>
        <w:autoSpaceDN w:val="0"/>
        <w:adjustRightInd w:val="0"/>
        <w:spacing w:line="360" w:lineRule="auto"/>
        <w:ind w:left="426"/>
        <w:jc w:val="both"/>
        <w:rPr>
          <w:rFonts w:ascii="Times New Roman" w:hAnsi="Times New Roman"/>
          <w:b/>
        </w:rPr>
      </w:pPr>
    </w:p>
    <w:p w:rsidR="00F52A10" w:rsidRDefault="00F52A10" w:rsidP="0053779C">
      <w:pPr>
        <w:autoSpaceDE w:val="0"/>
        <w:autoSpaceDN w:val="0"/>
        <w:adjustRightInd w:val="0"/>
        <w:spacing w:line="360" w:lineRule="auto"/>
        <w:ind w:left="426"/>
        <w:jc w:val="both"/>
        <w:rPr>
          <w:rFonts w:ascii="Times New Roman" w:hAnsi="Times New Roman"/>
          <w:b/>
        </w:rPr>
      </w:pPr>
    </w:p>
    <w:p w:rsidR="00F52A10" w:rsidRDefault="00F52A10" w:rsidP="0053779C">
      <w:pPr>
        <w:autoSpaceDE w:val="0"/>
        <w:autoSpaceDN w:val="0"/>
        <w:adjustRightInd w:val="0"/>
        <w:spacing w:line="360" w:lineRule="auto"/>
        <w:ind w:left="426"/>
        <w:jc w:val="both"/>
        <w:rPr>
          <w:rFonts w:ascii="Times New Roman" w:hAnsi="Times New Roman"/>
          <w:b/>
        </w:rPr>
      </w:pPr>
    </w:p>
    <w:p w:rsidR="005423EA" w:rsidRDefault="005423EA" w:rsidP="0055226C">
      <w:pPr>
        <w:autoSpaceDE w:val="0"/>
        <w:autoSpaceDN w:val="0"/>
        <w:adjustRightInd w:val="0"/>
        <w:spacing w:line="360" w:lineRule="auto"/>
        <w:jc w:val="both"/>
        <w:rPr>
          <w:rFonts w:ascii="Times New Roman" w:hAnsi="Times New Roman"/>
          <w:b/>
        </w:rPr>
      </w:pPr>
    </w:p>
    <w:p w:rsidR="00D853F4" w:rsidRDefault="00425BD3" w:rsidP="00A1720C">
      <w:pPr>
        <w:spacing w:line="360" w:lineRule="auto"/>
        <w:ind w:right="45"/>
        <w:rPr>
          <w:rFonts w:ascii="Times New Roman" w:hAnsi="Times New Roman"/>
          <w:b/>
          <w:color w:val="000000"/>
        </w:rPr>
      </w:pPr>
      <w:r w:rsidRPr="004D53B7">
        <w:rPr>
          <w:rFonts w:ascii="Times New Roman" w:hAnsi="Times New Roman"/>
          <w:b/>
        </w:rPr>
        <w:t>WYKONAWCA</w:t>
      </w:r>
      <w:r w:rsidR="004D53B7">
        <w:rPr>
          <w:rFonts w:ascii="Times New Roman" w:hAnsi="Times New Roman"/>
          <w:b/>
          <w:color w:val="000000"/>
        </w:rPr>
        <w:tab/>
      </w:r>
      <w:r w:rsidR="00BE749A">
        <w:rPr>
          <w:rFonts w:ascii="Times New Roman" w:hAnsi="Times New Roman"/>
          <w:b/>
          <w:color w:val="000000"/>
        </w:rPr>
        <w:tab/>
      </w:r>
      <w:r w:rsidR="00BE749A">
        <w:rPr>
          <w:rFonts w:ascii="Times New Roman" w:hAnsi="Times New Roman"/>
          <w:b/>
          <w:color w:val="000000"/>
        </w:rPr>
        <w:tab/>
      </w:r>
      <w:r w:rsidR="00BE749A">
        <w:rPr>
          <w:rFonts w:ascii="Times New Roman" w:hAnsi="Times New Roman"/>
          <w:b/>
          <w:color w:val="000000"/>
        </w:rPr>
        <w:tab/>
      </w:r>
      <w:r w:rsidR="00BE749A">
        <w:rPr>
          <w:rFonts w:ascii="Times New Roman" w:hAnsi="Times New Roman"/>
          <w:b/>
          <w:color w:val="000000"/>
        </w:rPr>
        <w:tab/>
      </w:r>
      <w:r w:rsidR="00A1720C">
        <w:rPr>
          <w:rFonts w:ascii="Times New Roman" w:hAnsi="Times New Roman"/>
          <w:b/>
          <w:color w:val="000000"/>
        </w:rPr>
        <w:t xml:space="preserve">                        </w:t>
      </w:r>
      <w:r w:rsidR="00F317B6">
        <w:rPr>
          <w:rFonts w:ascii="Times New Roman" w:hAnsi="Times New Roman"/>
          <w:b/>
          <w:color w:val="000000"/>
        </w:rPr>
        <w:t>ZAMAWIAJĄCY</w:t>
      </w:r>
    </w:p>
    <w:p w:rsidR="00F317B6" w:rsidRDefault="00F317B6" w:rsidP="00A1720C">
      <w:pPr>
        <w:spacing w:line="360" w:lineRule="auto"/>
        <w:ind w:right="45"/>
        <w:rPr>
          <w:rFonts w:ascii="Times New Roman" w:hAnsi="Times New Roman"/>
          <w:b/>
          <w:color w:val="000000"/>
        </w:rPr>
      </w:pPr>
    </w:p>
    <w:p w:rsidR="005423EA" w:rsidRDefault="005423EA" w:rsidP="00A1720C">
      <w:pPr>
        <w:spacing w:line="360" w:lineRule="auto"/>
        <w:ind w:right="45"/>
        <w:rPr>
          <w:rFonts w:ascii="Times New Roman" w:hAnsi="Times New Roman"/>
          <w:b/>
          <w:color w:val="000000"/>
        </w:rPr>
      </w:pPr>
    </w:p>
    <w:p w:rsidR="005423EA" w:rsidRDefault="005423EA" w:rsidP="00A1720C">
      <w:pPr>
        <w:spacing w:line="360" w:lineRule="auto"/>
        <w:ind w:right="45"/>
        <w:rPr>
          <w:rFonts w:ascii="Times New Roman" w:hAnsi="Times New Roman"/>
          <w:b/>
          <w:color w:val="000000"/>
        </w:rPr>
      </w:pPr>
    </w:p>
    <w:p w:rsidR="005423EA" w:rsidRDefault="005423EA" w:rsidP="00A1720C">
      <w:pPr>
        <w:spacing w:line="360" w:lineRule="auto"/>
        <w:ind w:right="45"/>
        <w:rPr>
          <w:rFonts w:ascii="Times New Roman" w:hAnsi="Times New Roman"/>
          <w:b/>
          <w:color w:val="000000"/>
        </w:rPr>
      </w:pPr>
    </w:p>
    <w:p w:rsidR="005423EA" w:rsidRDefault="005423EA" w:rsidP="00A1720C">
      <w:pPr>
        <w:spacing w:line="360" w:lineRule="auto"/>
        <w:ind w:right="45"/>
        <w:rPr>
          <w:rFonts w:ascii="Times New Roman" w:hAnsi="Times New Roman"/>
          <w:b/>
          <w:color w:val="000000"/>
        </w:rPr>
      </w:pPr>
    </w:p>
    <w:p w:rsidR="005423EA" w:rsidRDefault="005423EA" w:rsidP="00A1720C">
      <w:pPr>
        <w:spacing w:line="360" w:lineRule="auto"/>
        <w:ind w:right="45"/>
        <w:rPr>
          <w:rFonts w:ascii="Times New Roman" w:hAnsi="Times New Roman"/>
          <w:b/>
          <w:color w:val="000000"/>
        </w:rPr>
      </w:pPr>
    </w:p>
    <w:p w:rsidR="005423EA" w:rsidRDefault="005423EA" w:rsidP="00A1720C">
      <w:pPr>
        <w:spacing w:line="360" w:lineRule="auto"/>
        <w:ind w:right="45"/>
        <w:rPr>
          <w:rFonts w:ascii="Times New Roman" w:hAnsi="Times New Roman"/>
          <w:b/>
          <w:color w:val="000000"/>
        </w:rPr>
      </w:pPr>
    </w:p>
    <w:p w:rsidR="005423EA" w:rsidRDefault="005423EA" w:rsidP="00A1720C">
      <w:pPr>
        <w:spacing w:line="360" w:lineRule="auto"/>
        <w:ind w:right="45"/>
        <w:rPr>
          <w:rFonts w:ascii="Times New Roman" w:hAnsi="Times New Roman"/>
          <w:b/>
          <w:color w:val="000000"/>
        </w:rPr>
      </w:pPr>
    </w:p>
    <w:p w:rsidR="0055226C" w:rsidRDefault="0055226C" w:rsidP="00A1720C">
      <w:pPr>
        <w:spacing w:line="360" w:lineRule="auto"/>
        <w:ind w:right="45"/>
        <w:rPr>
          <w:rFonts w:ascii="Times New Roman" w:hAnsi="Times New Roman"/>
          <w:b/>
          <w:color w:val="000000"/>
        </w:rPr>
      </w:pPr>
    </w:p>
    <w:p w:rsidR="0055226C" w:rsidRDefault="0055226C" w:rsidP="00A1720C">
      <w:pPr>
        <w:spacing w:line="360" w:lineRule="auto"/>
        <w:ind w:right="45"/>
        <w:rPr>
          <w:rFonts w:ascii="Times New Roman" w:hAnsi="Times New Roman"/>
          <w:b/>
          <w:color w:val="000000"/>
        </w:rPr>
      </w:pPr>
    </w:p>
    <w:p w:rsidR="0055226C" w:rsidRDefault="0055226C" w:rsidP="00A1720C">
      <w:pPr>
        <w:spacing w:line="360" w:lineRule="auto"/>
        <w:ind w:right="45"/>
        <w:rPr>
          <w:rFonts w:ascii="Times New Roman" w:hAnsi="Times New Roman"/>
          <w:b/>
          <w:color w:val="000000"/>
        </w:rPr>
      </w:pPr>
    </w:p>
    <w:p w:rsidR="0055226C" w:rsidRDefault="0055226C" w:rsidP="00A1720C">
      <w:pPr>
        <w:spacing w:line="360" w:lineRule="auto"/>
        <w:ind w:right="45"/>
        <w:rPr>
          <w:rFonts w:ascii="Times New Roman" w:hAnsi="Times New Roman"/>
          <w:b/>
          <w:color w:val="000000"/>
        </w:rPr>
      </w:pPr>
    </w:p>
    <w:p w:rsidR="0055226C" w:rsidRDefault="0055226C" w:rsidP="00A1720C">
      <w:pPr>
        <w:spacing w:line="360" w:lineRule="auto"/>
        <w:ind w:right="45"/>
        <w:rPr>
          <w:rFonts w:ascii="Times New Roman" w:hAnsi="Times New Roman"/>
          <w:b/>
          <w:color w:val="000000"/>
        </w:rPr>
      </w:pPr>
    </w:p>
    <w:p w:rsidR="0055226C" w:rsidRDefault="0055226C" w:rsidP="00A1720C">
      <w:pPr>
        <w:spacing w:line="360" w:lineRule="auto"/>
        <w:ind w:right="45"/>
        <w:rPr>
          <w:rFonts w:ascii="Times New Roman" w:hAnsi="Times New Roman"/>
          <w:b/>
          <w:color w:val="000000"/>
        </w:rPr>
      </w:pPr>
    </w:p>
    <w:p w:rsidR="0055226C" w:rsidRDefault="0055226C" w:rsidP="00A1720C">
      <w:pPr>
        <w:spacing w:line="360" w:lineRule="auto"/>
        <w:ind w:right="45"/>
        <w:rPr>
          <w:rFonts w:ascii="Times New Roman" w:hAnsi="Times New Roman"/>
          <w:b/>
          <w:color w:val="000000"/>
        </w:rPr>
      </w:pPr>
    </w:p>
    <w:p w:rsidR="0002543F" w:rsidRPr="0002543F" w:rsidRDefault="0002543F" w:rsidP="0002543F">
      <w:pPr>
        <w:ind w:left="5760" w:firstLine="720"/>
        <w:rPr>
          <w:b/>
        </w:rPr>
      </w:pPr>
      <w:r w:rsidRPr="0002543F">
        <w:rPr>
          <w:b/>
        </w:rPr>
        <w:lastRenderedPageBreak/>
        <w:t>Załącznik nr 2 do Umowy</w:t>
      </w:r>
    </w:p>
    <w:p w:rsidR="0002543F" w:rsidRDefault="0002543F" w:rsidP="0002543F">
      <w:pPr>
        <w:rPr>
          <w:b/>
          <w:bCs/>
        </w:rPr>
      </w:pPr>
    </w:p>
    <w:p w:rsidR="0002543F" w:rsidRDefault="0002543F" w:rsidP="0002543F">
      <w:r>
        <w:rPr>
          <w:b/>
          <w:bCs/>
        </w:rPr>
        <w:t>ZAKRES ROBÓT BUDOWLANYCH do wykonania w trakcie remontu więźby dachowej budynku  Urzędu Skarbowego/ ZUS  w Jaworze przy  ul. Gagarina 5</w:t>
      </w:r>
    </w:p>
    <w:p w:rsidR="0002543F" w:rsidRDefault="0002543F" w:rsidP="0002543F"/>
    <w:p w:rsidR="0002543F" w:rsidRDefault="0002543F" w:rsidP="0002543F"/>
    <w:p w:rsidR="0002543F" w:rsidRDefault="0002543F" w:rsidP="00E347EA">
      <w:pPr>
        <w:pStyle w:val="Akapitzlist"/>
        <w:numPr>
          <w:ilvl w:val="0"/>
          <w:numId w:val="47"/>
        </w:numPr>
        <w:suppressAutoHyphens/>
        <w:spacing w:line="360" w:lineRule="auto"/>
      </w:pPr>
      <w:r>
        <w:t>Oczyszczenie więźby dachowej przed zastosowaniem preparatu zwalczającego i impregnacją drewna</w:t>
      </w:r>
    </w:p>
    <w:p w:rsidR="0002543F" w:rsidRDefault="003104CC" w:rsidP="00E347EA">
      <w:pPr>
        <w:pStyle w:val="Akapitzlist"/>
        <w:numPr>
          <w:ilvl w:val="0"/>
          <w:numId w:val="47"/>
        </w:numPr>
        <w:suppressAutoHyphens/>
        <w:spacing w:line="360" w:lineRule="auto"/>
      </w:pPr>
      <w:r>
        <w:t>Aplikacja  żelowego</w:t>
      </w:r>
      <w:r w:rsidR="0002543F">
        <w:t xml:space="preserve"> preparatu do zwalczania sz</w:t>
      </w:r>
      <w:r>
        <w:t>kodników drewna oraz impregnacji</w:t>
      </w:r>
      <w:r w:rsidR="0002543F">
        <w:t xml:space="preserve">  posiadając</w:t>
      </w:r>
      <w:r>
        <w:t xml:space="preserve">ego </w:t>
      </w:r>
      <w:r w:rsidR="0002543F">
        <w:t xml:space="preserve"> gwarancję producenta na min. 10 lat</w:t>
      </w:r>
    </w:p>
    <w:p w:rsidR="0002543F" w:rsidRDefault="0002543F" w:rsidP="00E347EA">
      <w:pPr>
        <w:pStyle w:val="Akapitzlist"/>
        <w:numPr>
          <w:ilvl w:val="0"/>
          <w:numId w:val="47"/>
        </w:numPr>
        <w:suppressAutoHyphens/>
        <w:spacing w:line="360" w:lineRule="auto"/>
      </w:pPr>
      <w:r>
        <w:t>Likwidacja przecieku dachu tj.</w:t>
      </w:r>
    </w:p>
    <w:p w:rsidR="0002543F" w:rsidRDefault="0002543F" w:rsidP="00E347EA">
      <w:pPr>
        <w:pStyle w:val="Akapitzlist"/>
        <w:numPr>
          <w:ilvl w:val="0"/>
          <w:numId w:val="48"/>
        </w:numPr>
        <w:suppressAutoHyphens/>
        <w:spacing w:line="360" w:lineRule="auto"/>
      </w:pPr>
      <w:r>
        <w:t>Rozebranie połaci dach ok. 20 m</w:t>
      </w:r>
      <w:r>
        <w:rPr>
          <w:vertAlign w:val="superscript"/>
        </w:rPr>
        <w:t>2</w:t>
      </w:r>
    </w:p>
    <w:p w:rsidR="0002543F" w:rsidRDefault="0002543F" w:rsidP="00E347EA">
      <w:pPr>
        <w:pStyle w:val="Akapitzlist"/>
        <w:numPr>
          <w:ilvl w:val="0"/>
          <w:numId w:val="48"/>
        </w:numPr>
        <w:suppressAutoHyphens/>
        <w:spacing w:line="360" w:lineRule="auto"/>
      </w:pPr>
      <w:r>
        <w:t>Rozebranie kosza 8 mb x 0,5 m</w:t>
      </w:r>
    </w:p>
    <w:p w:rsidR="0002543F" w:rsidRDefault="0002543F" w:rsidP="00E347EA">
      <w:pPr>
        <w:pStyle w:val="Akapitzlist"/>
        <w:numPr>
          <w:ilvl w:val="0"/>
          <w:numId w:val="48"/>
        </w:numPr>
        <w:suppressAutoHyphens/>
        <w:spacing w:line="360" w:lineRule="auto"/>
      </w:pPr>
      <w:r>
        <w:t>Montaż kosza dachowego 8mb x 0,5 m</w:t>
      </w:r>
    </w:p>
    <w:p w:rsidR="0002543F" w:rsidRDefault="0002543F" w:rsidP="00E347EA">
      <w:pPr>
        <w:pStyle w:val="Akapitzlist"/>
        <w:numPr>
          <w:ilvl w:val="0"/>
          <w:numId w:val="48"/>
        </w:numPr>
        <w:suppressAutoHyphens/>
        <w:spacing w:line="360" w:lineRule="auto"/>
      </w:pPr>
      <w:r>
        <w:t>Położenie dachówki ok. 20 m</w:t>
      </w:r>
      <w:r>
        <w:rPr>
          <w:vertAlign w:val="superscript"/>
        </w:rPr>
        <w:t>2</w:t>
      </w:r>
    </w:p>
    <w:p w:rsidR="0002543F" w:rsidRDefault="0002543F" w:rsidP="00E347EA">
      <w:pPr>
        <w:pStyle w:val="Akapitzlist"/>
        <w:numPr>
          <w:ilvl w:val="0"/>
          <w:numId w:val="48"/>
        </w:numPr>
        <w:suppressAutoHyphens/>
        <w:spacing w:line="360" w:lineRule="auto"/>
      </w:pPr>
      <w:r>
        <w:t>Uzupełnienie folii ok. 20 m</w:t>
      </w:r>
      <w:r>
        <w:rPr>
          <w:vertAlign w:val="superscript"/>
        </w:rPr>
        <w:t>2</w:t>
      </w:r>
    </w:p>
    <w:p w:rsidR="0002543F" w:rsidRDefault="0002543F" w:rsidP="00E347EA">
      <w:pPr>
        <w:pStyle w:val="Akapitzlist"/>
        <w:numPr>
          <w:ilvl w:val="0"/>
          <w:numId w:val="47"/>
        </w:numPr>
        <w:suppressAutoHyphens/>
        <w:spacing w:line="360" w:lineRule="auto"/>
      </w:pPr>
      <w:r>
        <w:t>Uszczelnienie obróbek blacharskich ( 8 kominów)</w:t>
      </w:r>
    </w:p>
    <w:p w:rsidR="0002543F" w:rsidRDefault="0002543F" w:rsidP="00E347EA">
      <w:pPr>
        <w:pStyle w:val="Akapitzlist"/>
        <w:numPr>
          <w:ilvl w:val="0"/>
          <w:numId w:val="47"/>
        </w:numPr>
        <w:suppressAutoHyphens/>
        <w:spacing w:line="360" w:lineRule="auto"/>
      </w:pPr>
      <w:r>
        <w:t>Montaż kominka wentylacyjnego systemowego  z rurą przyłączeniową – 3 szt.</w:t>
      </w:r>
    </w:p>
    <w:p w:rsidR="0002543F" w:rsidRDefault="0002543F" w:rsidP="00E347EA">
      <w:pPr>
        <w:pStyle w:val="Akapitzlist"/>
        <w:numPr>
          <w:ilvl w:val="0"/>
          <w:numId w:val="47"/>
        </w:numPr>
        <w:suppressAutoHyphens/>
        <w:spacing w:line="360" w:lineRule="auto"/>
      </w:pPr>
      <w:r>
        <w:t>Wymiana uszkodzonych daszków zabezpieczających wyloty kominowe z blachy nierdzewnej – 4 szt.</w:t>
      </w:r>
    </w:p>
    <w:p w:rsidR="0002543F" w:rsidRDefault="0002543F" w:rsidP="00E347EA">
      <w:pPr>
        <w:pStyle w:val="Akapitzlist"/>
        <w:numPr>
          <w:ilvl w:val="0"/>
          <w:numId w:val="47"/>
        </w:numPr>
        <w:suppressAutoHyphens/>
        <w:spacing w:line="360" w:lineRule="auto"/>
      </w:pPr>
      <w:r>
        <w:t>Wymiana włazu dachowego w wymiarach 43 cm x 45 cm – 1 szt.</w:t>
      </w:r>
    </w:p>
    <w:p w:rsidR="0002543F" w:rsidRDefault="0002543F" w:rsidP="00E347EA">
      <w:pPr>
        <w:pStyle w:val="Akapitzlist"/>
        <w:numPr>
          <w:ilvl w:val="0"/>
          <w:numId w:val="47"/>
        </w:numPr>
        <w:suppressAutoHyphens/>
        <w:spacing w:line="360" w:lineRule="auto"/>
      </w:pPr>
      <w:r>
        <w:t>Wymiana dachówek  ok. 100 szt.</w:t>
      </w:r>
    </w:p>
    <w:p w:rsidR="0002543F" w:rsidRDefault="0002543F" w:rsidP="00E347EA">
      <w:pPr>
        <w:pStyle w:val="Akapitzlist"/>
        <w:numPr>
          <w:ilvl w:val="0"/>
          <w:numId w:val="47"/>
        </w:numPr>
        <w:suppressAutoHyphens/>
        <w:spacing w:line="360" w:lineRule="auto"/>
      </w:pPr>
      <w:r>
        <w:t>Impregnacja kominów zewnętrznych impregnatem przeciwwilgociowym do klinkieru 2-u krotne – 8 kominów</w:t>
      </w:r>
    </w:p>
    <w:p w:rsidR="0002543F" w:rsidRDefault="0002543F" w:rsidP="00E347EA">
      <w:pPr>
        <w:pStyle w:val="Akapitzlist"/>
        <w:numPr>
          <w:ilvl w:val="0"/>
          <w:numId w:val="47"/>
        </w:numPr>
        <w:suppressAutoHyphens/>
        <w:spacing w:line="360" w:lineRule="auto"/>
      </w:pPr>
      <w:r>
        <w:t>Wzmocnienie krokwi koszowej wymiarach 14 cm x 10 cm – na długości ok. 3m oraz o wymiarach 18 cm x 16 cm na długości ok. 5,5 m</w:t>
      </w:r>
    </w:p>
    <w:p w:rsidR="0002543F" w:rsidRDefault="0002543F" w:rsidP="00E347EA">
      <w:pPr>
        <w:pStyle w:val="Akapitzlist"/>
        <w:numPr>
          <w:ilvl w:val="0"/>
          <w:numId w:val="47"/>
        </w:numPr>
        <w:suppressAutoHyphens/>
        <w:spacing w:line="360" w:lineRule="auto"/>
      </w:pPr>
      <w:r>
        <w:t>Wymiana podwaliny o wymiarach 14 cm x 14 cm o długości ok. 3 m</w:t>
      </w:r>
    </w:p>
    <w:p w:rsidR="0002543F" w:rsidRDefault="0002543F" w:rsidP="00E347EA">
      <w:pPr>
        <w:pStyle w:val="Akapitzlist"/>
        <w:numPr>
          <w:ilvl w:val="0"/>
          <w:numId w:val="47"/>
        </w:numPr>
        <w:suppressAutoHyphens/>
        <w:spacing w:line="360" w:lineRule="auto"/>
      </w:pPr>
      <w:r>
        <w:t>Mocowanie folii oraz uzupełnienie ubytków folii od strony strychu – ok. 20 m</w:t>
      </w:r>
      <w:r>
        <w:rPr>
          <w:vertAlign w:val="superscript"/>
        </w:rPr>
        <w:t>2</w:t>
      </w:r>
    </w:p>
    <w:p w:rsidR="0002543F" w:rsidRDefault="0002543F" w:rsidP="00E347EA">
      <w:pPr>
        <w:pStyle w:val="Akapitzlist"/>
        <w:numPr>
          <w:ilvl w:val="0"/>
          <w:numId w:val="47"/>
        </w:numPr>
        <w:suppressAutoHyphens/>
        <w:spacing w:line="360" w:lineRule="auto"/>
      </w:pPr>
      <w:r>
        <w:t>Montaż deski okapowej szer. 30 cm na odcinku długości 2,5 m</w:t>
      </w:r>
    </w:p>
    <w:p w:rsidR="005423EA" w:rsidRDefault="005423EA" w:rsidP="00A1720C">
      <w:pPr>
        <w:spacing w:line="360" w:lineRule="auto"/>
        <w:ind w:right="45"/>
        <w:rPr>
          <w:rFonts w:ascii="Times New Roman" w:hAnsi="Times New Roman"/>
          <w:b/>
          <w:color w:val="000000"/>
        </w:rPr>
      </w:pPr>
    </w:p>
    <w:p w:rsidR="005423EA" w:rsidRDefault="005423EA" w:rsidP="00A1720C">
      <w:pPr>
        <w:spacing w:line="360" w:lineRule="auto"/>
        <w:ind w:right="45"/>
        <w:rPr>
          <w:rFonts w:ascii="Times New Roman" w:hAnsi="Times New Roman"/>
          <w:b/>
          <w:color w:val="000000"/>
        </w:rPr>
      </w:pPr>
    </w:p>
    <w:p w:rsidR="00F317B6" w:rsidRDefault="00F317B6" w:rsidP="00BE749A">
      <w:pPr>
        <w:spacing w:line="360" w:lineRule="auto"/>
        <w:ind w:right="45" w:firstLine="720"/>
        <w:rPr>
          <w:rFonts w:ascii="Times New Roman" w:hAnsi="Times New Roman"/>
          <w:b/>
          <w:color w:val="000000"/>
        </w:rPr>
      </w:pPr>
    </w:p>
    <w:p w:rsidR="002F2103" w:rsidRDefault="002F2103" w:rsidP="00BE749A">
      <w:pPr>
        <w:spacing w:line="360" w:lineRule="auto"/>
        <w:ind w:right="45" w:firstLine="720"/>
        <w:rPr>
          <w:rFonts w:ascii="Times New Roman" w:hAnsi="Times New Roman"/>
          <w:b/>
          <w:color w:val="000000"/>
        </w:rPr>
      </w:pPr>
    </w:p>
    <w:p w:rsidR="0002543F" w:rsidRDefault="0002543F" w:rsidP="00BE749A">
      <w:pPr>
        <w:spacing w:line="360" w:lineRule="auto"/>
        <w:ind w:right="45" w:firstLine="720"/>
        <w:rPr>
          <w:rFonts w:ascii="Times New Roman" w:hAnsi="Times New Roman"/>
          <w:b/>
          <w:color w:val="000000"/>
        </w:rPr>
      </w:pPr>
    </w:p>
    <w:p w:rsidR="0002543F" w:rsidRDefault="0002543F" w:rsidP="00BE749A">
      <w:pPr>
        <w:spacing w:line="360" w:lineRule="auto"/>
        <w:ind w:right="45" w:firstLine="720"/>
        <w:rPr>
          <w:rFonts w:ascii="Times New Roman" w:hAnsi="Times New Roman"/>
          <w:b/>
          <w:color w:val="000000"/>
        </w:rPr>
      </w:pPr>
    </w:p>
    <w:p w:rsidR="00E34970" w:rsidRPr="0055330F" w:rsidRDefault="00E34970" w:rsidP="00E34970">
      <w:pPr>
        <w:spacing w:after="230" w:line="276" w:lineRule="auto"/>
        <w:jc w:val="right"/>
        <w:rPr>
          <w:rFonts w:ascii="Times New Roman" w:hAnsi="Times New Roman"/>
          <w:b/>
          <w:lang w:eastAsia="pl-PL"/>
        </w:rPr>
      </w:pPr>
      <w:r>
        <w:rPr>
          <w:rFonts w:ascii="Times New Roman" w:hAnsi="Times New Roman"/>
          <w:b/>
        </w:rPr>
        <w:lastRenderedPageBreak/>
        <w:t>Z</w:t>
      </w:r>
      <w:r w:rsidR="005423EA">
        <w:rPr>
          <w:rFonts w:ascii="Times New Roman" w:hAnsi="Times New Roman"/>
          <w:b/>
        </w:rPr>
        <w:t>ałącznik nr 3</w:t>
      </w:r>
      <w:r w:rsidRPr="0055330F">
        <w:rPr>
          <w:rFonts w:ascii="Times New Roman" w:hAnsi="Times New Roman"/>
          <w:b/>
        </w:rPr>
        <w:t xml:space="preserve"> do umowy</w:t>
      </w:r>
    </w:p>
    <w:p w:rsidR="00E34970" w:rsidRDefault="00E34970" w:rsidP="00E34970">
      <w:pPr>
        <w:ind w:right="90"/>
        <w:jc w:val="right"/>
        <w:rPr>
          <w:rFonts w:ascii="Times New Roman" w:hAnsi="Times New Roman"/>
        </w:rPr>
      </w:pPr>
    </w:p>
    <w:p w:rsidR="00E34970" w:rsidRPr="0055330F" w:rsidRDefault="00E34970" w:rsidP="00F317B6">
      <w:pPr>
        <w:pStyle w:val="Bezodstpw"/>
        <w:rPr>
          <w:color w:val="000000"/>
        </w:rPr>
      </w:pPr>
      <w:r w:rsidRPr="0055330F">
        <w:t>….………………</w:t>
      </w:r>
      <w:r w:rsidR="00F317B6">
        <w:t>……….</w:t>
      </w:r>
      <w:r w:rsidR="00F317B6">
        <w:tab/>
      </w:r>
      <w:r w:rsidR="00F317B6">
        <w:tab/>
      </w:r>
      <w:r w:rsidR="00F317B6">
        <w:tab/>
      </w:r>
      <w:r w:rsidR="00F317B6">
        <w:tab/>
      </w:r>
      <w:r w:rsidR="00F317B6">
        <w:tab/>
      </w:r>
      <w:r w:rsidR="00F317B6">
        <w:tab/>
      </w:r>
      <w:r w:rsidR="00F317B6">
        <w:tab/>
        <w:t xml:space="preserve"> </w:t>
      </w:r>
      <w:r w:rsidRPr="0055330F">
        <w:t>…………………………..</w:t>
      </w:r>
    </w:p>
    <w:p w:rsidR="00F317B6" w:rsidRDefault="00E34970" w:rsidP="00F317B6">
      <w:pPr>
        <w:pStyle w:val="Bezodstpw"/>
      </w:pPr>
      <w:r>
        <w:t xml:space="preserve">  </w:t>
      </w:r>
      <w:r w:rsidRPr="0055330F">
        <w:t xml:space="preserve"> pieczęć firmy</w:t>
      </w:r>
      <w:r>
        <w:t xml:space="preserve">                                            </w:t>
      </w:r>
      <w:r w:rsidRPr="0055330F">
        <w:t xml:space="preserve"> </w:t>
      </w:r>
      <w:r w:rsidRPr="0055330F">
        <w:tab/>
      </w:r>
      <w:r w:rsidRPr="0055330F">
        <w:tab/>
      </w:r>
      <w:r w:rsidRPr="0055330F">
        <w:tab/>
      </w:r>
      <w:r w:rsidRPr="0055330F">
        <w:tab/>
      </w:r>
      <w:r w:rsidR="00F317B6">
        <w:t xml:space="preserve">   </w:t>
      </w:r>
      <w:r w:rsidR="00F317B6" w:rsidRPr="0055330F">
        <w:t>miejscowość, data</w:t>
      </w:r>
      <w:r w:rsidRPr="0055330F">
        <w:tab/>
      </w:r>
      <w:r w:rsidRPr="0055330F">
        <w:tab/>
      </w:r>
      <w:r w:rsidR="00F317B6">
        <w:t xml:space="preserve">   </w:t>
      </w:r>
    </w:p>
    <w:p w:rsidR="00F317B6" w:rsidRDefault="00F317B6" w:rsidP="00F317B6">
      <w:pPr>
        <w:ind w:right="90"/>
        <w:jc w:val="right"/>
        <w:rPr>
          <w:rFonts w:ascii="Times New Roman" w:hAnsi="Times New Roman"/>
        </w:rPr>
      </w:pPr>
    </w:p>
    <w:p w:rsidR="00E34970" w:rsidRPr="00F317B6" w:rsidRDefault="00E34970" w:rsidP="00F317B6">
      <w:pPr>
        <w:ind w:right="90"/>
        <w:jc w:val="center"/>
        <w:rPr>
          <w:rFonts w:ascii="Times New Roman" w:hAnsi="Times New Roman"/>
        </w:rPr>
      </w:pPr>
      <w:r w:rsidRPr="0055330F">
        <w:rPr>
          <w:rFonts w:ascii="Times New Roman" w:hAnsi="Times New Roman"/>
          <w:b/>
          <w:bCs/>
        </w:rPr>
        <w:t>Wykaz osób zatrudnionych na umowę o pracę</w:t>
      </w:r>
    </w:p>
    <w:p w:rsidR="00E34970" w:rsidRPr="0055330F" w:rsidRDefault="00E34970" w:rsidP="00E34970">
      <w:pPr>
        <w:spacing w:line="276" w:lineRule="auto"/>
        <w:ind w:left="1134" w:hanging="1134"/>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8"/>
        <w:gridCol w:w="2806"/>
      </w:tblGrid>
      <w:tr w:rsidR="00E34970" w:rsidRPr="00E512A5" w:rsidTr="00CD254B">
        <w:trPr>
          <w:trHeight w:val="562"/>
        </w:trPr>
        <w:tc>
          <w:tcPr>
            <w:tcW w:w="6658" w:type="dxa"/>
            <w:tcBorders>
              <w:top w:val="single" w:sz="4" w:space="0" w:color="auto"/>
              <w:left w:val="single" w:sz="4" w:space="0" w:color="auto"/>
              <w:bottom w:val="single" w:sz="4" w:space="0" w:color="auto"/>
              <w:right w:val="single" w:sz="4" w:space="0" w:color="auto"/>
            </w:tcBorders>
            <w:vAlign w:val="center"/>
            <w:hideMark/>
          </w:tcPr>
          <w:p w:rsidR="00E34970" w:rsidRDefault="00E34970" w:rsidP="00CD254B">
            <w:pPr>
              <w:autoSpaceDE w:val="0"/>
              <w:autoSpaceDN w:val="0"/>
              <w:adjustRightInd w:val="0"/>
              <w:ind w:right="294"/>
              <w:jc w:val="center"/>
              <w:rPr>
                <w:rFonts w:ascii="Times New Roman" w:hAnsi="Times New Roman"/>
                <w:bCs/>
              </w:rPr>
            </w:pPr>
            <w:r w:rsidRPr="00E512A5">
              <w:rPr>
                <w:rFonts w:ascii="Times New Roman" w:hAnsi="Times New Roman"/>
                <w:bCs/>
              </w:rPr>
              <w:t xml:space="preserve">Wykaz czynności w zakresie realizacji przedmiotu umowy, które wymagają od wykonawcy / podwykonawcy zatrudnienia osób na podstawie umowy o pracę. </w:t>
            </w:r>
          </w:p>
          <w:p w:rsidR="00E34970" w:rsidRDefault="00E34970" w:rsidP="00CD254B">
            <w:pPr>
              <w:autoSpaceDE w:val="0"/>
              <w:autoSpaceDN w:val="0"/>
              <w:adjustRightInd w:val="0"/>
              <w:ind w:right="294"/>
              <w:jc w:val="center"/>
              <w:rPr>
                <w:rFonts w:ascii="Times New Roman" w:hAnsi="Times New Roman"/>
                <w:b/>
                <w:bCs/>
              </w:rPr>
            </w:pPr>
            <w:r w:rsidRPr="00A60FE8">
              <w:rPr>
                <w:rFonts w:ascii="Times New Roman" w:hAnsi="Times New Roman"/>
                <w:bCs/>
                <w:sz w:val="16"/>
                <w:szCs w:val="16"/>
              </w:rPr>
              <w:t xml:space="preserve">(Wymienione czynności polegają na wykonywaniu pracy z zakresu realizacji przedmiotu umowy przez osoby w sposób określony w art. 22 § 1 Kodeksu pracy </w:t>
            </w:r>
            <w:r w:rsidRPr="00A60FE8">
              <w:rPr>
                <w:rFonts w:ascii="Times New Roman" w:hAnsi="Times New Roman"/>
                <w:color w:val="000000"/>
                <w:sz w:val="16"/>
                <w:szCs w:val="16"/>
              </w:rPr>
              <w:t xml:space="preserve">tekst jedn. Dz. U. z 2018 r., poz. </w:t>
            </w:r>
            <w:r>
              <w:rPr>
                <w:rFonts w:ascii="Times New Roman" w:hAnsi="Times New Roman"/>
                <w:color w:val="000000"/>
                <w:sz w:val="16"/>
                <w:szCs w:val="16"/>
              </w:rPr>
              <w:t>917</w:t>
            </w:r>
            <w:r w:rsidRPr="00A60FE8">
              <w:rPr>
                <w:rFonts w:ascii="Times New Roman" w:hAnsi="Times New Roman"/>
                <w:color w:val="000000"/>
                <w:sz w:val="16"/>
                <w:szCs w:val="16"/>
              </w:rPr>
              <w:t>)</w:t>
            </w:r>
            <w:r w:rsidRPr="007F6F76">
              <w:rPr>
                <w:rFonts w:ascii="Times New Roman" w:hAnsi="Times New Roman"/>
                <w:b/>
                <w:bCs/>
              </w:rPr>
              <w:t xml:space="preserve"> </w:t>
            </w:r>
          </w:p>
          <w:p w:rsidR="00E34970" w:rsidRPr="00E512A5" w:rsidRDefault="00E34970" w:rsidP="00CD254B">
            <w:pPr>
              <w:autoSpaceDE w:val="0"/>
              <w:autoSpaceDN w:val="0"/>
              <w:adjustRightInd w:val="0"/>
              <w:ind w:right="294"/>
              <w:jc w:val="center"/>
              <w:rPr>
                <w:rFonts w:ascii="Times New Roman" w:hAnsi="Times New Roman"/>
                <w:bCs/>
              </w:rPr>
            </w:pPr>
            <w:r w:rsidRPr="007F6F76">
              <w:rPr>
                <w:rFonts w:ascii="Times New Roman" w:hAnsi="Times New Roman"/>
                <w:b/>
                <w:bCs/>
              </w:rPr>
              <w:t>Rodzaj czynności z zakresu realizacji przedmiotu umowy</w:t>
            </w:r>
          </w:p>
        </w:tc>
        <w:tc>
          <w:tcPr>
            <w:tcW w:w="2806" w:type="dxa"/>
            <w:tcBorders>
              <w:top w:val="single" w:sz="4" w:space="0" w:color="auto"/>
              <w:left w:val="single" w:sz="4" w:space="0" w:color="auto"/>
              <w:bottom w:val="single" w:sz="4" w:space="0" w:color="auto"/>
              <w:right w:val="single" w:sz="4" w:space="0" w:color="auto"/>
            </w:tcBorders>
            <w:vAlign w:val="center"/>
            <w:hideMark/>
          </w:tcPr>
          <w:p w:rsidR="00E34970" w:rsidRDefault="00E34970" w:rsidP="00CD254B">
            <w:pPr>
              <w:pStyle w:val="anag-1"/>
              <w:spacing w:before="0" w:line="240" w:lineRule="auto"/>
              <w:jc w:val="center"/>
              <w:rPr>
                <w:b w:val="0"/>
                <w:szCs w:val="24"/>
              </w:rPr>
            </w:pPr>
            <w:r w:rsidRPr="00E512A5">
              <w:rPr>
                <w:b w:val="0"/>
                <w:bCs/>
                <w:szCs w:val="24"/>
              </w:rPr>
              <w:t>Informacje o osobie zatrudnionej na podstawie umowy o pracę.</w:t>
            </w:r>
            <w:r w:rsidRPr="00E512A5">
              <w:rPr>
                <w:b w:val="0"/>
                <w:szCs w:val="24"/>
              </w:rPr>
              <w:t xml:space="preserve"> </w:t>
            </w:r>
          </w:p>
          <w:p w:rsidR="00E34970" w:rsidRPr="007F6F76" w:rsidRDefault="00E34970" w:rsidP="00CD254B">
            <w:pPr>
              <w:pStyle w:val="anag-1"/>
              <w:spacing w:before="0" w:line="240" w:lineRule="auto"/>
              <w:jc w:val="center"/>
              <w:rPr>
                <w:bCs/>
                <w:szCs w:val="24"/>
              </w:rPr>
            </w:pPr>
            <w:r w:rsidRPr="007F6F76">
              <w:rPr>
                <w:szCs w:val="24"/>
              </w:rPr>
              <w:t>Imię i nazwisko</w:t>
            </w:r>
          </w:p>
        </w:tc>
      </w:tr>
      <w:tr w:rsidR="00E34970" w:rsidRPr="00E512A5" w:rsidTr="00CD254B">
        <w:trPr>
          <w:trHeight w:val="562"/>
        </w:trPr>
        <w:tc>
          <w:tcPr>
            <w:tcW w:w="6658" w:type="dxa"/>
            <w:tcBorders>
              <w:top w:val="single" w:sz="4" w:space="0" w:color="auto"/>
              <w:left w:val="single" w:sz="4" w:space="0" w:color="auto"/>
              <w:bottom w:val="single" w:sz="4" w:space="0" w:color="auto"/>
              <w:right w:val="single" w:sz="4" w:space="0" w:color="auto"/>
            </w:tcBorders>
            <w:vAlign w:val="center"/>
            <w:hideMark/>
          </w:tcPr>
          <w:p w:rsidR="00E34970" w:rsidRPr="007F6F76" w:rsidRDefault="00E34970" w:rsidP="00CD254B">
            <w:pPr>
              <w:autoSpaceDE w:val="0"/>
              <w:autoSpaceDN w:val="0"/>
              <w:adjustRightInd w:val="0"/>
              <w:ind w:right="132"/>
              <w:jc w:val="center"/>
              <w:rPr>
                <w:rFonts w:ascii="Times New Roman" w:hAnsi="Times New Roman"/>
                <w:b/>
                <w:bCs/>
              </w:rPr>
            </w:pPr>
          </w:p>
        </w:tc>
        <w:tc>
          <w:tcPr>
            <w:tcW w:w="2806" w:type="dxa"/>
            <w:tcBorders>
              <w:top w:val="single" w:sz="4" w:space="0" w:color="auto"/>
              <w:left w:val="single" w:sz="4" w:space="0" w:color="auto"/>
              <w:bottom w:val="single" w:sz="4" w:space="0" w:color="auto"/>
              <w:right w:val="single" w:sz="4" w:space="0" w:color="auto"/>
            </w:tcBorders>
            <w:vAlign w:val="center"/>
            <w:hideMark/>
          </w:tcPr>
          <w:p w:rsidR="00E34970" w:rsidRPr="00E512A5" w:rsidRDefault="00E34970" w:rsidP="00CD254B">
            <w:pPr>
              <w:pStyle w:val="anag-1"/>
              <w:spacing w:before="0" w:line="240" w:lineRule="auto"/>
              <w:jc w:val="center"/>
              <w:rPr>
                <w:b w:val="0"/>
                <w:szCs w:val="24"/>
              </w:rPr>
            </w:pPr>
          </w:p>
        </w:tc>
      </w:tr>
      <w:tr w:rsidR="00E34970" w:rsidRPr="0055330F" w:rsidTr="00CD254B">
        <w:trPr>
          <w:trHeight w:val="562"/>
        </w:trPr>
        <w:tc>
          <w:tcPr>
            <w:tcW w:w="6658" w:type="dxa"/>
            <w:tcBorders>
              <w:top w:val="single" w:sz="4" w:space="0" w:color="auto"/>
              <w:left w:val="single" w:sz="4" w:space="0" w:color="auto"/>
              <w:bottom w:val="single" w:sz="4" w:space="0" w:color="auto"/>
              <w:right w:val="single" w:sz="4" w:space="0" w:color="auto"/>
            </w:tcBorders>
            <w:vAlign w:val="center"/>
            <w:hideMark/>
          </w:tcPr>
          <w:p w:rsidR="00E34970" w:rsidRPr="0055330F" w:rsidRDefault="00E34970" w:rsidP="00CD254B">
            <w:pP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tcPr>
          <w:p w:rsidR="00E34970" w:rsidRPr="0055330F" w:rsidRDefault="00E34970" w:rsidP="00CD254B">
            <w:pPr>
              <w:pStyle w:val="anag-1"/>
              <w:spacing w:before="0" w:line="240" w:lineRule="auto"/>
              <w:jc w:val="center"/>
              <w:rPr>
                <w:szCs w:val="24"/>
              </w:rPr>
            </w:pPr>
          </w:p>
        </w:tc>
      </w:tr>
      <w:tr w:rsidR="00E34970" w:rsidRPr="0055330F" w:rsidTr="00CD254B">
        <w:trPr>
          <w:trHeight w:val="562"/>
        </w:trPr>
        <w:tc>
          <w:tcPr>
            <w:tcW w:w="6658" w:type="dxa"/>
            <w:tcBorders>
              <w:top w:val="single" w:sz="4" w:space="0" w:color="auto"/>
              <w:left w:val="single" w:sz="4" w:space="0" w:color="auto"/>
              <w:bottom w:val="single" w:sz="4" w:space="0" w:color="auto"/>
              <w:right w:val="single" w:sz="4" w:space="0" w:color="auto"/>
            </w:tcBorders>
            <w:vAlign w:val="center"/>
          </w:tcPr>
          <w:p w:rsidR="00E34970" w:rsidRPr="0055330F" w:rsidRDefault="00E34970" w:rsidP="00CD254B">
            <w:pPr>
              <w:autoSpaceDE w:val="0"/>
              <w:autoSpaceDN w:val="0"/>
              <w:adjustRightInd w:val="0"/>
              <w:rPr>
                <w:rFonts w:ascii="Times New Roman" w:hAnsi="Times New Roman"/>
                <w:b/>
                <w:bCs/>
              </w:rPr>
            </w:pPr>
          </w:p>
        </w:tc>
        <w:tc>
          <w:tcPr>
            <w:tcW w:w="2806" w:type="dxa"/>
            <w:tcBorders>
              <w:top w:val="single" w:sz="4" w:space="0" w:color="auto"/>
              <w:left w:val="single" w:sz="4" w:space="0" w:color="auto"/>
              <w:bottom w:val="single" w:sz="4" w:space="0" w:color="auto"/>
              <w:right w:val="single" w:sz="4" w:space="0" w:color="auto"/>
            </w:tcBorders>
          </w:tcPr>
          <w:p w:rsidR="00E34970" w:rsidRPr="0055330F" w:rsidRDefault="00E34970" w:rsidP="00CD254B">
            <w:pPr>
              <w:pStyle w:val="anag-1"/>
              <w:spacing w:before="0" w:line="240" w:lineRule="auto"/>
              <w:jc w:val="center"/>
              <w:rPr>
                <w:szCs w:val="24"/>
              </w:rPr>
            </w:pPr>
          </w:p>
        </w:tc>
      </w:tr>
      <w:tr w:rsidR="00E34970" w:rsidRPr="0055330F" w:rsidTr="00CD254B">
        <w:trPr>
          <w:trHeight w:val="562"/>
        </w:trPr>
        <w:tc>
          <w:tcPr>
            <w:tcW w:w="6658" w:type="dxa"/>
            <w:tcBorders>
              <w:top w:val="single" w:sz="4" w:space="0" w:color="auto"/>
              <w:left w:val="single" w:sz="4" w:space="0" w:color="auto"/>
              <w:bottom w:val="single" w:sz="4" w:space="0" w:color="auto"/>
              <w:right w:val="single" w:sz="4" w:space="0" w:color="auto"/>
            </w:tcBorders>
            <w:vAlign w:val="center"/>
          </w:tcPr>
          <w:p w:rsidR="00E34970" w:rsidRPr="0055330F" w:rsidRDefault="00E34970" w:rsidP="00CD254B">
            <w:pPr>
              <w:autoSpaceDE w:val="0"/>
              <w:autoSpaceDN w:val="0"/>
              <w:adjustRightInd w:val="0"/>
              <w:rPr>
                <w:rFonts w:ascii="Times New Roman" w:hAnsi="Times New Roman"/>
                <w:b/>
                <w:bCs/>
              </w:rPr>
            </w:pPr>
          </w:p>
        </w:tc>
        <w:tc>
          <w:tcPr>
            <w:tcW w:w="2806" w:type="dxa"/>
            <w:tcBorders>
              <w:top w:val="single" w:sz="4" w:space="0" w:color="auto"/>
              <w:left w:val="single" w:sz="4" w:space="0" w:color="auto"/>
              <w:bottom w:val="single" w:sz="4" w:space="0" w:color="auto"/>
              <w:right w:val="single" w:sz="4" w:space="0" w:color="auto"/>
            </w:tcBorders>
          </w:tcPr>
          <w:p w:rsidR="00E34970" w:rsidRPr="0055330F" w:rsidRDefault="00E34970" w:rsidP="00CD254B">
            <w:pPr>
              <w:pStyle w:val="anag-1"/>
              <w:spacing w:before="0" w:line="240" w:lineRule="auto"/>
              <w:jc w:val="center"/>
              <w:rPr>
                <w:szCs w:val="24"/>
              </w:rPr>
            </w:pPr>
          </w:p>
        </w:tc>
      </w:tr>
    </w:tbl>
    <w:p w:rsidR="00E34970" w:rsidRDefault="00E34970" w:rsidP="00E34970">
      <w:pPr>
        <w:autoSpaceDE w:val="0"/>
        <w:autoSpaceDN w:val="0"/>
        <w:adjustRightInd w:val="0"/>
        <w:spacing w:line="360" w:lineRule="auto"/>
        <w:jc w:val="right"/>
        <w:rPr>
          <w:rFonts w:ascii="Times New Roman" w:eastAsia="Times New Roman" w:hAnsi="Times New Roman"/>
          <w:color w:val="000000"/>
        </w:rPr>
      </w:pPr>
    </w:p>
    <w:p w:rsidR="00E34970" w:rsidRDefault="00E34970" w:rsidP="00E34970">
      <w:pPr>
        <w:autoSpaceDE w:val="0"/>
        <w:autoSpaceDN w:val="0"/>
        <w:adjustRightInd w:val="0"/>
        <w:spacing w:line="360" w:lineRule="auto"/>
        <w:jc w:val="right"/>
        <w:rPr>
          <w:rFonts w:ascii="Times New Roman" w:eastAsia="Times New Roman" w:hAnsi="Times New Roman"/>
          <w:color w:val="000000"/>
        </w:rPr>
      </w:pPr>
    </w:p>
    <w:p w:rsidR="00E34970" w:rsidRDefault="00E34970" w:rsidP="00E34970">
      <w:pPr>
        <w:autoSpaceDE w:val="0"/>
        <w:autoSpaceDN w:val="0"/>
        <w:adjustRightInd w:val="0"/>
        <w:spacing w:line="360" w:lineRule="auto"/>
        <w:jc w:val="right"/>
        <w:rPr>
          <w:rFonts w:ascii="Times New Roman" w:eastAsia="Times New Roman" w:hAnsi="Times New Roman"/>
          <w:color w:val="000000"/>
        </w:rPr>
      </w:pPr>
    </w:p>
    <w:p w:rsidR="00E34970" w:rsidRDefault="00E34970" w:rsidP="00E34970">
      <w:pPr>
        <w:autoSpaceDE w:val="0"/>
        <w:autoSpaceDN w:val="0"/>
        <w:adjustRightInd w:val="0"/>
        <w:spacing w:line="360" w:lineRule="auto"/>
        <w:jc w:val="right"/>
        <w:rPr>
          <w:rFonts w:ascii="Times New Roman" w:eastAsia="Times New Roman" w:hAnsi="Times New Roman"/>
          <w:color w:val="000000"/>
        </w:rPr>
      </w:pPr>
    </w:p>
    <w:p w:rsidR="00E34970" w:rsidRPr="0055330F" w:rsidRDefault="00E34970" w:rsidP="00E34970">
      <w:pPr>
        <w:autoSpaceDE w:val="0"/>
        <w:autoSpaceDN w:val="0"/>
        <w:adjustRightInd w:val="0"/>
        <w:spacing w:line="360" w:lineRule="auto"/>
        <w:jc w:val="right"/>
        <w:rPr>
          <w:rFonts w:ascii="Times New Roman" w:eastAsia="Times New Roman" w:hAnsi="Times New Roman"/>
          <w:color w:val="000000"/>
        </w:rPr>
      </w:pPr>
    </w:p>
    <w:p w:rsidR="00E34970" w:rsidRPr="0055330F" w:rsidRDefault="00E34970" w:rsidP="00E34970">
      <w:pPr>
        <w:autoSpaceDE w:val="0"/>
        <w:autoSpaceDN w:val="0"/>
        <w:adjustRightInd w:val="0"/>
        <w:ind w:right="90"/>
        <w:jc w:val="right"/>
        <w:rPr>
          <w:rFonts w:ascii="Times New Roman" w:hAnsi="Times New Roman"/>
        </w:rPr>
      </w:pPr>
      <w:r w:rsidRPr="0055330F">
        <w:rPr>
          <w:rFonts w:ascii="Times New Roman" w:hAnsi="Times New Roman"/>
        </w:rPr>
        <w:t>………………………………………………</w:t>
      </w:r>
    </w:p>
    <w:p w:rsidR="00E34970" w:rsidRPr="00BA6F52" w:rsidRDefault="00E34970" w:rsidP="00E34970">
      <w:pPr>
        <w:ind w:left="4962" w:right="90"/>
        <w:jc w:val="center"/>
        <w:rPr>
          <w:rFonts w:ascii="Times New Roman" w:hAnsi="Times New Roman"/>
          <w:sz w:val="16"/>
          <w:szCs w:val="16"/>
        </w:rPr>
      </w:pPr>
      <w:r w:rsidRPr="00BA6F52">
        <w:rPr>
          <w:rFonts w:ascii="Times New Roman" w:hAnsi="Times New Roman"/>
          <w:sz w:val="16"/>
          <w:szCs w:val="16"/>
        </w:rPr>
        <w:t>(podpis i pieczęć imienna Wykonawcy</w:t>
      </w:r>
    </w:p>
    <w:p w:rsidR="00E34970" w:rsidRPr="00BA6F52" w:rsidRDefault="00E34970" w:rsidP="00E34970">
      <w:pPr>
        <w:ind w:left="4962" w:right="90"/>
        <w:jc w:val="center"/>
        <w:rPr>
          <w:rFonts w:ascii="Times New Roman" w:hAnsi="Times New Roman"/>
          <w:sz w:val="16"/>
          <w:szCs w:val="16"/>
        </w:rPr>
      </w:pPr>
      <w:r w:rsidRPr="00BA6F52">
        <w:rPr>
          <w:rFonts w:ascii="Times New Roman" w:hAnsi="Times New Roman"/>
          <w:sz w:val="16"/>
          <w:szCs w:val="16"/>
        </w:rPr>
        <w:t>lub osoby upoważnionej przez Wykonawcę)</w:t>
      </w:r>
    </w:p>
    <w:p w:rsidR="00E019EA" w:rsidRDefault="00E019EA"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F317B6" w:rsidRDefault="00F317B6" w:rsidP="00E34970">
      <w:pPr>
        <w:rPr>
          <w:rFonts w:ascii="Times New Roman" w:hAnsi="Times New Roman"/>
          <w:b/>
        </w:rPr>
      </w:pPr>
    </w:p>
    <w:p w:rsidR="00E34970" w:rsidRDefault="00E34970" w:rsidP="00E34970">
      <w:pPr>
        <w:rPr>
          <w:b/>
        </w:rPr>
      </w:pPr>
    </w:p>
    <w:p w:rsidR="005423EA" w:rsidRDefault="005423EA" w:rsidP="00E34970">
      <w:pPr>
        <w:rPr>
          <w:b/>
        </w:rPr>
      </w:pPr>
    </w:p>
    <w:p w:rsidR="00E34970" w:rsidRPr="00D452E3" w:rsidRDefault="00E34970" w:rsidP="00E34970">
      <w:pPr>
        <w:jc w:val="right"/>
        <w:rPr>
          <w:rFonts w:ascii="Times New Roman" w:hAnsi="Times New Roman"/>
          <w:b/>
        </w:rPr>
      </w:pPr>
      <w:r w:rsidRPr="00D452E3">
        <w:rPr>
          <w:rFonts w:ascii="Times New Roman" w:hAnsi="Times New Roman"/>
          <w:b/>
        </w:rPr>
        <w:lastRenderedPageBreak/>
        <w:t xml:space="preserve">Załącznik nr </w:t>
      </w:r>
      <w:r w:rsidR="005423EA">
        <w:rPr>
          <w:rFonts w:ascii="Times New Roman" w:hAnsi="Times New Roman"/>
          <w:b/>
        </w:rPr>
        <w:t>4</w:t>
      </w:r>
      <w:r>
        <w:rPr>
          <w:rFonts w:ascii="Times New Roman" w:hAnsi="Times New Roman"/>
          <w:b/>
        </w:rPr>
        <w:t xml:space="preserve"> </w:t>
      </w:r>
      <w:r w:rsidRPr="00D452E3">
        <w:rPr>
          <w:rFonts w:ascii="Times New Roman" w:hAnsi="Times New Roman"/>
          <w:b/>
        </w:rPr>
        <w:t>do umowy</w:t>
      </w:r>
    </w:p>
    <w:p w:rsidR="00E34970" w:rsidRPr="00D452E3" w:rsidRDefault="00E34970" w:rsidP="00E34970">
      <w:pPr>
        <w:rPr>
          <w:rFonts w:ascii="Times New Roman" w:hAnsi="Times New Roman"/>
        </w:rPr>
      </w:pPr>
    </w:p>
    <w:tbl>
      <w:tblPr>
        <w:tblpPr w:leftFromText="141" w:rightFromText="141" w:vertAnchor="text" w:horzAnchor="margin" w:tblpY="-65"/>
        <w:tblW w:w="931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tblPr>
      <w:tblGrid>
        <w:gridCol w:w="9318"/>
      </w:tblGrid>
      <w:tr w:rsidR="00E34970" w:rsidRPr="00D452E3" w:rsidTr="00CD254B">
        <w:trPr>
          <w:cantSplit/>
          <w:trHeight w:val="261"/>
        </w:trPr>
        <w:tc>
          <w:tcPr>
            <w:tcW w:w="9318" w:type="dxa"/>
            <w:tcBorders>
              <w:top w:val="single" w:sz="12" w:space="0" w:color="000001"/>
              <w:left w:val="single" w:sz="12" w:space="0" w:color="000001"/>
              <w:bottom w:val="single" w:sz="12" w:space="0" w:color="000001"/>
              <w:right w:val="single" w:sz="12" w:space="0" w:color="000001"/>
            </w:tcBorders>
            <w:shd w:val="clear" w:color="auto" w:fill="E5E5E5"/>
          </w:tcPr>
          <w:p w:rsidR="00E34970" w:rsidRPr="00D452E3" w:rsidRDefault="00E34970" w:rsidP="00CD254B">
            <w:pPr>
              <w:pStyle w:val="Nagwek6"/>
              <w:spacing w:before="0" w:after="100" w:afterAutospacing="1"/>
              <w:jc w:val="center"/>
              <w:rPr>
                <w:rFonts w:ascii="Times New Roman" w:hAnsi="Times New Roman" w:cs="Times New Roman"/>
              </w:rPr>
            </w:pPr>
            <w:bookmarkStart w:id="3" w:name="_Ref270277170"/>
            <w:r w:rsidRPr="00BA6F52">
              <w:rPr>
                <w:rFonts w:ascii="Times New Roman" w:hAnsi="Times New Roman" w:cs="Times New Roman"/>
                <w:color w:val="auto"/>
              </w:rPr>
              <w:t>Oświadczenie Wykonawcy o ochronie informacji</w:t>
            </w:r>
            <w:bookmarkEnd w:id="3"/>
          </w:p>
        </w:tc>
      </w:tr>
    </w:tbl>
    <w:p w:rsidR="00E34970" w:rsidRPr="00D452E3" w:rsidRDefault="00E34970" w:rsidP="00E34970">
      <w:pPr>
        <w:jc w:val="right"/>
        <w:rPr>
          <w:rFonts w:ascii="Times New Roman" w:hAnsi="Times New Roman"/>
        </w:rPr>
      </w:pPr>
      <w:r w:rsidRPr="00D452E3">
        <w:rPr>
          <w:rFonts w:ascii="Times New Roman" w:hAnsi="Times New Roman"/>
        </w:rPr>
        <w:t>Miejscowość, dnia ……. / ……… / ……</w:t>
      </w:r>
    </w:p>
    <w:p w:rsidR="00E34970" w:rsidRPr="00D452E3" w:rsidRDefault="00E34970" w:rsidP="00E34970">
      <w:pPr>
        <w:spacing w:line="276" w:lineRule="auto"/>
        <w:jc w:val="both"/>
        <w:rPr>
          <w:rFonts w:ascii="Times New Roman" w:hAnsi="Times New Roman"/>
        </w:rPr>
      </w:pPr>
    </w:p>
    <w:p w:rsidR="00E34970" w:rsidRPr="00601244" w:rsidRDefault="00E34970" w:rsidP="00E34970">
      <w:pPr>
        <w:autoSpaceDE w:val="0"/>
        <w:spacing w:before="120" w:after="120"/>
        <w:rPr>
          <w:rFonts w:ascii="Times New Roman" w:hAnsi="Times New Roman"/>
        </w:rPr>
      </w:pPr>
      <w:r w:rsidRPr="00601244">
        <w:rPr>
          <w:rFonts w:ascii="Times New Roman" w:hAnsi="Times New Roman"/>
        </w:rPr>
        <w:t>W związku z wykonywaniem przez Wykonawcę zobowiązań z tytułu umowy nr</w:t>
      </w:r>
      <w:r>
        <w:rPr>
          <w:rFonts w:ascii="Times New Roman" w:hAnsi="Times New Roman"/>
        </w:rPr>
        <w:t xml:space="preserve"> ……………</w:t>
      </w:r>
      <w:r w:rsidRPr="00601244">
        <w:rPr>
          <w:rFonts w:ascii="Times New Roman" w:hAnsi="Times New Roman"/>
        </w:rPr>
        <w:t xml:space="preserve"> </w:t>
      </w:r>
      <w:r w:rsidRPr="00601244">
        <w:rPr>
          <w:rFonts w:ascii="Times New Roman" w:hAnsi="Times New Roman"/>
          <w:b/>
        </w:rPr>
        <w:t>Izba Administracji Skarbowej we Wrocławiu</w:t>
      </w:r>
      <w:r w:rsidRPr="00601244">
        <w:rPr>
          <w:rFonts w:ascii="Times New Roman" w:hAnsi="Times New Roman"/>
        </w:rPr>
        <w:t xml:space="preserve"> zobowiązuje Wykonawcę do:</w:t>
      </w:r>
    </w:p>
    <w:p w:rsidR="00E34970" w:rsidRPr="00601244" w:rsidRDefault="00E34970" w:rsidP="00E347EA">
      <w:pPr>
        <w:pStyle w:val="Akapitzlist1"/>
        <w:numPr>
          <w:ilvl w:val="0"/>
          <w:numId w:val="42"/>
        </w:numPr>
        <w:suppressAutoHyphens/>
        <w:spacing w:before="120" w:after="120" w:line="240" w:lineRule="auto"/>
        <w:jc w:val="both"/>
        <w:rPr>
          <w:rFonts w:ascii="Times New Roman" w:hAnsi="Times New Roman"/>
          <w:sz w:val="24"/>
          <w:szCs w:val="24"/>
        </w:rPr>
      </w:pPr>
      <w:r w:rsidRPr="00601244">
        <w:rPr>
          <w:rFonts w:ascii="Times New Roman" w:hAnsi="Times New Roman"/>
          <w:sz w:val="24"/>
          <w:szCs w:val="24"/>
        </w:rPr>
        <w:t>Zachowania w ścisłej tajemnicy wszelkich informacji</w:t>
      </w:r>
      <w:r>
        <w:rPr>
          <w:rFonts w:ascii="Times New Roman" w:hAnsi="Times New Roman"/>
          <w:sz w:val="24"/>
          <w:szCs w:val="24"/>
        </w:rPr>
        <w:t xml:space="preserve"> dotyczących</w:t>
      </w:r>
      <w:r w:rsidRPr="00601244">
        <w:rPr>
          <w:rFonts w:ascii="Times New Roman" w:hAnsi="Times New Roman"/>
          <w:sz w:val="24"/>
          <w:szCs w:val="24"/>
        </w:rPr>
        <w:t xml:space="preserve"> danych osobowych, uzyskanych w trakcie wykonywania umowy niezależnie od formy przekazania tych informacji i ich źródła, zarówno w trakcie trwania umowy, jaki i po jej rozwiązaniu.</w:t>
      </w:r>
    </w:p>
    <w:p w:rsidR="00E34970" w:rsidRPr="00601244" w:rsidRDefault="00E34970" w:rsidP="00E347EA">
      <w:pPr>
        <w:pStyle w:val="Akapitzlist1"/>
        <w:numPr>
          <w:ilvl w:val="0"/>
          <w:numId w:val="42"/>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Wykorzystania informacji jedynie w celach określonych ustaleniami umowy oraz wynikających z uregulowań prawnych obowiązujących w Polsce i Unii Europejskiej.</w:t>
      </w:r>
    </w:p>
    <w:p w:rsidR="00E34970" w:rsidRPr="00601244" w:rsidRDefault="00E34970" w:rsidP="00E347EA">
      <w:pPr>
        <w:pStyle w:val="Akapitzlist1"/>
        <w:numPr>
          <w:ilvl w:val="0"/>
          <w:numId w:val="42"/>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rsidR="00E34970" w:rsidRPr="00601244" w:rsidRDefault="00E34970" w:rsidP="00E347EA">
      <w:pPr>
        <w:pStyle w:val="Akapitzlist1"/>
        <w:numPr>
          <w:ilvl w:val="0"/>
          <w:numId w:val="42"/>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Odnotowywania i zgłaszania wszelkich zaobserwowanych lub podejrzewanych słabości związanych z bezpieczeństwem informacji w systemach lub usługach.</w:t>
      </w:r>
    </w:p>
    <w:p w:rsidR="00E34970" w:rsidRPr="00601244" w:rsidRDefault="00E34970" w:rsidP="00E347EA">
      <w:pPr>
        <w:pStyle w:val="Akapitzlist1"/>
        <w:numPr>
          <w:ilvl w:val="0"/>
          <w:numId w:val="42"/>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p>
    <w:p w:rsidR="00E34970" w:rsidRPr="00601244" w:rsidRDefault="00E34970" w:rsidP="00E347EA">
      <w:pPr>
        <w:pStyle w:val="Akapitzlist"/>
        <w:numPr>
          <w:ilvl w:val="0"/>
          <w:numId w:val="42"/>
        </w:numPr>
        <w:suppressAutoHyphens/>
        <w:spacing w:before="120" w:after="120"/>
        <w:contextualSpacing w:val="0"/>
        <w:jc w:val="both"/>
        <w:rPr>
          <w:rFonts w:ascii="Times New Roman" w:eastAsia="Times New Roman" w:hAnsi="Times New Roman"/>
        </w:rPr>
      </w:pPr>
      <w:r w:rsidRPr="00601244">
        <w:rPr>
          <w:rFonts w:ascii="Times New Roman" w:hAnsi="Times New Roman"/>
        </w:rPr>
        <w:t xml:space="preserve">Niekopiowania, niepowielania, ani w jakikolwiek inny sposób nierozpowszechniania jakiejkolwiek części określonych informacji, z wyjątkiem uzasadnionej potrzeby do celów związanych z realizacją umowy nr ……………………………………….., po uprzednim uzyskaniu pisemnej zgody od </w:t>
      </w:r>
      <w:r w:rsidRPr="00601244">
        <w:rPr>
          <w:rFonts w:ascii="Times New Roman" w:eastAsia="Times New Roman" w:hAnsi="Times New Roman"/>
        </w:rPr>
        <w:t>Izby Administracji Skarbowej we Wrocławiu.</w:t>
      </w:r>
    </w:p>
    <w:p w:rsidR="00E34970" w:rsidRPr="00601244" w:rsidRDefault="00E34970" w:rsidP="00E34970">
      <w:pPr>
        <w:pStyle w:val="Akapitzlist1"/>
        <w:autoSpaceDE w:val="0"/>
        <w:spacing w:before="120" w:after="120" w:line="240" w:lineRule="auto"/>
        <w:ind w:left="397"/>
        <w:jc w:val="both"/>
        <w:rPr>
          <w:rFonts w:ascii="Times New Roman" w:hAnsi="Times New Roman"/>
          <w:sz w:val="24"/>
          <w:szCs w:val="24"/>
        </w:rPr>
      </w:pPr>
    </w:p>
    <w:p w:rsidR="00E34970" w:rsidRPr="00601244" w:rsidRDefault="00E34970" w:rsidP="00E34970">
      <w:pPr>
        <w:pStyle w:val="Akapitzlist1"/>
        <w:autoSpaceDE w:val="0"/>
        <w:spacing w:before="120" w:after="120" w:line="240" w:lineRule="auto"/>
        <w:ind w:left="0"/>
        <w:jc w:val="both"/>
        <w:rPr>
          <w:rFonts w:ascii="Times New Roman" w:hAnsi="Times New Roman"/>
          <w:sz w:val="24"/>
          <w:szCs w:val="24"/>
        </w:rPr>
      </w:pPr>
      <w:r w:rsidRPr="00601244">
        <w:rPr>
          <w:rFonts w:ascii="Times New Roman" w:hAnsi="Times New Roman"/>
          <w:sz w:val="24"/>
          <w:szCs w:val="24"/>
        </w:rPr>
        <w:t>Stwierdzam własnoręcznym podpisem, że znane są mi moje obowiązki w zakresie ochrony informacji, wynikające z niżej wymienionych przepisów:</w:t>
      </w:r>
    </w:p>
    <w:p w:rsidR="00E34970" w:rsidRPr="00601244" w:rsidRDefault="00E34970" w:rsidP="00E347EA">
      <w:pPr>
        <w:pStyle w:val="Akapitzlist1"/>
        <w:widowControl w:val="0"/>
        <w:numPr>
          <w:ilvl w:val="0"/>
          <w:numId w:val="41"/>
        </w:numPr>
        <w:suppressLineNumbers/>
        <w:suppressAutoHyphens/>
        <w:spacing w:before="120" w:after="120" w:line="240" w:lineRule="auto"/>
        <w:jc w:val="both"/>
        <w:rPr>
          <w:rFonts w:ascii="Times New Roman" w:hAnsi="Times New Roman"/>
          <w:sz w:val="24"/>
          <w:szCs w:val="24"/>
        </w:rPr>
      </w:pPr>
      <w:r w:rsidRPr="00601244">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w:t>
      </w:r>
      <w:r>
        <w:rPr>
          <w:rFonts w:ascii="Times New Roman" w:hAnsi="Times New Roman"/>
          <w:sz w:val="24"/>
          <w:szCs w:val="24"/>
        </w:rPr>
        <w:t>zporządzenie o ochronie danych),</w:t>
      </w:r>
    </w:p>
    <w:p w:rsidR="00E34970" w:rsidRPr="00601244" w:rsidRDefault="00E34970" w:rsidP="00E347EA">
      <w:pPr>
        <w:pStyle w:val="Akapitzlist1"/>
        <w:widowControl w:val="0"/>
        <w:numPr>
          <w:ilvl w:val="0"/>
          <w:numId w:val="41"/>
        </w:numPr>
        <w:suppressLineNumbers/>
        <w:suppressAutoHyphens/>
        <w:spacing w:before="120" w:after="120" w:line="240" w:lineRule="auto"/>
        <w:jc w:val="both"/>
        <w:rPr>
          <w:rFonts w:ascii="Times New Roman" w:hAnsi="Times New Roman"/>
          <w:sz w:val="24"/>
          <w:szCs w:val="24"/>
        </w:rPr>
      </w:pPr>
      <w:r w:rsidRPr="00601244">
        <w:rPr>
          <w:rFonts w:ascii="Times New Roman" w:hAnsi="Times New Roman"/>
          <w:sz w:val="24"/>
          <w:szCs w:val="24"/>
        </w:rPr>
        <w:t xml:space="preserve">Ustawa z dnia 10 maja 2018 r. </w:t>
      </w:r>
      <w:r w:rsidRPr="00601244">
        <w:rPr>
          <w:rFonts w:ascii="Times New Roman" w:hAnsi="Times New Roman"/>
          <w:b/>
          <w:sz w:val="24"/>
          <w:szCs w:val="24"/>
        </w:rPr>
        <w:t xml:space="preserve">o ochronie danych osobowych </w:t>
      </w:r>
      <w:r w:rsidRPr="00601244">
        <w:rPr>
          <w:rFonts w:ascii="Times New Roman" w:hAnsi="Times New Roman"/>
          <w:sz w:val="24"/>
          <w:szCs w:val="24"/>
        </w:rPr>
        <w:t>(</w:t>
      </w:r>
      <w:r w:rsidR="00F317B6">
        <w:rPr>
          <w:rFonts w:ascii="Times New Roman" w:hAnsi="Times New Roman"/>
          <w:sz w:val="24"/>
          <w:szCs w:val="24"/>
        </w:rPr>
        <w:t xml:space="preserve">tekst jedn. </w:t>
      </w:r>
      <w:r w:rsidRPr="00601244">
        <w:rPr>
          <w:rFonts w:ascii="Times New Roman" w:hAnsi="Times New Roman"/>
          <w:sz w:val="24"/>
          <w:szCs w:val="24"/>
        </w:rPr>
        <w:t>Dz.</w:t>
      </w:r>
      <w:r w:rsidR="00A1720C">
        <w:rPr>
          <w:rFonts w:ascii="Times New Roman" w:hAnsi="Times New Roman"/>
          <w:sz w:val="24"/>
          <w:szCs w:val="24"/>
        </w:rPr>
        <w:t xml:space="preserve"> </w:t>
      </w:r>
      <w:r w:rsidRPr="00601244">
        <w:rPr>
          <w:rFonts w:ascii="Times New Roman" w:hAnsi="Times New Roman"/>
          <w:sz w:val="24"/>
          <w:szCs w:val="24"/>
        </w:rPr>
        <w:t>U. z 2018 r., poz. 1000</w:t>
      </w:r>
      <w:r w:rsidR="00F317B6">
        <w:rPr>
          <w:rFonts w:ascii="Times New Roman" w:hAnsi="Times New Roman"/>
          <w:sz w:val="24"/>
          <w:szCs w:val="24"/>
        </w:rPr>
        <w:t xml:space="preserve"> ze zm. </w:t>
      </w:r>
      <w:r w:rsidRPr="00601244">
        <w:rPr>
          <w:rFonts w:ascii="Times New Roman" w:hAnsi="Times New Roman"/>
          <w:sz w:val="24"/>
          <w:szCs w:val="24"/>
        </w:rPr>
        <w:t>)</w:t>
      </w:r>
    </w:p>
    <w:p w:rsidR="00E34970" w:rsidRPr="00601244" w:rsidRDefault="00E34970" w:rsidP="00E347EA">
      <w:pPr>
        <w:pStyle w:val="Akapitzlist1"/>
        <w:numPr>
          <w:ilvl w:val="0"/>
          <w:numId w:val="41"/>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 xml:space="preserve">Ustawa z dnia 5 sierpnia 2010 r. </w:t>
      </w:r>
      <w:r w:rsidRPr="00601244">
        <w:rPr>
          <w:rFonts w:ascii="Times New Roman" w:hAnsi="Times New Roman"/>
          <w:b/>
          <w:bCs/>
          <w:sz w:val="24"/>
          <w:szCs w:val="24"/>
        </w:rPr>
        <w:t xml:space="preserve">o ochronie informacji niejawnych </w:t>
      </w:r>
      <w:r w:rsidRPr="00601244">
        <w:rPr>
          <w:rFonts w:ascii="Times New Roman" w:hAnsi="Times New Roman"/>
          <w:sz w:val="24"/>
          <w:szCs w:val="24"/>
        </w:rPr>
        <w:t>(</w:t>
      </w:r>
      <w:r w:rsidR="00F317B6">
        <w:rPr>
          <w:rFonts w:ascii="Times New Roman" w:hAnsi="Times New Roman"/>
          <w:sz w:val="24"/>
          <w:szCs w:val="24"/>
        </w:rPr>
        <w:t>teks</w:t>
      </w:r>
      <w:r w:rsidR="00A1720C">
        <w:rPr>
          <w:rFonts w:ascii="Times New Roman" w:hAnsi="Times New Roman"/>
          <w:sz w:val="24"/>
          <w:szCs w:val="24"/>
        </w:rPr>
        <w:t>t</w:t>
      </w:r>
      <w:r w:rsidR="00F317B6">
        <w:rPr>
          <w:rFonts w:ascii="Times New Roman" w:hAnsi="Times New Roman"/>
          <w:sz w:val="24"/>
          <w:szCs w:val="24"/>
        </w:rPr>
        <w:t xml:space="preserve"> jedn. </w:t>
      </w:r>
      <w:r w:rsidRPr="00601244">
        <w:rPr>
          <w:rFonts w:ascii="Times New Roman" w:hAnsi="Times New Roman"/>
          <w:sz w:val="24"/>
          <w:szCs w:val="24"/>
        </w:rPr>
        <w:t xml:space="preserve">Dz. U. </w:t>
      </w:r>
      <w:r w:rsidR="00A1720C">
        <w:rPr>
          <w:rFonts w:ascii="Times New Roman" w:hAnsi="Times New Roman"/>
          <w:sz w:val="24"/>
          <w:szCs w:val="24"/>
        </w:rPr>
        <w:t xml:space="preserve">               </w:t>
      </w:r>
      <w:r w:rsidRPr="00601244">
        <w:rPr>
          <w:rFonts w:ascii="Times New Roman" w:hAnsi="Times New Roman"/>
          <w:sz w:val="24"/>
          <w:szCs w:val="24"/>
        </w:rPr>
        <w:t xml:space="preserve">z </w:t>
      </w:r>
      <w:r w:rsidRPr="0055226C">
        <w:rPr>
          <w:rFonts w:ascii="Times New Roman" w:hAnsi="Times New Roman"/>
          <w:sz w:val="24"/>
          <w:szCs w:val="24"/>
        </w:rPr>
        <w:t>201</w:t>
      </w:r>
      <w:r w:rsidR="00C5066F" w:rsidRPr="0055226C">
        <w:rPr>
          <w:rFonts w:ascii="Times New Roman" w:hAnsi="Times New Roman"/>
          <w:sz w:val="24"/>
          <w:szCs w:val="24"/>
        </w:rPr>
        <w:t>9 r. poz. 742</w:t>
      </w:r>
      <w:r w:rsidR="00F317B6" w:rsidRPr="0055226C">
        <w:rPr>
          <w:rFonts w:ascii="Times New Roman" w:hAnsi="Times New Roman"/>
          <w:sz w:val="24"/>
          <w:szCs w:val="24"/>
        </w:rPr>
        <w:t xml:space="preserve"> ze</w:t>
      </w:r>
      <w:r w:rsidR="00F317B6">
        <w:rPr>
          <w:rFonts w:ascii="Times New Roman" w:hAnsi="Times New Roman"/>
          <w:sz w:val="24"/>
          <w:szCs w:val="24"/>
        </w:rPr>
        <w:t xml:space="preserve"> zm. </w:t>
      </w:r>
      <w:r w:rsidR="00C5066F">
        <w:rPr>
          <w:rFonts w:ascii="Times New Roman" w:hAnsi="Times New Roman"/>
          <w:sz w:val="24"/>
          <w:szCs w:val="24"/>
        </w:rPr>
        <w:t>)</w:t>
      </w:r>
      <w:r w:rsidR="00C5066F" w:rsidRPr="00C5066F">
        <w:rPr>
          <w:rFonts w:ascii="Times New Roman" w:hAnsi="Times New Roman"/>
          <w:color w:val="FF0000"/>
          <w:sz w:val="24"/>
          <w:szCs w:val="24"/>
        </w:rPr>
        <w:t>.</w:t>
      </w:r>
    </w:p>
    <w:p w:rsidR="00E34970" w:rsidRPr="00601244" w:rsidRDefault="00E34970" w:rsidP="00E34970">
      <w:pPr>
        <w:pStyle w:val="Akapitzlist1"/>
        <w:spacing w:before="120" w:after="120" w:line="240" w:lineRule="auto"/>
        <w:ind w:left="0"/>
        <w:jc w:val="both"/>
        <w:rPr>
          <w:rFonts w:ascii="Times New Roman" w:hAnsi="Times New Roman"/>
          <w:sz w:val="24"/>
          <w:szCs w:val="24"/>
        </w:rPr>
      </w:pPr>
    </w:p>
    <w:p w:rsidR="00E34970" w:rsidRPr="00601244" w:rsidRDefault="00E34970" w:rsidP="00E34970">
      <w:pPr>
        <w:pStyle w:val="Akapitzlist1"/>
        <w:spacing w:before="120" w:after="120" w:line="240" w:lineRule="auto"/>
        <w:ind w:left="0"/>
        <w:jc w:val="both"/>
        <w:rPr>
          <w:rFonts w:ascii="Times New Roman" w:hAnsi="Times New Roman"/>
          <w:sz w:val="24"/>
          <w:szCs w:val="24"/>
        </w:rPr>
      </w:pPr>
      <w:r w:rsidRPr="00601244">
        <w:rPr>
          <w:rFonts w:ascii="Times New Roman" w:hAnsi="Times New Roman"/>
          <w:sz w:val="24"/>
          <w:szCs w:val="24"/>
        </w:rPr>
        <w:t>Oświadczam, że wypełniłem obowiązki informacyjne przewidziane w art. 13 lub art. 14 RODO wobec osób fizycznych, od których dane osobowe bezpośrednio lub pośrednio pozyskałem w celu ubiegania się o udzielenie zamówienia publicznego oraz realizacji umowy w niniejszym postępowaniu.</w:t>
      </w:r>
    </w:p>
    <w:p w:rsidR="00E34970" w:rsidRPr="00601244" w:rsidRDefault="00E34970" w:rsidP="00BF3CB3">
      <w:pPr>
        <w:pStyle w:val="Akapitzlist1"/>
        <w:autoSpaceDE w:val="0"/>
        <w:spacing w:before="120" w:after="120" w:line="240" w:lineRule="auto"/>
        <w:ind w:left="0"/>
        <w:rPr>
          <w:rFonts w:ascii="Times New Roman" w:hAnsi="Times New Roman"/>
          <w:sz w:val="24"/>
          <w:szCs w:val="24"/>
        </w:rPr>
      </w:pPr>
      <w:r w:rsidRPr="00601244">
        <w:rPr>
          <w:rFonts w:ascii="Times New Roman" w:hAnsi="Times New Roman"/>
          <w:sz w:val="24"/>
          <w:szCs w:val="24"/>
        </w:rPr>
        <w:lastRenderedPageBreak/>
        <w:t>Oświadczam też, że jestem świadomy/-a odpowiedzialności karnej za ujawnienie, przekazanie, wykorzystanie, zbycie lub oferowanie do zbycia informacji chronionych, zdobytych w trakcie wykonywania umowy.</w:t>
      </w:r>
    </w:p>
    <w:p w:rsidR="00E34970" w:rsidRPr="00601244" w:rsidRDefault="00E34970" w:rsidP="00BF3CB3">
      <w:pPr>
        <w:pStyle w:val="Akapitzlist1"/>
        <w:autoSpaceDE w:val="0"/>
        <w:spacing w:before="120" w:after="120" w:line="240" w:lineRule="auto"/>
        <w:ind w:left="0"/>
        <w:rPr>
          <w:rFonts w:ascii="Times New Roman" w:hAnsi="Times New Roman"/>
          <w:sz w:val="24"/>
          <w:szCs w:val="24"/>
        </w:rPr>
      </w:pPr>
      <w:r w:rsidRPr="00601244">
        <w:rPr>
          <w:rFonts w:ascii="Times New Roman" w:hAnsi="Times New Roman"/>
          <w:sz w:val="24"/>
          <w:szCs w:val="24"/>
        </w:rPr>
        <w:t xml:space="preserve">Każda z osób uczestniczących w realizacji przedmiotu umowy zobowiązała się wobec Wykonawcy nie ujawniać żadnych informacji, z którymi zapozna się podczas wykonywania czynności zleconych do realizacji oraz zapoznała się z treścią zobowiązania co do zachowania poufności informacji. </w:t>
      </w:r>
    </w:p>
    <w:p w:rsidR="00E34970" w:rsidRPr="00D452E3" w:rsidRDefault="00E34970" w:rsidP="00E34970">
      <w:pPr>
        <w:jc w:val="right"/>
        <w:rPr>
          <w:rFonts w:ascii="Times New Roman" w:eastAsia="Arial" w:hAnsi="Times New Roman"/>
        </w:rPr>
      </w:pPr>
    </w:p>
    <w:p w:rsidR="00E34970" w:rsidRPr="00D452E3" w:rsidRDefault="00E34970" w:rsidP="00E34970">
      <w:pPr>
        <w:jc w:val="right"/>
        <w:rPr>
          <w:rFonts w:ascii="Times New Roman" w:eastAsia="Arial" w:hAnsi="Times New Roman"/>
        </w:rPr>
      </w:pPr>
    </w:p>
    <w:p w:rsidR="00E34970" w:rsidRPr="00D452E3" w:rsidRDefault="00E34970" w:rsidP="00E34970">
      <w:pPr>
        <w:jc w:val="right"/>
        <w:rPr>
          <w:rFonts w:ascii="Times New Roman" w:eastAsia="Arial" w:hAnsi="Times New Roman"/>
        </w:rPr>
      </w:pPr>
    </w:p>
    <w:p w:rsidR="00E34970" w:rsidRPr="00D452E3" w:rsidRDefault="00E34970" w:rsidP="00E34970">
      <w:pPr>
        <w:jc w:val="right"/>
        <w:rPr>
          <w:rFonts w:ascii="Times New Roman" w:hAnsi="Times New Roman"/>
        </w:rPr>
      </w:pPr>
      <w:r>
        <w:rPr>
          <w:rFonts w:ascii="Times New Roman" w:eastAsia="Arial" w:hAnsi="Times New Roman"/>
        </w:rPr>
        <w:t>……</w:t>
      </w:r>
      <w:r w:rsidRPr="00D452E3">
        <w:rPr>
          <w:rFonts w:ascii="Times New Roman" w:eastAsia="Arial" w:hAnsi="Times New Roman"/>
        </w:rPr>
        <w:t>…………………………………………</w:t>
      </w:r>
      <w:r w:rsidRPr="00D452E3">
        <w:rPr>
          <w:rFonts w:ascii="Times New Roman" w:hAnsi="Times New Roman"/>
        </w:rPr>
        <w:t>..</w:t>
      </w:r>
    </w:p>
    <w:p w:rsidR="00E34970" w:rsidRPr="00BA6F52" w:rsidRDefault="00E34970" w:rsidP="00E34970">
      <w:pPr>
        <w:ind w:left="4962" w:right="90"/>
        <w:jc w:val="center"/>
        <w:rPr>
          <w:rFonts w:ascii="Times New Roman" w:hAnsi="Times New Roman"/>
          <w:sz w:val="16"/>
          <w:szCs w:val="16"/>
        </w:rPr>
      </w:pPr>
      <w:r w:rsidRPr="00BA6F52">
        <w:rPr>
          <w:rFonts w:ascii="Times New Roman" w:hAnsi="Times New Roman"/>
          <w:sz w:val="16"/>
          <w:szCs w:val="16"/>
        </w:rPr>
        <w:t>(podpis i pieczęć imienna Wykonawcy</w:t>
      </w:r>
    </w:p>
    <w:p w:rsidR="00E34970" w:rsidRPr="00BA6F52" w:rsidRDefault="00E34970" w:rsidP="00E34970">
      <w:pPr>
        <w:ind w:left="4962" w:right="90"/>
        <w:jc w:val="center"/>
        <w:rPr>
          <w:rFonts w:ascii="Times New Roman" w:hAnsi="Times New Roman"/>
          <w:sz w:val="16"/>
          <w:szCs w:val="16"/>
        </w:rPr>
      </w:pPr>
      <w:r w:rsidRPr="00BA6F52">
        <w:rPr>
          <w:rFonts w:ascii="Times New Roman" w:hAnsi="Times New Roman"/>
          <w:sz w:val="16"/>
          <w:szCs w:val="16"/>
        </w:rPr>
        <w:t>lub osoby upoważnionej przez Wykonawcę)</w:t>
      </w:r>
    </w:p>
    <w:p w:rsidR="00E34970" w:rsidRPr="00D452E3" w:rsidRDefault="00E34970" w:rsidP="00E34970">
      <w:pPr>
        <w:pStyle w:val="Nagwek6"/>
        <w:rPr>
          <w:rFonts w:ascii="Times New Roman" w:hAnsi="Times New Roman"/>
        </w:rPr>
      </w:pPr>
    </w:p>
    <w:p w:rsidR="00E019EA" w:rsidRDefault="00E019EA" w:rsidP="00E019EA">
      <w:pPr>
        <w:pStyle w:val="NormalnyWeb"/>
        <w:spacing w:line="360" w:lineRule="auto"/>
        <w:jc w:val="both"/>
        <w:rPr>
          <w:b/>
        </w:rPr>
      </w:pPr>
    </w:p>
    <w:p w:rsidR="00E019EA" w:rsidRPr="000A406F" w:rsidRDefault="00E019EA" w:rsidP="00E019EA">
      <w:pPr>
        <w:pStyle w:val="NormalnyWeb"/>
        <w:spacing w:line="360" w:lineRule="auto"/>
        <w:jc w:val="both"/>
        <w:rPr>
          <w:b/>
        </w:rPr>
      </w:pPr>
    </w:p>
    <w:p w:rsidR="00E019EA" w:rsidRDefault="00E019EA"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5E2505" w:rsidRDefault="005E2505" w:rsidP="00E019EA">
      <w:pPr>
        <w:spacing w:line="360" w:lineRule="auto"/>
        <w:ind w:right="45" w:firstLine="720"/>
        <w:rPr>
          <w:rFonts w:ascii="Times New Roman" w:hAnsi="Times New Roman"/>
          <w:b/>
          <w:color w:val="000000"/>
        </w:rPr>
      </w:pPr>
    </w:p>
    <w:p w:rsidR="00E019EA" w:rsidRDefault="00E019EA" w:rsidP="00E019EA">
      <w:pPr>
        <w:spacing w:line="360" w:lineRule="auto"/>
        <w:ind w:right="45" w:firstLine="720"/>
        <w:rPr>
          <w:rFonts w:ascii="Times New Roman" w:hAnsi="Times New Roman"/>
          <w:b/>
          <w:color w:val="000000"/>
        </w:rPr>
      </w:pPr>
    </w:p>
    <w:p w:rsidR="00BF3CB3" w:rsidRDefault="00BF3CB3" w:rsidP="00E019EA">
      <w:pPr>
        <w:spacing w:line="360" w:lineRule="auto"/>
        <w:ind w:right="45" w:firstLine="720"/>
        <w:rPr>
          <w:rFonts w:ascii="Times New Roman" w:hAnsi="Times New Roman"/>
          <w:b/>
          <w:color w:val="000000"/>
        </w:rPr>
      </w:pPr>
    </w:p>
    <w:p w:rsidR="005E2505" w:rsidRDefault="005E2505" w:rsidP="005E2505">
      <w:pPr>
        <w:spacing w:after="120"/>
        <w:jc w:val="right"/>
        <w:rPr>
          <w:rFonts w:ascii="Times New Roman" w:hAnsi="Times New Roman"/>
          <w:b/>
        </w:rPr>
      </w:pPr>
      <w:r>
        <w:rPr>
          <w:rFonts w:ascii="Times New Roman" w:hAnsi="Times New Roman"/>
          <w:b/>
        </w:rPr>
        <w:lastRenderedPageBreak/>
        <w:t>Załącznik nr 5 do Umowy</w:t>
      </w:r>
    </w:p>
    <w:p w:rsidR="005E2505" w:rsidRDefault="005E2505" w:rsidP="005E2505">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5E2505" w:rsidRDefault="005E2505" w:rsidP="005E2505">
      <w:pPr>
        <w:rPr>
          <w:rFonts w:ascii="Times New Roman" w:hAnsi="Times New Roman"/>
        </w:rPr>
      </w:pPr>
      <w:r>
        <w:rPr>
          <w:rFonts w:ascii="Times New Roman" w:hAnsi="Times New Roman"/>
        </w:rPr>
        <w:t xml:space="preserve">         pieczęć firmy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miejscowość, data</w:t>
      </w:r>
    </w:p>
    <w:p w:rsidR="005E2505" w:rsidRDefault="005E2505" w:rsidP="005E2505">
      <w:pPr>
        <w:ind w:hanging="907"/>
        <w:jc w:val="both"/>
        <w:rPr>
          <w:rFonts w:ascii="Times New Roman" w:hAnsi="Times New Roman"/>
        </w:rPr>
      </w:pPr>
    </w:p>
    <w:p w:rsidR="005E2505" w:rsidRDefault="005E2505" w:rsidP="005E2505">
      <w:pPr>
        <w:pStyle w:val="NormalnyWeb"/>
        <w:jc w:val="center"/>
        <w:rPr>
          <w:b/>
        </w:rPr>
      </w:pPr>
      <w:r>
        <w:rPr>
          <w:b/>
        </w:rPr>
        <w:t xml:space="preserve">KLAUZULA INFORMACYJNA </w:t>
      </w:r>
    </w:p>
    <w:p w:rsidR="005E2505" w:rsidRDefault="005E2505" w:rsidP="005E2505">
      <w:pPr>
        <w:pStyle w:val="NormalnyWeb"/>
        <w:jc w:val="center"/>
      </w:pPr>
      <w:r>
        <w:rPr>
          <w:rStyle w:val="Pogrubienie"/>
        </w:rPr>
        <w:t>IZBY ADMINISTRACJI SKARBOWEJ WE WROCŁAWIU</w:t>
      </w:r>
    </w:p>
    <w:p w:rsidR="005E2505" w:rsidRDefault="005E2505" w:rsidP="005E2505">
      <w:pPr>
        <w:pStyle w:val="Legenda"/>
        <w:rPr>
          <w:rFonts w:ascii="Times New Roman" w:hAnsi="Times New Roman"/>
          <w:szCs w:val="24"/>
        </w:rPr>
      </w:pPr>
    </w:p>
    <w:p w:rsidR="005E2505" w:rsidRDefault="005E2505" w:rsidP="005E2505">
      <w:pPr>
        <w:pStyle w:val="Legenda"/>
        <w:jc w:val="center"/>
        <w:rPr>
          <w:rFonts w:ascii="Times New Roman" w:hAnsi="Times New Roman"/>
          <w:szCs w:val="24"/>
        </w:rPr>
      </w:pPr>
    </w:p>
    <w:p w:rsidR="005E2505" w:rsidRDefault="005E2505" w:rsidP="005E2505">
      <w:pPr>
        <w:rPr>
          <w:rFonts w:ascii="Times New Roman" w:hAnsi="Times New Roman"/>
          <w:lang w:eastAsia="pl-PL"/>
        </w:rPr>
      </w:pPr>
    </w:p>
    <w:p w:rsidR="005E2505" w:rsidRDefault="005E2505" w:rsidP="00E347EA">
      <w:pPr>
        <w:numPr>
          <w:ilvl w:val="0"/>
          <w:numId w:val="46"/>
        </w:numPr>
        <w:spacing w:after="150" w:line="360" w:lineRule="auto"/>
        <w:jc w:val="both"/>
        <w:rPr>
          <w:rFonts w:ascii="Times New Roman" w:eastAsia="Times New Roman" w:hAnsi="Times New Roman"/>
          <w:lang w:eastAsia="pl-PL"/>
        </w:rPr>
      </w:pPr>
      <w:r>
        <w:rPr>
          <w:rFonts w:ascii="Times New Roman" w:eastAsia="Times New Roman" w:hAnsi="Times New Roman"/>
          <w:lang w:eastAsia="pl-PL"/>
        </w:rPr>
        <w:t xml:space="preserve">Zgodnie z art. 13 ust. 1 i 2 </w:t>
      </w:r>
      <w:r>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lang w:eastAsia="pl-PL"/>
        </w:rPr>
        <w:t xml:space="preserve">dalej „RODO”, Zamawiający informuje, że: </w:t>
      </w:r>
    </w:p>
    <w:p w:rsidR="005E2505" w:rsidRDefault="005E2505" w:rsidP="00E347EA">
      <w:pPr>
        <w:numPr>
          <w:ilvl w:val="0"/>
          <w:numId w:val="50"/>
        </w:numPr>
        <w:spacing w:after="150"/>
        <w:ind w:left="851"/>
        <w:jc w:val="both"/>
        <w:outlineLvl w:val="0"/>
        <w:rPr>
          <w:rFonts w:ascii="Times New Roman" w:hAnsi="Times New Roman"/>
          <w:b/>
        </w:rPr>
      </w:pPr>
      <w:r>
        <w:rPr>
          <w:rFonts w:ascii="Times New Roman" w:eastAsia="Times New Roman" w:hAnsi="Times New Roman"/>
          <w:lang w:eastAsia="pl-PL"/>
        </w:rPr>
        <w:t xml:space="preserve">administratorem Pani/Pana danych osobowych jest: </w:t>
      </w:r>
    </w:p>
    <w:p w:rsidR="005E2505" w:rsidRDefault="005E2505" w:rsidP="005E2505">
      <w:pPr>
        <w:spacing w:after="150"/>
        <w:ind w:left="851"/>
        <w:jc w:val="both"/>
        <w:outlineLvl w:val="0"/>
        <w:rPr>
          <w:rFonts w:ascii="Times New Roman" w:hAnsi="Times New Roman"/>
          <w:b/>
        </w:rPr>
      </w:pPr>
      <w:r>
        <w:rPr>
          <w:rFonts w:ascii="Times New Roman" w:hAnsi="Times New Roman"/>
          <w:b/>
        </w:rPr>
        <w:t>Izba Administracji Skarbowej we Wrocławiu</w:t>
      </w:r>
    </w:p>
    <w:p w:rsidR="005E2505" w:rsidRDefault="005E2505" w:rsidP="005E2505">
      <w:pPr>
        <w:tabs>
          <w:tab w:val="left" w:pos="2340"/>
        </w:tabs>
        <w:spacing w:line="360" w:lineRule="auto"/>
        <w:ind w:left="851"/>
        <w:jc w:val="both"/>
        <w:outlineLvl w:val="0"/>
        <w:rPr>
          <w:rFonts w:ascii="Times New Roman" w:hAnsi="Times New Roman"/>
        </w:rPr>
      </w:pPr>
      <w:r>
        <w:rPr>
          <w:rFonts w:ascii="Times New Roman" w:hAnsi="Times New Roman"/>
        </w:rPr>
        <w:t xml:space="preserve"> ul. Powstańców Śląskich 24, 26</w:t>
      </w:r>
    </w:p>
    <w:p w:rsidR="005E2505" w:rsidRDefault="005E2505" w:rsidP="005E2505">
      <w:pPr>
        <w:tabs>
          <w:tab w:val="left" w:pos="2340"/>
        </w:tabs>
        <w:spacing w:line="360" w:lineRule="auto"/>
        <w:ind w:left="851"/>
        <w:jc w:val="both"/>
        <w:outlineLvl w:val="0"/>
        <w:rPr>
          <w:rFonts w:ascii="Times New Roman" w:hAnsi="Times New Roman"/>
        </w:rPr>
      </w:pPr>
      <w:r>
        <w:rPr>
          <w:rFonts w:ascii="Times New Roman" w:hAnsi="Times New Roman"/>
        </w:rPr>
        <w:t>53-333 Wrocław</w:t>
      </w:r>
    </w:p>
    <w:p w:rsidR="005E2505" w:rsidRDefault="005E2505" w:rsidP="005E2505">
      <w:pPr>
        <w:tabs>
          <w:tab w:val="left" w:pos="2340"/>
        </w:tabs>
        <w:spacing w:line="360" w:lineRule="auto"/>
        <w:ind w:left="851"/>
        <w:jc w:val="both"/>
        <w:outlineLvl w:val="0"/>
        <w:rPr>
          <w:rFonts w:ascii="Times New Roman" w:hAnsi="Times New Roman"/>
        </w:rPr>
      </w:pPr>
      <w:r>
        <w:rPr>
          <w:rFonts w:ascii="Times New Roman" w:hAnsi="Times New Roman"/>
        </w:rPr>
        <w:t xml:space="preserve">tel. 71 36 52 403; </w:t>
      </w:r>
      <w:proofErr w:type="spellStart"/>
      <w:r>
        <w:rPr>
          <w:rFonts w:ascii="Times New Roman" w:hAnsi="Times New Roman"/>
        </w:rPr>
        <w:t>fax</w:t>
      </w:r>
      <w:proofErr w:type="spellEnd"/>
      <w:r>
        <w:rPr>
          <w:rFonts w:ascii="Times New Roman" w:hAnsi="Times New Roman"/>
        </w:rPr>
        <w:t xml:space="preserve"> 71 36 52 782</w:t>
      </w:r>
    </w:p>
    <w:p w:rsidR="005E2505" w:rsidRDefault="005E2505" w:rsidP="005E2505">
      <w:pPr>
        <w:tabs>
          <w:tab w:val="left" w:pos="2340"/>
        </w:tabs>
        <w:spacing w:line="360" w:lineRule="auto"/>
        <w:ind w:left="851"/>
        <w:jc w:val="both"/>
        <w:outlineLvl w:val="0"/>
        <w:rPr>
          <w:rFonts w:ascii="Times New Roman" w:hAnsi="Times New Roman"/>
        </w:rPr>
      </w:pPr>
      <w:r>
        <w:rPr>
          <w:rFonts w:ascii="Times New Roman" w:hAnsi="Times New Roman"/>
        </w:rPr>
        <w:t>Kontakt do Inspektora Ochrony Danych w Izbie Administracji Skarbowej we Wrocławiu pod adresem  e-mail: iod.wroclaw@mf.gov.pl</w:t>
      </w:r>
    </w:p>
    <w:p w:rsidR="005E2505" w:rsidRDefault="005E2505" w:rsidP="00E347EA">
      <w:pPr>
        <w:numPr>
          <w:ilvl w:val="0"/>
          <w:numId w:val="50"/>
        </w:numPr>
        <w:spacing w:line="360" w:lineRule="auto"/>
        <w:ind w:left="709"/>
        <w:jc w:val="both"/>
        <w:rPr>
          <w:rFonts w:ascii="Times New Roman" w:hAnsi="Times New Roman"/>
        </w:rPr>
      </w:pPr>
      <w:r>
        <w:rPr>
          <w:rFonts w:ascii="Times New Roman" w:eastAsia="Times New Roman" w:hAnsi="Times New Roman"/>
          <w:lang w:eastAsia="pl-PL"/>
        </w:rPr>
        <w:t xml:space="preserve">Pani/Pana dane osobowe przetwarzane będą na podstawie ustawy z dnia 6 września 2001 r. </w:t>
      </w:r>
      <w:r>
        <w:rPr>
          <w:rFonts w:ascii="Times New Roman" w:eastAsia="Times New Roman" w:hAnsi="Times New Roman"/>
          <w:b/>
          <w:bCs/>
          <w:lang w:eastAsia="pl-PL"/>
        </w:rPr>
        <w:t xml:space="preserve">o dostępie do informacji publicznej </w:t>
      </w:r>
      <w:r>
        <w:rPr>
          <w:rFonts w:ascii="Times New Roman" w:eastAsia="Times New Roman" w:hAnsi="Times New Roman"/>
          <w:bCs/>
          <w:lang w:eastAsia="pl-PL"/>
        </w:rPr>
        <w:t>(</w:t>
      </w:r>
      <w:proofErr w:type="spellStart"/>
      <w:r>
        <w:rPr>
          <w:rFonts w:ascii="Times New Roman" w:eastAsia="Times New Roman" w:hAnsi="Times New Roman"/>
          <w:bCs/>
          <w:lang w:eastAsia="pl-PL"/>
        </w:rPr>
        <w:t>j.t</w:t>
      </w:r>
      <w:proofErr w:type="spellEnd"/>
      <w:r>
        <w:rPr>
          <w:rFonts w:ascii="Times New Roman" w:eastAsia="Times New Roman" w:hAnsi="Times New Roman"/>
          <w:bCs/>
          <w:lang w:eastAsia="pl-PL"/>
        </w:rPr>
        <w:t xml:space="preserve">. </w:t>
      </w:r>
      <w:proofErr w:type="spellStart"/>
      <w:r>
        <w:rPr>
          <w:rFonts w:ascii="Times New Roman" w:hAnsi="Times New Roman"/>
          <w:bCs/>
        </w:rPr>
        <w:t>Dz.U</w:t>
      </w:r>
      <w:proofErr w:type="spellEnd"/>
      <w:r>
        <w:rPr>
          <w:rFonts w:ascii="Times New Roman" w:hAnsi="Times New Roman"/>
          <w:bCs/>
        </w:rPr>
        <w:t>. z 2018 r. poz.1330) zwanej dalej ustawą</w:t>
      </w:r>
      <w:r>
        <w:rPr>
          <w:rFonts w:ascii="Times New Roman" w:hAnsi="Times New Roman"/>
        </w:rPr>
        <w:t>;</w:t>
      </w:r>
    </w:p>
    <w:p w:rsidR="005E2505" w:rsidRDefault="005E2505" w:rsidP="00E347EA">
      <w:pPr>
        <w:numPr>
          <w:ilvl w:val="0"/>
          <w:numId w:val="50"/>
        </w:numPr>
        <w:spacing w:line="360" w:lineRule="auto"/>
        <w:ind w:left="709"/>
        <w:jc w:val="both"/>
        <w:rPr>
          <w:rFonts w:ascii="Times New Roman" w:hAnsi="Times New Roman"/>
        </w:rPr>
      </w:pPr>
      <w:r>
        <w:rPr>
          <w:rFonts w:ascii="Times New Roman" w:eastAsia="Times New Roman" w:hAnsi="Times New Roman"/>
          <w:lang w:eastAsia="pl-PL"/>
        </w:rPr>
        <w:t>Pani/Pana dane osobowe mogą być udostępnione:</w:t>
      </w:r>
    </w:p>
    <w:p w:rsidR="005E2505" w:rsidRDefault="005E2505" w:rsidP="00E347EA">
      <w:pPr>
        <w:pStyle w:val="Akapitzlist"/>
        <w:numPr>
          <w:ilvl w:val="0"/>
          <w:numId w:val="51"/>
        </w:numPr>
        <w:spacing w:line="360" w:lineRule="auto"/>
        <w:jc w:val="both"/>
        <w:rPr>
          <w:rFonts w:ascii="Times New Roman" w:hAnsi="Times New Roman"/>
        </w:rPr>
      </w:pPr>
      <w:r>
        <w:rPr>
          <w:rStyle w:val="Pogrubienie"/>
          <w:rFonts w:ascii="Times New Roman" w:hAnsi="Times New Roman"/>
        </w:rPr>
        <w:t>innym odbiorcom lub kategoriom odbiorców danych osobowych</w:t>
      </w:r>
      <w:r>
        <w:rPr>
          <w:rFonts w:ascii="Times New Roman" w:hAnsi="Times New Roman"/>
        </w:rPr>
        <w:t xml:space="preserve"> w celu realizacji zadań związanych z umowami zawartymi przez IAS we Wrocławiu,</w:t>
      </w:r>
    </w:p>
    <w:p w:rsidR="005E2505" w:rsidRDefault="005E2505" w:rsidP="00E347EA">
      <w:pPr>
        <w:pStyle w:val="Akapitzlist"/>
        <w:numPr>
          <w:ilvl w:val="0"/>
          <w:numId w:val="51"/>
        </w:numPr>
        <w:spacing w:line="360" w:lineRule="auto"/>
        <w:jc w:val="both"/>
        <w:rPr>
          <w:rFonts w:ascii="Times New Roman" w:hAnsi="Times New Roman"/>
        </w:rPr>
      </w:pPr>
      <w:r>
        <w:rPr>
          <w:rFonts w:ascii="Times New Roman" w:hAnsi="Times New Roman"/>
        </w:rPr>
        <w:t>podmiotom, którym na podstawie przepisów ustawy zostanie udostępniona informacja publiczna,</w:t>
      </w:r>
    </w:p>
    <w:p w:rsidR="005E2505" w:rsidRDefault="005E2505" w:rsidP="00E347EA">
      <w:pPr>
        <w:pStyle w:val="Akapitzlist"/>
        <w:numPr>
          <w:ilvl w:val="0"/>
          <w:numId w:val="51"/>
        </w:numPr>
        <w:spacing w:line="360" w:lineRule="auto"/>
        <w:jc w:val="both"/>
        <w:rPr>
          <w:rFonts w:ascii="Times New Roman" w:hAnsi="Times New Roman"/>
        </w:rPr>
      </w:pPr>
      <w:r>
        <w:rPr>
          <w:rFonts w:ascii="Times New Roman" w:hAnsi="Times New Roman"/>
        </w:rPr>
        <w:t>innym podmiotom uprawnionym do odbioru Pani/Pana danych;</w:t>
      </w:r>
    </w:p>
    <w:p w:rsidR="005E2505" w:rsidRDefault="005E2505" w:rsidP="00E347EA">
      <w:pPr>
        <w:pStyle w:val="Akapitzlist"/>
        <w:numPr>
          <w:ilvl w:val="0"/>
          <w:numId w:val="50"/>
        </w:numPr>
        <w:spacing w:line="360" w:lineRule="auto"/>
        <w:ind w:left="709"/>
        <w:jc w:val="both"/>
        <w:rPr>
          <w:rFonts w:ascii="Times New Roman" w:hAnsi="Times New Roman"/>
        </w:rPr>
      </w:pPr>
      <w:r>
        <w:rPr>
          <w:rFonts w:ascii="Times New Roman" w:eastAsia="Times New Roman" w:hAnsi="Times New Roman"/>
          <w:lang w:eastAsia="pl-PL"/>
        </w:rPr>
        <w:t xml:space="preserve">Pani/Pana dane osobowe będą przechowywane przez okres </w:t>
      </w:r>
      <w:r>
        <w:rPr>
          <w:rFonts w:ascii="Times New Roman" w:hAnsi="Times New Roman"/>
        </w:rPr>
        <w:t>niezbędny do realizacji celów przetwarzania, lecz nie krócej niż okres wskazany w przepisach o archiwizacji;</w:t>
      </w:r>
    </w:p>
    <w:p w:rsidR="005E2505" w:rsidRDefault="005E2505" w:rsidP="00E347EA">
      <w:pPr>
        <w:pStyle w:val="Akapitzlist"/>
        <w:numPr>
          <w:ilvl w:val="0"/>
          <w:numId w:val="50"/>
        </w:numPr>
        <w:spacing w:line="360" w:lineRule="auto"/>
        <w:ind w:left="709"/>
        <w:jc w:val="both"/>
        <w:rPr>
          <w:rFonts w:ascii="Times New Roman" w:hAnsi="Times New Roman"/>
        </w:rPr>
      </w:pPr>
      <w:r>
        <w:rPr>
          <w:rFonts w:ascii="Times New Roman" w:eastAsia="Times New Roman" w:hAnsi="Times New Roman"/>
          <w:lang w:eastAsia="pl-PL"/>
        </w:rPr>
        <w:lastRenderedPageBreak/>
        <w:t xml:space="preserve">obowiązek podania przez Panią/Pana danych osobowych bezpośrednio Pani/Pana  dotyczących jest wymogiem, związanym z udziałem w postępowaniu o udzielenie zamówienia publicznego; </w:t>
      </w:r>
    </w:p>
    <w:p w:rsidR="005E2505" w:rsidRDefault="005E2505" w:rsidP="00E347EA">
      <w:pPr>
        <w:pStyle w:val="Akapitzlist"/>
        <w:numPr>
          <w:ilvl w:val="0"/>
          <w:numId w:val="50"/>
        </w:numPr>
        <w:spacing w:line="360" w:lineRule="auto"/>
        <w:ind w:left="709"/>
        <w:jc w:val="both"/>
        <w:rPr>
          <w:rFonts w:ascii="Times New Roman" w:hAnsi="Times New Roman"/>
        </w:rPr>
      </w:pPr>
      <w:r>
        <w:rPr>
          <w:rFonts w:ascii="Times New Roman" w:eastAsia="Times New Roman" w:hAnsi="Times New Roman"/>
          <w:lang w:eastAsia="pl-PL"/>
        </w:rPr>
        <w:t>w odniesieniu do Pani/Pana danych osobowych decyzje nie będą podejmowane w sposób zautomatyzowany, stosownie do art. 22 RODO;</w:t>
      </w:r>
    </w:p>
    <w:p w:rsidR="005E2505" w:rsidRDefault="005E2505" w:rsidP="00E347EA">
      <w:pPr>
        <w:pStyle w:val="Akapitzlist"/>
        <w:numPr>
          <w:ilvl w:val="0"/>
          <w:numId w:val="50"/>
        </w:numPr>
        <w:spacing w:line="360" w:lineRule="auto"/>
        <w:ind w:left="709"/>
        <w:jc w:val="both"/>
        <w:rPr>
          <w:rFonts w:ascii="Times New Roman" w:hAnsi="Times New Roman"/>
        </w:rPr>
      </w:pPr>
      <w:r>
        <w:rPr>
          <w:rFonts w:ascii="Times New Roman" w:eastAsia="Times New Roman" w:hAnsi="Times New Roman"/>
          <w:lang w:eastAsia="pl-PL"/>
        </w:rPr>
        <w:t>posiada Pani/Pan:</w:t>
      </w:r>
    </w:p>
    <w:p w:rsidR="005E2505" w:rsidRDefault="005E2505" w:rsidP="00E347EA">
      <w:pPr>
        <w:pStyle w:val="Akapitzlist"/>
        <w:numPr>
          <w:ilvl w:val="0"/>
          <w:numId w:val="52"/>
        </w:numPr>
        <w:spacing w:after="150" w:line="360" w:lineRule="auto"/>
        <w:ind w:left="1134" w:hanging="283"/>
        <w:jc w:val="both"/>
        <w:rPr>
          <w:rFonts w:ascii="Times New Roman" w:eastAsia="Times New Roman" w:hAnsi="Times New Roman"/>
          <w:lang w:eastAsia="pl-PL"/>
        </w:rPr>
      </w:pPr>
      <w:r>
        <w:rPr>
          <w:rFonts w:ascii="Times New Roman" w:eastAsia="Times New Roman" w:hAnsi="Times New Roman"/>
          <w:lang w:eastAsia="pl-PL"/>
        </w:rPr>
        <w:t>na podstawie art. 15 RODO prawo dostępu do danych osobowych Pani/Pana dotyczących;</w:t>
      </w:r>
    </w:p>
    <w:p w:rsidR="005E2505" w:rsidRDefault="005E2505" w:rsidP="00E347EA">
      <w:pPr>
        <w:pStyle w:val="Akapitzlist"/>
        <w:numPr>
          <w:ilvl w:val="0"/>
          <w:numId w:val="52"/>
        </w:numPr>
        <w:spacing w:after="150" w:line="360" w:lineRule="auto"/>
        <w:ind w:left="1134" w:hanging="283"/>
        <w:jc w:val="both"/>
        <w:rPr>
          <w:rFonts w:ascii="Times New Roman" w:eastAsia="Times New Roman" w:hAnsi="Times New Roman"/>
          <w:lang w:eastAsia="pl-PL"/>
        </w:rPr>
      </w:pPr>
      <w:r>
        <w:rPr>
          <w:rFonts w:ascii="Times New Roman" w:eastAsia="Times New Roman" w:hAnsi="Times New Roman"/>
          <w:lang w:eastAsia="pl-PL"/>
        </w:rPr>
        <w:t>na podstawie art. 16 RODO prawo do sprostowania Pani/Pana danych osobowych;</w:t>
      </w:r>
    </w:p>
    <w:p w:rsidR="005E2505" w:rsidRDefault="005E2505" w:rsidP="00E347EA">
      <w:pPr>
        <w:pStyle w:val="Akapitzlist"/>
        <w:numPr>
          <w:ilvl w:val="0"/>
          <w:numId w:val="52"/>
        </w:numPr>
        <w:spacing w:after="150" w:line="360" w:lineRule="auto"/>
        <w:ind w:left="1134" w:hanging="283"/>
        <w:jc w:val="both"/>
        <w:rPr>
          <w:rFonts w:ascii="Times New Roman" w:eastAsia="Times New Roman" w:hAnsi="Times New Roman"/>
          <w:lang w:eastAsia="pl-PL"/>
        </w:rPr>
      </w:pPr>
      <w:r>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w:t>
      </w:r>
    </w:p>
    <w:p w:rsidR="005E2505" w:rsidRDefault="005E2505" w:rsidP="00E347EA">
      <w:pPr>
        <w:pStyle w:val="Akapitzlist"/>
        <w:numPr>
          <w:ilvl w:val="0"/>
          <w:numId w:val="52"/>
        </w:numPr>
        <w:spacing w:after="150" w:line="360" w:lineRule="auto"/>
        <w:ind w:left="1134" w:hanging="283"/>
        <w:jc w:val="both"/>
        <w:rPr>
          <w:rFonts w:ascii="Times New Roman" w:eastAsia="Times New Roman" w:hAnsi="Times New Roman"/>
          <w:i/>
          <w:lang w:eastAsia="pl-PL"/>
        </w:rPr>
      </w:pPr>
      <w:r>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5E2505" w:rsidRDefault="005E2505" w:rsidP="00E347EA">
      <w:pPr>
        <w:pStyle w:val="Akapitzlist"/>
        <w:numPr>
          <w:ilvl w:val="0"/>
          <w:numId w:val="53"/>
        </w:numPr>
        <w:spacing w:after="150" w:line="360" w:lineRule="auto"/>
        <w:jc w:val="both"/>
        <w:rPr>
          <w:rFonts w:ascii="Times New Roman" w:eastAsia="Times New Roman" w:hAnsi="Times New Roman"/>
          <w:i/>
          <w:lang w:eastAsia="pl-PL"/>
        </w:rPr>
      </w:pPr>
      <w:r>
        <w:rPr>
          <w:rFonts w:ascii="Times New Roman" w:eastAsia="Times New Roman" w:hAnsi="Times New Roman"/>
          <w:lang w:eastAsia="pl-PL"/>
        </w:rPr>
        <w:t>nie przysługuje Pani/Panu:</w:t>
      </w:r>
    </w:p>
    <w:p w:rsidR="005E2505" w:rsidRDefault="005E2505" w:rsidP="00E347EA">
      <w:pPr>
        <w:pStyle w:val="Akapitzlist"/>
        <w:numPr>
          <w:ilvl w:val="0"/>
          <w:numId w:val="54"/>
        </w:numPr>
        <w:spacing w:after="150" w:line="360" w:lineRule="auto"/>
        <w:ind w:left="1134" w:hanging="283"/>
        <w:jc w:val="both"/>
        <w:rPr>
          <w:rFonts w:ascii="Times New Roman" w:eastAsia="Times New Roman" w:hAnsi="Times New Roman"/>
          <w:i/>
          <w:lang w:eastAsia="pl-PL"/>
        </w:rPr>
      </w:pPr>
      <w:r>
        <w:rPr>
          <w:rFonts w:ascii="Times New Roman" w:eastAsia="Times New Roman" w:hAnsi="Times New Roman"/>
          <w:lang w:eastAsia="pl-PL"/>
        </w:rPr>
        <w:t>w związku z art. 17 ust. 3 lit. b, d lub e RODO prawo do usunięcia danych osobowych;</w:t>
      </w:r>
    </w:p>
    <w:p w:rsidR="005E2505" w:rsidRDefault="005E2505" w:rsidP="00E347EA">
      <w:pPr>
        <w:pStyle w:val="Akapitzlist"/>
        <w:numPr>
          <w:ilvl w:val="0"/>
          <w:numId w:val="54"/>
        </w:numPr>
        <w:spacing w:after="150" w:line="360" w:lineRule="auto"/>
        <w:ind w:left="1134" w:hanging="283"/>
        <w:jc w:val="both"/>
        <w:rPr>
          <w:rFonts w:ascii="Times New Roman" w:eastAsia="Times New Roman" w:hAnsi="Times New Roman"/>
          <w:b/>
          <w:i/>
          <w:lang w:eastAsia="pl-PL"/>
        </w:rPr>
      </w:pPr>
      <w:r>
        <w:rPr>
          <w:rFonts w:ascii="Times New Roman" w:eastAsia="Times New Roman" w:hAnsi="Times New Roman"/>
          <w:lang w:eastAsia="pl-PL"/>
        </w:rPr>
        <w:t>prawo do przenoszenia danych osobowych, o którym mowa w art. 20 RODO;</w:t>
      </w:r>
    </w:p>
    <w:p w:rsidR="005E2505" w:rsidRDefault="005E2505" w:rsidP="00E347EA">
      <w:pPr>
        <w:pStyle w:val="Akapitzlist"/>
        <w:numPr>
          <w:ilvl w:val="0"/>
          <w:numId w:val="54"/>
        </w:numPr>
        <w:spacing w:after="150" w:line="360" w:lineRule="auto"/>
        <w:ind w:left="1134" w:hanging="283"/>
        <w:jc w:val="both"/>
        <w:rPr>
          <w:rFonts w:ascii="Times New Roman" w:eastAsia="Times New Roman" w:hAnsi="Times New Roman"/>
          <w:b/>
          <w:i/>
          <w:lang w:eastAsia="pl-PL"/>
        </w:rPr>
      </w:pPr>
      <w:r>
        <w:rPr>
          <w:rFonts w:ascii="Times New Roman" w:eastAsia="Times New Roman" w:hAnsi="Times New Roman"/>
          <w:b/>
          <w:lang w:eastAsia="pl-PL"/>
        </w:rPr>
        <w:t>na podstawie art. 21 RODO prawo sprzeciwu, wobec przetwarzania danych osobowych, gdyż podstawą prawną przetwarzania Pani/Pana</w:t>
      </w:r>
      <w:r>
        <w:rPr>
          <w:rFonts w:ascii="Times New Roman" w:eastAsia="Times New Roman" w:hAnsi="Times New Roman"/>
          <w:lang w:eastAsia="pl-PL"/>
        </w:rPr>
        <w:t xml:space="preserve"> </w:t>
      </w:r>
      <w:r>
        <w:rPr>
          <w:rFonts w:ascii="Times New Roman" w:eastAsia="Times New Roman" w:hAnsi="Times New Roman"/>
          <w:b/>
          <w:lang w:eastAsia="pl-PL"/>
        </w:rPr>
        <w:t>danych osobowych jest art. 6 ust. 1 lit. c RODO</w:t>
      </w:r>
      <w:r>
        <w:rPr>
          <w:rFonts w:ascii="Times New Roman" w:eastAsia="Times New Roman" w:hAnsi="Times New Roman"/>
          <w:lang w:eastAsia="pl-PL"/>
        </w:rPr>
        <w:t>.</w:t>
      </w:r>
      <w:r>
        <w:rPr>
          <w:rFonts w:ascii="Times New Roman" w:eastAsia="Times New Roman" w:hAnsi="Times New Roman"/>
          <w:b/>
          <w:lang w:eastAsia="pl-PL"/>
        </w:rPr>
        <w:t xml:space="preserve"> </w:t>
      </w:r>
    </w:p>
    <w:p w:rsidR="005E2505" w:rsidRDefault="005E2505" w:rsidP="005E2505">
      <w:pPr>
        <w:spacing w:line="360" w:lineRule="auto"/>
        <w:ind w:firstLine="426"/>
        <w:jc w:val="both"/>
        <w:rPr>
          <w:rFonts w:ascii="Times New Roman" w:hAnsi="Times New Roman"/>
          <w:sz w:val="18"/>
          <w:szCs w:val="20"/>
        </w:rPr>
      </w:pPr>
    </w:p>
    <w:p w:rsidR="005E2505" w:rsidRDefault="005E2505" w:rsidP="005E2505">
      <w:pPr>
        <w:spacing w:before="60" w:line="360" w:lineRule="atLeast"/>
      </w:pPr>
    </w:p>
    <w:p w:rsidR="005E2505" w:rsidRDefault="005E2505" w:rsidP="005E2505">
      <w:pPr>
        <w:spacing w:before="60" w:line="360" w:lineRule="atLeast"/>
      </w:pPr>
    </w:p>
    <w:p w:rsidR="005E2505" w:rsidRDefault="005E2505" w:rsidP="005E2505">
      <w:pPr>
        <w:spacing w:before="60" w:line="360" w:lineRule="atLeast"/>
      </w:pPr>
    </w:p>
    <w:p w:rsidR="005E2505" w:rsidRDefault="005E2505" w:rsidP="005E2505">
      <w:pPr>
        <w:spacing w:before="60" w:line="360" w:lineRule="atLeast"/>
      </w:pPr>
      <w:r>
        <w:t xml:space="preserve">                                                                                                    ………………………………………………..</w:t>
      </w:r>
    </w:p>
    <w:p w:rsidR="005E2505" w:rsidRDefault="005E2505" w:rsidP="005E2505">
      <w:pPr>
        <w:pStyle w:val="Style5"/>
        <w:widowControl/>
        <w:spacing w:line="240" w:lineRule="auto"/>
        <w:ind w:left="4032"/>
        <w:rPr>
          <w:rStyle w:val="FontStyle17"/>
          <w:rFonts w:ascii="Times New Roman" w:hAnsi="Times New Roman"/>
          <w:b w:val="0"/>
        </w:rPr>
      </w:pPr>
    </w:p>
    <w:p w:rsidR="005E2505" w:rsidRDefault="005E2505" w:rsidP="005E2505">
      <w:pPr>
        <w:spacing w:before="60"/>
        <w:jc w:val="right"/>
        <w:rPr>
          <w:sz w:val="20"/>
          <w:szCs w:val="20"/>
        </w:rPr>
      </w:pPr>
      <w:r>
        <w:rPr>
          <w:sz w:val="16"/>
          <w:szCs w:val="16"/>
        </w:rPr>
        <w:t xml:space="preserve">Podpis osoby (osób) upoważnionej do występowania w imieniu </w:t>
      </w:r>
    </w:p>
    <w:p w:rsidR="005E2505" w:rsidRDefault="005E2505" w:rsidP="005E2505">
      <w:pPr>
        <w:spacing w:before="60"/>
        <w:jc w:val="right"/>
        <w:rPr>
          <w:sz w:val="16"/>
          <w:szCs w:val="16"/>
        </w:rPr>
      </w:pPr>
      <w:r>
        <w:rPr>
          <w:sz w:val="16"/>
          <w:szCs w:val="16"/>
        </w:rPr>
        <w:t>Wykonawcy (pożądany czytelny podpis albo podpis i pieczątka</w:t>
      </w:r>
    </w:p>
    <w:p w:rsidR="005E2505" w:rsidRDefault="005E2505" w:rsidP="005E2505">
      <w:pPr>
        <w:spacing w:before="60"/>
        <w:jc w:val="center"/>
        <w:rPr>
          <w:sz w:val="16"/>
          <w:szCs w:val="16"/>
        </w:rPr>
      </w:pPr>
      <w:r>
        <w:rPr>
          <w:sz w:val="16"/>
          <w:szCs w:val="16"/>
        </w:rPr>
        <w:t xml:space="preserve">                                                                                                                             z imieniem i nazwiskiem)</w:t>
      </w:r>
    </w:p>
    <w:p w:rsidR="005E2505" w:rsidRDefault="005E2505" w:rsidP="005E2505">
      <w:pPr>
        <w:spacing w:line="360" w:lineRule="auto"/>
        <w:ind w:firstLine="426"/>
        <w:jc w:val="both"/>
        <w:rPr>
          <w:rFonts w:ascii="Times New Roman" w:hAnsi="Times New Roman"/>
          <w:sz w:val="18"/>
          <w:szCs w:val="20"/>
        </w:rPr>
      </w:pPr>
    </w:p>
    <w:p w:rsidR="00BF3CB3" w:rsidRDefault="00BF3CB3" w:rsidP="00E019EA">
      <w:pPr>
        <w:spacing w:line="360" w:lineRule="auto"/>
        <w:ind w:right="45" w:firstLine="720"/>
        <w:rPr>
          <w:rFonts w:ascii="Times New Roman" w:hAnsi="Times New Roman"/>
          <w:b/>
          <w:color w:val="000000"/>
        </w:rPr>
      </w:pPr>
    </w:p>
    <w:p w:rsidR="00B853B5" w:rsidRPr="004D53B7" w:rsidRDefault="00B853B5" w:rsidP="00BE749A">
      <w:pPr>
        <w:spacing w:line="360" w:lineRule="auto"/>
        <w:ind w:right="45" w:firstLine="720"/>
        <w:rPr>
          <w:rFonts w:ascii="Times New Roman" w:hAnsi="Times New Roman"/>
          <w:b/>
          <w:color w:val="000000"/>
        </w:rPr>
      </w:pPr>
    </w:p>
    <w:sectPr w:rsidR="00B853B5" w:rsidRPr="004D53B7" w:rsidSect="00AF634D">
      <w:footerReference w:type="default" r:id="rId12"/>
      <w:headerReference w:type="first" r:id="rId13"/>
      <w:footerReference w:type="first" r:id="rId14"/>
      <w:pgSz w:w="11900" w:h="16840"/>
      <w:pgMar w:top="1418" w:right="1134" w:bottom="1418" w:left="1418"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7EA" w:rsidRDefault="00E347EA">
      <w:r>
        <w:separator/>
      </w:r>
    </w:p>
  </w:endnote>
  <w:endnote w:type="continuationSeparator" w:id="0">
    <w:p w:rsidR="00E347EA" w:rsidRDefault="00E347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dnoff">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648453"/>
      <w:docPartObj>
        <w:docPartGallery w:val="Page Numbers (Bottom of Page)"/>
        <w:docPartUnique/>
      </w:docPartObj>
    </w:sdtPr>
    <w:sdtContent>
      <w:p w:rsidR="00DD2EF8" w:rsidRDefault="00125C5C" w:rsidP="00CB3C64">
        <w:pPr>
          <w:pStyle w:val="Stopka"/>
          <w:jc w:val="right"/>
        </w:pPr>
        <w:r>
          <w:fldChar w:fldCharType="begin"/>
        </w:r>
        <w:r w:rsidR="00DD2EF8">
          <w:instrText>PAGE   \* MERGEFORMAT</w:instrText>
        </w:r>
        <w:r>
          <w:fldChar w:fldCharType="separate"/>
        </w:r>
        <w:r w:rsidR="005E2505">
          <w:rPr>
            <w:noProof/>
          </w:rPr>
          <w:t>23</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017935"/>
      <w:docPartObj>
        <w:docPartGallery w:val="Page Numbers (Bottom of Page)"/>
        <w:docPartUnique/>
      </w:docPartObj>
    </w:sdtPr>
    <w:sdtContent>
      <w:p w:rsidR="00DD2EF8" w:rsidRDefault="00125C5C">
        <w:pPr>
          <w:pStyle w:val="Stopka"/>
          <w:jc w:val="right"/>
        </w:pPr>
        <w:r>
          <w:fldChar w:fldCharType="begin"/>
        </w:r>
        <w:r w:rsidR="00DD2EF8">
          <w:instrText>PAGE   \* MERGEFORMAT</w:instrText>
        </w:r>
        <w:r>
          <w:fldChar w:fldCharType="separate"/>
        </w:r>
        <w:r w:rsidR="005E2505">
          <w:rPr>
            <w:noProof/>
          </w:rPr>
          <w:t>1</w:t>
        </w:r>
        <w:r>
          <w:rPr>
            <w:noProof/>
          </w:rPr>
          <w:fldChar w:fldCharType="end"/>
        </w:r>
      </w:p>
    </w:sdtContent>
  </w:sdt>
  <w:p w:rsidR="00DD2EF8" w:rsidRDefault="00DD2E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7EA" w:rsidRDefault="00E347EA">
      <w:r>
        <w:separator/>
      </w:r>
    </w:p>
  </w:footnote>
  <w:footnote w:type="continuationSeparator" w:id="0">
    <w:p w:rsidR="00E347EA" w:rsidRDefault="00E34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F8" w:rsidRPr="00CB3C64" w:rsidRDefault="00125C5C" w:rsidP="00CB3C64">
    <w:pPr>
      <w:textboxTightWrap w:val="allLines"/>
    </w:pPr>
    <w:r w:rsidRPr="00125C5C">
      <w:rPr>
        <w:rFonts w:ascii="Times New Roman" w:eastAsia="Times New Roman" w:hAnsi="Times New Roman"/>
        <w:noProof/>
        <w:lang w:eastAsia="pl-PL"/>
      </w:rPr>
      <w:pict>
        <v:shapetype id="_x0000_t202" coordsize="21600,21600" o:spt="202" path="m,l,21600r21600,l21600,xe">
          <v:stroke joinstyle="miter"/>
          <v:path gradientshapeok="t" o:connecttype="rect"/>
        </v:shapetype>
        <v:shape id="Pole tekstowe 2" o:spid="_x0000_s4098" type="#_x0000_t202" style="position:absolute;margin-left:-39.4pt;margin-top:-9.95pt;width:169.5pt;height:67.5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" stroked="f">
          <v:textbox>
            <w:txbxContent>
              <w:p w:rsidR="00EB11B5" w:rsidRDefault="00EB11B5"/>
            </w:txbxContent>
          </v:textbox>
          <w10:wrap type="square" anchorx="margin"/>
        </v:shape>
      </w:pict>
    </w:r>
    <w:r w:rsidRPr="00125C5C">
      <w:rPr>
        <w:rFonts w:ascii="Times New Roman" w:eastAsia="Times New Roman" w:hAnsi="Times New Roman"/>
        <w:noProof/>
        <w:lang w:eastAsia="pl-PL"/>
      </w:rPr>
      <w:pict>
        <v:shape id="_x0000_s4097" type="#_x0000_t202" style="position:absolute;margin-left:278.6pt;margin-top:10.5pt;width:198pt;height:69.05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" stroked="f">
          <v:textbox>
            <w:txbxContent>
              <w:p w:rsidR="00EB11B5" w:rsidRPr="0053687C" w:rsidRDefault="00EB11B5" w:rsidP="0053687C"/>
            </w:txbxContent>
          </v:textbox>
          <w10:wrap type="square" anchorx="margin"/>
        </v:shape>
      </w:pict>
    </w:r>
    <w:r w:rsidR="00DD2EF8">
      <w:t xml:space="preserve">                                                                                                                       </w:t>
    </w:r>
  </w:p>
  <w:p w:rsidR="00DD2EF8" w:rsidRDefault="00DD2EF8" w:rsidP="00B06E8E">
    <w:pPr>
      <w:pStyle w:val="Nagwek"/>
      <w:tabs>
        <w:tab w:val="clear" w:pos="4320"/>
        <w:tab w:val="clear" w:pos="8640"/>
        <w:tab w:val="left" w:pos="16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00000012"/>
    <w:multiLevelType w:val="singleLevel"/>
    <w:tmpl w:val="01DCD088"/>
    <w:name w:val="WW8Num27"/>
    <w:lvl w:ilvl="0">
      <w:start w:val="1"/>
      <w:numFmt w:val="decimal"/>
      <w:lvlText w:val="%1."/>
      <w:lvlJc w:val="left"/>
      <w:pPr>
        <w:tabs>
          <w:tab w:val="num" w:pos="945"/>
        </w:tabs>
        <w:ind w:left="945" w:hanging="585"/>
      </w:pPr>
      <w:rPr>
        <w:rFonts w:ascii="Times New Roman" w:eastAsia="Times New Roman" w:hAnsi="Times New Roman" w:cs="Times New Roman" w:hint="default"/>
        <w:b w:val="0"/>
      </w:rPr>
    </w:lvl>
  </w:abstractNum>
  <w:abstractNum w:abstractNumId="2">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nsid w:val="01D15E69"/>
    <w:multiLevelType w:val="hybridMultilevel"/>
    <w:tmpl w:val="A1A0E586"/>
    <w:lvl w:ilvl="0" w:tplc="4A180822">
      <w:start w:val="1"/>
      <w:numFmt w:val="decimal"/>
      <w:lvlText w:val="%1)"/>
      <w:lvlJc w:val="left"/>
      <w:pPr>
        <w:ind w:left="1080" w:hanging="360"/>
      </w:pPr>
      <w:rPr>
        <w:rFonts w:ascii="Times New Roman" w:hAnsi="Times New Roman" w:cs="Times New Roman" w:hint="default"/>
        <w:b w:val="0"/>
        <w:i w:val="0"/>
        <w:sz w:val="24"/>
      </w:r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02F75EBA"/>
    <w:multiLevelType w:val="hybridMultilevel"/>
    <w:tmpl w:val="B778F884"/>
    <w:lvl w:ilvl="0" w:tplc="04150019">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6">
    <w:nsid w:val="06812F89"/>
    <w:multiLevelType w:val="hybridMultilevel"/>
    <w:tmpl w:val="755CE1A4"/>
    <w:lvl w:ilvl="0" w:tplc="EFECB54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6B31F93"/>
    <w:multiLevelType w:val="hybridMultilevel"/>
    <w:tmpl w:val="5F222858"/>
    <w:lvl w:ilvl="0" w:tplc="3DA2D52C">
      <w:start w:val="1"/>
      <w:numFmt w:val="decimal"/>
      <w:lvlText w:val="%1)"/>
      <w:lvlJc w:val="left"/>
      <w:pPr>
        <w:ind w:left="1635" w:hanging="360"/>
      </w:pPr>
      <w:rPr>
        <w:rFonts w:cs="Times New Roman" w:hint="default"/>
        <w:b w:val="0"/>
      </w:rPr>
    </w:lvl>
    <w:lvl w:ilvl="1" w:tplc="04150019" w:tentative="1">
      <w:start w:val="1"/>
      <w:numFmt w:val="lowerLetter"/>
      <w:lvlText w:val="%2."/>
      <w:lvlJc w:val="left"/>
      <w:pPr>
        <w:ind w:left="987" w:hanging="360"/>
      </w:pPr>
      <w:rPr>
        <w:rFonts w:cs="Times New Roman"/>
      </w:rPr>
    </w:lvl>
    <w:lvl w:ilvl="2" w:tplc="0415001B" w:tentative="1">
      <w:start w:val="1"/>
      <w:numFmt w:val="lowerRoman"/>
      <w:lvlText w:val="%3."/>
      <w:lvlJc w:val="right"/>
      <w:pPr>
        <w:ind w:left="1707" w:hanging="180"/>
      </w:pPr>
      <w:rPr>
        <w:rFonts w:cs="Times New Roman"/>
      </w:rPr>
    </w:lvl>
    <w:lvl w:ilvl="3" w:tplc="0415000F" w:tentative="1">
      <w:start w:val="1"/>
      <w:numFmt w:val="decimal"/>
      <w:lvlText w:val="%4."/>
      <w:lvlJc w:val="left"/>
      <w:pPr>
        <w:ind w:left="2427" w:hanging="360"/>
      </w:pPr>
      <w:rPr>
        <w:rFonts w:cs="Times New Roman"/>
      </w:rPr>
    </w:lvl>
    <w:lvl w:ilvl="4" w:tplc="04150019" w:tentative="1">
      <w:start w:val="1"/>
      <w:numFmt w:val="lowerLetter"/>
      <w:lvlText w:val="%5."/>
      <w:lvlJc w:val="left"/>
      <w:pPr>
        <w:ind w:left="3147" w:hanging="360"/>
      </w:pPr>
      <w:rPr>
        <w:rFonts w:cs="Times New Roman"/>
      </w:rPr>
    </w:lvl>
    <w:lvl w:ilvl="5" w:tplc="0415001B" w:tentative="1">
      <w:start w:val="1"/>
      <w:numFmt w:val="lowerRoman"/>
      <w:lvlText w:val="%6."/>
      <w:lvlJc w:val="right"/>
      <w:pPr>
        <w:ind w:left="3867" w:hanging="180"/>
      </w:pPr>
      <w:rPr>
        <w:rFonts w:cs="Times New Roman"/>
      </w:rPr>
    </w:lvl>
    <w:lvl w:ilvl="6" w:tplc="0415000F" w:tentative="1">
      <w:start w:val="1"/>
      <w:numFmt w:val="decimal"/>
      <w:lvlText w:val="%7."/>
      <w:lvlJc w:val="left"/>
      <w:pPr>
        <w:ind w:left="4587" w:hanging="360"/>
      </w:pPr>
      <w:rPr>
        <w:rFonts w:cs="Times New Roman"/>
      </w:rPr>
    </w:lvl>
    <w:lvl w:ilvl="7" w:tplc="04150019" w:tentative="1">
      <w:start w:val="1"/>
      <w:numFmt w:val="lowerLetter"/>
      <w:lvlText w:val="%8."/>
      <w:lvlJc w:val="left"/>
      <w:pPr>
        <w:ind w:left="5307" w:hanging="360"/>
      </w:pPr>
      <w:rPr>
        <w:rFonts w:cs="Times New Roman"/>
      </w:rPr>
    </w:lvl>
    <w:lvl w:ilvl="8" w:tplc="0415001B" w:tentative="1">
      <w:start w:val="1"/>
      <w:numFmt w:val="lowerRoman"/>
      <w:lvlText w:val="%9."/>
      <w:lvlJc w:val="right"/>
      <w:pPr>
        <w:ind w:left="6027" w:hanging="180"/>
      </w:pPr>
      <w:rPr>
        <w:rFonts w:cs="Times New Roman"/>
      </w:rPr>
    </w:lvl>
  </w:abstractNum>
  <w:abstractNum w:abstractNumId="8">
    <w:nsid w:val="10472407"/>
    <w:multiLevelType w:val="singleLevel"/>
    <w:tmpl w:val="44189F5E"/>
    <w:lvl w:ilvl="0">
      <w:start w:val="1"/>
      <w:numFmt w:val="decimal"/>
      <w:lvlText w:val="%1."/>
      <w:lvlJc w:val="left"/>
      <w:pPr>
        <w:tabs>
          <w:tab w:val="num" w:pos="360"/>
        </w:tabs>
        <w:ind w:left="360" w:hanging="360"/>
      </w:pPr>
      <w:rPr>
        <w:rFonts w:hint="default"/>
        <w:color w:val="auto"/>
      </w:rPr>
    </w:lvl>
  </w:abstractNum>
  <w:abstractNum w:abstractNumId="9">
    <w:nsid w:val="10E67503"/>
    <w:multiLevelType w:val="hybridMultilevel"/>
    <w:tmpl w:val="A77AA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A06475"/>
    <w:multiLevelType w:val="hybridMultilevel"/>
    <w:tmpl w:val="93FCB44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C7E4359"/>
    <w:multiLevelType w:val="hybridMultilevel"/>
    <w:tmpl w:val="50F2A2D8"/>
    <w:lvl w:ilvl="0" w:tplc="947619C4">
      <w:start w:val="2"/>
      <w:numFmt w:val="decimal"/>
      <w:lvlText w:val="%1."/>
      <w:lvlJc w:val="left"/>
      <w:pPr>
        <w:ind w:left="360" w:hanging="360"/>
      </w:pPr>
      <w:rPr>
        <w:rFonts w:cs="Times New Roman" w:hint="default"/>
        <w:strike w:val="0"/>
      </w:rPr>
    </w:lvl>
    <w:lvl w:ilvl="1" w:tplc="3B0A6EF4">
      <w:start w:val="1"/>
      <w:numFmt w:val="decimal"/>
      <w:lvlText w:val="%2)"/>
      <w:lvlJc w:val="left"/>
      <w:pPr>
        <w:tabs>
          <w:tab w:val="num" w:pos="-681"/>
        </w:tabs>
        <w:ind w:left="759" w:hanging="360"/>
      </w:pPr>
      <w:rPr>
        <w:rFonts w:cs="Times New Roman" w:hint="default"/>
        <w:strike w:val="0"/>
      </w:rPr>
    </w:lvl>
    <w:lvl w:ilvl="2" w:tplc="A5BC99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D254EE8"/>
    <w:multiLevelType w:val="hybridMultilevel"/>
    <w:tmpl w:val="77BCCAC0"/>
    <w:lvl w:ilvl="0" w:tplc="8FA2DC2C">
      <w:start w:val="2"/>
      <w:numFmt w:val="decimal"/>
      <w:lvlText w:val="%1)"/>
      <w:lvlJc w:val="left"/>
      <w:pPr>
        <w:tabs>
          <w:tab w:val="num" w:pos="1068"/>
        </w:tabs>
        <w:ind w:left="1068" w:hanging="360"/>
      </w:pPr>
      <w:rPr>
        <w:rFonts w:cs="Times New Roman" w:hint="default"/>
      </w:rPr>
    </w:lvl>
    <w:lvl w:ilvl="1" w:tplc="378A377C">
      <w:start w:val="1"/>
      <w:numFmt w:val="lowerLetter"/>
      <w:lvlText w:val="%2)"/>
      <w:lvlJc w:val="left"/>
      <w:pPr>
        <w:tabs>
          <w:tab w:val="num" w:pos="1044"/>
        </w:tabs>
        <w:ind w:left="1044" w:hanging="360"/>
      </w:pPr>
      <w:rPr>
        <w:rFonts w:cs="Times New Roman" w:hint="default"/>
      </w:rPr>
    </w:lvl>
    <w:lvl w:ilvl="2" w:tplc="A7BC8B12">
      <w:start w:val="1"/>
      <w:numFmt w:val="decimal"/>
      <w:lvlText w:val="%3."/>
      <w:lvlJc w:val="left"/>
      <w:pPr>
        <w:tabs>
          <w:tab w:val="num" w:pos="2688"/>
        </w:tabs>
        <w:ind w:left="2688" w:hanging="360"/>
      </w:pPr>
      <w:rPr>
        <w:rFonts w:cs="Times New Roman"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1E4A418C"/>
    <w:multiLevelType w:val="hybridMultilevel"/>
    <w:tmpl w:val="04F2075E"/>
    <w:lvl w:ilvl="0" w:tplc="1480BC2C">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18">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9">
    <w:nsid w:val="1F5128BF"/>
    <w:multiLevelType w:val="hybridMultilevel"/>
    <w:tmpl w:val="DE249B3A"/>
    <w:lvl w:ilvl="0" w:tplc="6A8604B2">
      <w:start w:val="1"/>
      <w:numFmt w:val="bullet"/>
      <w:lvlText w:val=""/>
      <w:lvlJc w:val="left"/>
      <w:pPr>
        <w:ind w:left="106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1F57D2A"/>
    <w:multiLevelType w:val="hybridMultilevel"/>
    <w:tmpl w:val="2A9C2A78"/>
    <w:lvl w:ilvl="0" w:tplc="04150017">
      <w:start w:val="1"/>
      <w:numFmt w:val="lowerLetter"/>
      <w:lvlText w:val="%1)"/>
      <w:lvlJc w:val="left"/>
      <w:pPr>
        <w:tabs>
          <w:tab w:val="num" w:pos="1212"/>
        </w:tabs>
        <w:ind w:left="1212" w:hanging="567"/>
      </w:pPr>
      <w:rPr>
        <w:rFonts w:hint="default"/>
      </w:rPr>
    </w:lvl>
    <w:lvl w:ilvl="1" w:tplc="04150019">
      <w:start w:val="1"/>
      <w:numFmt w:val="lowerLetter"/>
      <w:lvlText w:val="%2."/>
      <w:lvlJc w:val="left"/>
      <w:pPr>
        <w:ind w:left="1289" w:hanging="360"/>
      </w:pPr>
      <w:rPr>
        <w:rFonts w:cs="Times New Roman"/>
      </w:rPr>
    </w:lvl>
    <w:lvl w:ilvl="2" w:tplc="0415001B" w:tentative="1">
      <w:start w:val="1"/>
      <w:numFmt w:val="lowerRoman"/>
      <w:lvlText w:val="%3."/>
      <w:lvlJc w:val="right"/>
      <w:pPr>
        <w:ind w:left="2009" w:hanging="180"/>
      </w:pPr>
      <w:rPr>
        <w:rFonts w:cs="Times New Roman"/>
      </w:rPr>
    </w:lvl>
    <w:lvl w:ilvl="3" w:tplc="0415000F" w:tentative="1">
      <w:start w:val="1"/>
      <w:numFmt w:val="decimal"/>
      <w:lvlText w:val="%4."/>
      <w:lvlJc w:val="left"/>
      <w:pPr>
        <w:ind w:left="2729" w:hanging="360"/>
      </w:pPr>
      <w:rPr>
        <w:rFonts w:cs="Times New Roman"/>
      </w:rPr>
    </w:lvl>
    <w:lvl w:ilvl="4" w:tplc="04150019" w:tentative="1">
      <w:start w:val="1"/>
      <w:numFmt w:val="lowerLetter"/>
      <w:lvlText w:val="%5."/>
      <w:lvlJc w:val="left"/>
      <w:pPr>
        <w:ind w:left="3449" w:hanging="360"/>
      </w:pPr>
      <w:rPr>
        <w:rFonts w:cs="Times New Roman"/>
      </w:rPr>
    </w:lvl>
    <w:lvl w:ilvl="5" w:tplc="0415001B" w:tentative="1">
      <w:start w:val="1"/>
      <w:numFmt w:val="lowerRoman"/>
      <w:lvlText w:val="%6."/>
      <w:lvlJc w:val="right"/>
      <w:pPr>
        <w:ind w:left="4169" w:hanging="180"/>
      </w:pPr>
      <w:rPr>
        <w:rFonts w:cs="Times New Roman"/>
      </w:rPr>
    </w:lvl>
    <w:lvl w:ilvl="6" w:tplc="0415000F" w:tentative="1">
      <w:start w:val="1"/>
      <w:numFmt w:val="decimal"/>
      <w:lvlText w:val="%7."/>
      <w:lvlJc w:val="left"/>
      <w:pPr>
        <w:ind w:left="4889" w:hanging="360"/>
      </w:pPr>
      <w:rPr>
        <w:rFonts w:cs="Times New Roman"/>
      </w:rPr>
    </w:lvl>
    <w:lvl w:ilvl="7" w:tplc="04150019" w:tentative="1">
      <w:start w:val="1"/>
      <w:numFmt w:val="lowerLetter"/>
      <w:lvlText w:val="%8."/>
      <w:lvlJc w:val="left"/>
      <w:pPr>
        <w:ind w:left="5609" w:hanging="360"/>
      </w:pPr>
      <w:rPr>
        <w:rFonts w:cs="Times New Roman"/>
      </w:rPr>
    </w:lvl>
    <w:lvl w:ilvl="8" w:tplc="0415001B" w:tentative="1">
      <w:start w:val="1"/>
      <w:numFmt w:val="lowerRoman"/>
      <w:lvlText w:val="%9."/>
      <w:lvlJc w:val="right"/>
      <w:pPr>
        <w:ind w:left="6329" w:hanging="180"/>
      </w:pPr>
      <w:rPr>
        <w:rFonts w:cs="Times New Roman"/>
      </w:rPr>
    </w:lvl>
  </w:abstractNum>
  <w:abstractNum w:abstractNumId="22">
    <w:nsid w:val="260954EE"/>
    <w:multiLevelType w:val="hybridMultilevel"/>
    <w:tmpl w:val="E304C6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4">
    <w:nsid w:val="289A6946"/>
    <w:multiLevelType w:val="hybridMultilevel"/>
    <w:tmpl w:val="0286107C"/>
    <w:lvl w:ilvl="0" w:tplc="578060DC">
      <w:start w:val="1"/>
      <w:numFmt w:val="decimal"/>
      <w:lvlText w:val="%1)"/>
      <w:lvlJc w:val="left"/>
      <w:pPr>
        <w:ind w:left="816" w:hanging="360"/>
      </w:pPr>
      <w:rPr>
        <w:rFonts w:cs="Times New Roman" w:hint="default"/>
      </w:rPr>
    </w:lvl>
    <w:lvl w:ilvl="1" w:tplc="04150019" w:tentative="1">
      <w:start w:val="1"/>
      <w:numFmt w:val="lowerLetter"/>
      <w:lvlText w:val="%2."/>
      <w:lvlJc w:val="left"/>
      <w:pPr>
        <w:ind w:left="816" w:hanging="360"/>
      </w:pPr>
      <w:rPr>
        <w:rFonts w:cs="Times New Roman"/>
      </w:rPr>
    </w:lvl>
    <w:lvl w:ilvl="2" w:tplc="0415001B" w:tentative="1">
      <w:start w:val="1"/>
      <w:numFmt w:val="lowerRoman"/>
      <w:lvlText w:val="%3."/>
      <w:lvlJc w:val="right"/>
      <w:pPr>
        <w:ind w:left="1536" w:hanging="180"/>
      </w:pPr>
      <w:rPr>
        <w:rFonts w:cs="Times New Roman"/>
      </w:rPr>
    </w:lvl>
    <w:lvl w:ilvl="3" w:tplc="0415000F" w:tentative="1">
      <w:start w:val="1"/>
      <w:numFmt w:val="decimal"/>
      <w:lvlText w:val="%4."/>
      <w:lvlJc w:val="left"/>
      <w:pPr>
        <w:ind w:left="2256" w:hanging="360"/>
      </w:pPr>
      <w:rPr>
        <w:rFonts w:cs="Times New Roman"/>
      </w:rPr>
    </w:lvl>
    <w:lvl w:ilvl="4" w:tplc="04150019" w:tentative="1">
      <w:start w:val="1"/>
      <w:numFmt w:val="lowerLetter"/>
      <w:lvlText w:val="%5."/>
      <w:lvlJc w:val="left"/>
      <w:pPr>
        <w:ind w:left="2976" w:hanging="360"/>
      </w:pPr>
      <w:rPr>
        <w:rFonts w:cs="Times New Roman"/>
      </w:rPr>
    </w:lvl>
    <w:lvl w:ilvl="5" w:tplc="0415001B" w:tentative="1">
      <w:start w:val="1"/>
      <w:numFmt w:val="lowerRoman"/>
      <w:lvlText w:val="%6."/>
      <w:lvlJc w:val="right"/>
      <w:pPr>
        <w:ind w:left="3696" w:hanging="180"/>
      </w:pPr>
      <w:rPr>
        <w:rFonts w:cs="Times New Roman"/>
      </w:rPr>
    </w:lvl>
    <w:lvl w:ilvl="6" w:tplc="0415000F" w:tentative="1">
      <w:start w:val="1"/>
      <w:numFmt w:val="decimal"/>
      <w:lvlText w:val="%7."/>
      <w:lvlJc w:val="left"/>
      <w:pPr>
        <w:ind w:left="4416" w:hanging="360"/>
      </w:pPr>
      <w:rPr>
        <w:rFonts w:cs="Times New Roman"/>
      </w:rPr>
    </w:lvl>
    <w:lvl w:ilvl="7" w:tplc="04150019" w:tentative="1">
      <w:start w:val="1"/>
      <w:numFmt w:val="lowerLetter"/>
      <w:lvlText w:val="%8."/>
      <w:lvlJc w:val="left"/>
      <w:pPr>
        <w:ind w:left="5136" w:hanging="360"/>
      </w:pPr>
      <w:rPr>
        <w:rFonts w:cs="Times New Roman"/>
      </w:rPr>
    </w:lvl>
    <w:lvl w:ilvl="8" w:tplc="0415001B" w:tentative="1">
      <w:start w:val="1"/>
      <w:numFmt w:val="lowerRoman"/>
      <w:lvlText w:val="%9."/>
      <w:lvlJc w:val="right"/>
      <w:pPr>
        <w:ind w:left="5856" w:hanging="180"/>
      </w:pPr>
      <w:rPr>
        <w:rFonts w:cs="Times New Roman"/>
      </w:rPr>
    </w:lvl>
  </w:abstractNum>
  <w:abstractNum w:abstractNumId="25">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33A573DE"/>
    <w:multiLevelType w:val="hybridMultilevel"/>
    <w:tmpl w:val="43765BCE"/>
    <w:lvl w:ilvl="0" w:tplc="6CA0D94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083F6F"/>
    <w:multiLevelType w:val="hybridMultilevel"/>
    <w:tmpl w:val="B2A60B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A396CD2"/>
    <w:multiLevelType w:val="hybridMultilevel"/>
    <w:tmpl w:val="34DC5F84"/>
    <w:lvl w:ilvl="0" w:tplc="C7A2238E">
      <w:start w:val="1"/>
      <w:numFmt w:val="decimal"/>
      <w:lvlText w:val="%1)"/>
      <w:lvlJc w:val="left"/>
      <w:pPr>
        <w:tabs>
          <w:tab w:val="num" w:pos="873"/>
        </w:tabs>
        <w:ind w:left="873" w:hanging="360"/>
      </w:pPr>
      <w:rPr>
        <w:rFonts w:cs="Times New Roman" w:hint="default"/>
      </w:rPr>
    </w:lvl>
    <w:lvl w:ilvl="1" w:tplc="04150019">
      <w:start w:val="1"/>
      <w:numFmt w:val="lowerLetter"/>
      <w:lvlText w:val="%2."/>
      <w:lvlJc w:val="left"/>
      <w:pPr>
        <w:ind w:left="873" w:hanging="360"/>
      </w:pPr>
      <w:rPr>
        <w:rFonts w:cs="Times New Roman"/>
      </w:rPr>
    </w:lvl>
    <w:lvl w:ilvl="2" w:tplc="04150017">
      <w:start w:val="1"/>
      <w:numFmt w:val="lowerLetter"/>
      <w:lvlText w:val="%3)"/>
      <w:lvlJc w:val="left"/>
      <w:pPr>
        <w:ind w:left="1092"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30">
    <w:nsid w:val="3C584EC0"/>
    <w:multiLevelType w:val="hybridMultilevel"/>
    <w:tmpl w:val="AF6C739C"/>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3EE060F9"/>
    <w:multiLevelType w:val="hybridMultilevel"/>
    <w:tmpl w:val="03C4CFCA"/>
    <w:lvl w:ilvl="0" w:tplc="336641C6">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nsid w:val="41E70C23"/>
    <w:multiLevelType w:val="hybridMultilevel"/>
    <w:tmpl w:val="C1F8D67C"/>
    <w:lvl w:ilvl="0" w:tplc="0415000F">
      <w:start w:val="1"/>
      <w:numFmt w:val="decimal"/>
      <w:lvlText w:val="%1."/>
      <w:lvlJc w:val="left"/>
      <w:pPr>
        <w:ind w:left="360" w:hanging="360"/>
      </w:pPr>
      <w:rPr>
        <w:rFonts w:cs="Times New Roman"/>
      </w:rPr>
    </w:lvl>
    <w:lvl w:ilvl="1" w:tplc="DC7877F6">
      <w:start w:val="1"/>
      <w:numFmt w:val="decimal"/>
      <w:lvlText w:val="%2)"/>
      <w:lvlJc w:val="left"/>
      <w:pPr>
        <w:ind w:left="702"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4420492C"/>
    <w:multiLevelType w:val="hybridMultilevel"/>
    <w:tmpl w:val="D5944F7E"/>
    <w:lvl w:ilvl="0" w:tplc="4C98BADE">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458B1895"/>
    <w:multiLevelType w:val="hybridMultilevel"/>
    <w:tmpl w:val="6A383DF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5">
    <w:nsid w:val="52E56763"/>
    <w:multiLevelType w:val="hybridMultilevel"/>
    <w:tmpl w:val="3FC6EBAE"/>
    <w:lvl w:ilvl="0" w:tplc="51605BEC">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702"/>
        </w:tabs>
        <w:ind w:left="702" w:hanging="360"/>
      </w:pPr>
      <w:rPr>
        <w:rFonts w:cs="Times New Roman" w:hint="default"/>
        <w:strike w:val="0"/>
      </w:rPr>
    </w:lvl>
    <w:lvl w:ilvl="2" w:tplc="0415001B">
      <w:start w:val="1"/>
      <w:numFmt w:val="lowerRoman"/>
      <w:lvlText w:val="%3."/>
      <w:lvlJc w:val="right"/>
      <w:pPr>
        <w:tabs>
          <w:tab w:val="num" w:pos="2160"/>
        </w:tabs>
        <w:ind w:left="2160" w:hanging="180"/>
      </w:pPr>
      <w:rPr>
        <w:rFonts w:cs="Times New Roman"/>
      </w:rPr>
    </w:lvl>
    <w:lvl w:ilvl="3" w:tplc="E4704E9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4E52BDF"/>
    <w:multiLevelType w:val="hybridMultilevel"/>
    <w:tmpl w:val="8D5CAD94"/>
    <w:lvl w:ilvl="0" w:tplc="6CAC793C">
      <w:start w:val="1"/>
      <w:numFmt w:val="decimal"/>
      <w:lvlText w:val="%1."/>
      <w:lvlJc w:val="left"/>
      <w:pPr>
        <w:tabs>
          <w:tab w:val="num" w:pos="720"/>
        </w:tabs>
        <w:ind w:left="720" w:hanging="360"/>
      </w:pPr>
      <w:rPr>
        <w:rFonts w:cs="Times New Roman" w:hint="default"/>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7441B51"/>
    <w:multiLevelType w:val="hybridMultilevel"/>
    <w:tmpl w:val="4A00731E"/>
    <w:lvl w:ilvl="0" w:tplc="005E9410">
      <w:start w:val="1"/>
      <w:numFmt w:val="decimal"/>
      <w:lvlText w:val="%1)"/>
      <w:lvlJc w:val="left"/>
      <w:pPr>
        <w:tabs>
          <w:tab w:val="num" w:pos="930"/>
        </w:tabs>
        <w:ind w:left="930" w:hanging="360"/>
      </w:pPr>
      <w:rPr>
        <w:rFonts w:cs="Times New Roman" w:hint="default"/>
      </w:rPr>
    </w:lvl>
    <w:lvl w:ilvl="1" w:tplc="04150019">
      <w:start w:val="1"/>
      <w:numFmt w:val="lowerLetter"/>
      <w:lvlText w:val="%2."/>
      <w:lvlJc w:val="left"/>
      <w:pPr>
        <w:ind w:left="1338" w:hanging="360"/>
      </w:pPr>
      <w:rPr>
        <w:rFonts w:cs="Times New Roman"/>
      </w:rPr>
    </w:lvl>
    <w:lvl w:ilvl="2" w:tplc="0415001B" w:tentative="1">
      <w:start w:val="1"/>
      <w:numFmt w:val="lowerRoman"/>
      <w:lvlText w:val="%3."/>
      <w:lvlJc w:val="right"/>
      <w:pPr>
        <w:ind w:left="2058" w:hanging="180"/>
      </w:pPr>
      <w:rPr>
        <w:rFonts w:cs="Times New Roman"/>
      </w:rPr>
    </w:lvl>
    <w:lvl w:ilvl="3" w:tplc="0415000F" w:tentative="1">
      <w:start w:val="1"/>
      <w:numFmt w:val="decimal"/>
      <w:lvlText w:val="%4."/>
      <w:lvlJc w:val="left"/>
      <w:pPr>
        <w:ind w:left="2778" w:hanging="360"/>
      </w:pPr>
      <w:rPr>
        <w:rFonts w:cs="Times New Roman"/>
      </w:rPr>
    </w:lvl>
    <w:lvl w:ilvl="4" w:tplc="04150019" w:tentative="1">
      <w:start w:val="1"/>
      <w:numFmt w:val="lowerLetter"/>
      <w:lvlText w:val="%5."/>
      <w:lvlJc w:val="left"/>
      <w:pPr>
        <w:ind w:left="3498" w:hanging="360"/>
      </w:pPr>
      <w:rPr>
        <w:rFonts w:cs="Times New Roman"/>
      </w:rPr>
    </w:lvl>
    <w:lvl w:ilvl="5" w:tplc="0415001B" w:tentative="1">
      <w:start w:val="1"/>
      <w:numFmt w:val="lowerRoman"/>
      <w:lvlText w:val="%6."/>
      <w:lvlJc w:val="right"/>
      <w:pPr>
        <w:ind w:left="4218" w:hanging="180"/>
      </w:pPr>
      <w:rPr>
        <w:rFonts w:cs="Times New Roman"/>
      </w:rPr>
    </w:lvl>
    <w:lvl w:ilvl="6" w:tplc="0415000F" w:tentative="1">
      <w:start w:val="1"/>
      <w:numFmt w:val="decimal"/>
      <w:lvlText w:val="%7."/>
      <w:lvlJc w:val="left"/>
      <w:pPr>
        <w:ind w:left="4938" w:hanging="360"/>
      </w:pPr>
      <w:rPr>
        <w:rFonts w:cs="Times New Roman"/>
      </w:rPr>
    </w:lvl>
    <w:lvl w:ilvl="7" w:tplc="04150019" w:tentative="1">
      <w:start w:val="1"/>
      <w:numFmt w:val="lowerLetter"/>
      <w:lvlText w:val="%8."/>
      <w:lvlJc w:val="left"/>
      <w:pPr>
        <w:ind w:left="5658" w:hanging="360"/>
      </w:pPr>
      <w:rPr>
        <w:rFonts w:cs="Times New Roman"/>
      </w:rPr>
    </w:lvl>
    <w:lvl w:ilvl="8" w:tplc="0415001B" w:tentative="1">
      <w:start w:val="1"/>
      <w:numFmt w:val="lowerRoman"/>
      <w:lvlText w:val="%9."/>
      <w:lvlJc w:val="right"/>
      <w:pPr>
        <w:ind w:left="6378" w:hanging="180"/>
      </w:pPr>
      <w:rPr>
        <w:rFonts w:cs="Times New Roman"/>
      </w:rPr>
    </w:lvl>
  </w:abstractNum>
  <w:abstractNum w:abstractNumId="38">
    <w:nsid w:val="58225B7C"/>
    <w:multiLevelType w:val="hybridMultilevel"/>
    <w:tmpl w:val="5B424F4E"/>
    <w:lvl w:ilvl="0" w:tplc="0415000F">
      <w:start w:val="1"/>
      <w:numFmt w:val="decimal"/>
      <w:lvlText w:val="%1."/>
      <w:lvlJc w:val="left"/>
      <w:pPr>
        <w:tabs>
          <w:tab w:val="num" w:pos="851"/>
        </w:tabs>
        <w:ind w:left="851" w:hanging="567"/>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56F68E76">
      <w:start w:val="1"/>
      <w:numFmt w:val="lowerLetter"/>
      <w:pStyle w:val="Numerator3"/>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9D04FD1"/>
    <w:multiLevelType w:val="hybridMultilevel"/>
    <w:tmpl w:val="90BC1984"/>
    <w:lvl w:ilvl="0" w:tplc="C7A2238E">
      <w:start w:val="1"/>
      <w:numFmt w:val="decimal"/>
      <w:lvlText w:val="%1)"/>
      <w:lvlJc w:val="left"/>
      <w:pPr>
        <w:tabs>
          <w:tab w:val="num" w:pos="568"/>
        </w:tabs>
        <w:ind w:left="568" w:hanging="360"/>
      </w:pPr>
      <w:rPr>
        <w:rFonts w:cs="Times New Roman" w:hint="default"/>
      </w:rPr>
    </w:lvl>
    <w:lvl w:ilvl="1" w:tplc="04150017">
      <w:start w:val="1"/>
      <w:numFmt w:val="lowerLetter"/>
      <w:lvlText w:val="%2)"/>
      <w:lvlJc w:val="left"/>
      <w:pPr>
        <w:ind w:left="568" w:hanging="360"/>
      </w:pPr>
    </w:lvl>
    <w:lvl w:ilvl="2" w:tplc="04150017">
      <w:start w:val="1"/>
      <w:numFmt w:val="lowerLetter"/>
      <w:lvlText w:val="%3)"/>
      <w:lvlJc w:val="left"/>
      <w:pPr>
        <w:ind w:left="787" w:hanging="180"/>
      </w:p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40">
    <w:nsid w:val="5ADB56E1"/>
    <w:multiLevelType w:val="hybridMultilevel"/>
    <w:tmpl w:val="26A6265C"/>
    <w:lvl w:ilvl="0" w:tplc="25685C36">
      <w:start w:val="1"/>
      <w:numFmt w:val="decimal"/>
      <w:lvlText w:val="%1."/>
      <w:lvlJc w:val="left"/>
      <w:pPr>
        <w:tabs>
          <w:tab w:val="num" w:pos="720"/>
        </w:tabs>
        <w:ind w:left="720" w:hanging="360"/>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17F1EB2"/>
    <w:multiLevelType w:val="hybridMultilevel"/>
    <w:tmpl w:val="9C362B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42">
    <w:nsid w:val="63394E3F"/>
    <w:multiLevelType w:val="hybridMultilevel"/>
    <w:tmpl w:val="CEAC19D2"/>
    <w:lvl w:ilvl="0" w:tplc="E668BF82">
      <w:start w:val="1"/>
      <w:numFmt w:val="decimal"/>
      <w:lvlText w:val="%1."/>
      <w:lvlJc w:val="left"/>
      <w:pPr>
        <w:tabs>
          <w:tab w:val="num" w:pos="360"/>
        </w:tabs>
        <w:ind w:left="360" w:hanging="360"/>
      </w:pPr>
      <w:rPr>
        <w:b w:val="0"/>
        <w:i w:val="0"/>
      </w:rPr>
    </w:lvl>
    <w:lvl w:ilvl="1" w:tplc="368048DE">
      <w:start w:val="1"/>
      <w:numFmt w:val="lowerLetter"/>
      <w:lvlText w:val="%2)"/>
      <w:lvlJc w:val="left"/>
      <w:pPr>
        <w:tabs>
          <w:tab w:val="num" w:pos="928"/>
        </w:tabs>
        <w:ind w:left="928" w:hanging="360"/>
      </w:pPr>
      <w:rPr>
        <w:rFonts w:ascii="Times New Roman" w:hAnsi="Times New Roman" w:cs="Times New Roman" w:hint="default"/>
        <w:color w:val="auto"/>
        <w:sz w:val="24"/>
        <w:szCs w:val="24"/>
      </w:rPr>
    </w:lvl>
    <w:lvl w:ilvl="2" w:tplc="F6BE85A2">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686068F2"/>
    <w:multiLevelType w:val="hybridMultilevel"/>
    <w:tmpl w:val="4002D98A"/>
    <w:lvl w:ilvl="0" w:tplc="0AB28984">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0A61D6"/>
    <w:multiLevelType w:val="hybridMultilevel"/>
    <w:tmpl w:val="B338D8E4"/>
    <w:lvl w:ilvl="0" w:tplc="245418CC">
      <w:start w:val="1"/>
      <w:numFmt w:val="decimal"/>
      <w:lvlText w:val="%1."/>
      <w:lvlJc w:val="left"/>
      <w:pPr>
        <w:tabs>
          <w:tab w:val="num" w:pos="720"/>
        </w:tabs>
        <w:ind w:left="720" w:hanging="360"/>
      </w:pPr>
      <w:rPr>
        <w:rFonts w:cs="Times New Roman" w:hint="default"/>
        <w:b w:val="0"/>
        <w:strike w:val="0"/>
        <w:color w:val="auto"/>
      </w:rPr>
    </w:lvl>
    <w:lvl w:ilvl="1" w:tplc="6CBC048C">
      <w:start w:val="27"/>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B044188"/>
    <w:multiLevelType w:val="hybridMultilevel"/>
    <w:tmpl w:val="B4A6BA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C6770F5"/>
    <w:multiLevelType w:val="hybridMultilevel"/>
    <w:tmpl w:val="726E40EA"/>
    <w:lvl w:ilvl="0" w:tplc="04150011">
      <w:start w:val="1"/>
      <w:numFmt w:val="decimal"/>
      <w:lvlText w:val="%1)"/>
      <w:lvlJc w:val="left"/>
      <w:pPr>
        <w:tabs>
          <w:tab w:val="num" w:pos="220"/>
        </w:tabs>
        <w:ind w:left="220" w:hanging="794"/>
      </w:pPr>
      <w:rPr>
        <w:rFonts w:hint="default"/>
        <w:strike w:val="0"/>
      </w:rPr>
    </w:lvl>
    <w:lvl w:ilvl="1" w:tplc="04150019" w:tentative="1">
      <w:start w:val="1"/>
      <w:numFmt w:val="lowerLetter"/>
      <w:lvlText w:val="%2."/>
      <w:lvlJc w:val="left"/>
      <w:pPr>
        <w:ind w:left="-214" w:hanging="360"/>
      </w:pPr>
      <w:rPr>
        <w:rFonts w:cs="Times New Roman"/>
      </w:rPr>
    </w:lvl>
    <w:lvl w:ilvl="2" w:tplc="0415001B" w:tentative="1">
      <w:start w:val="1"/>
      <w:numFmt w:val="lowerRoman"/>
      <w:lvlText w:val="%3."/>
      <w:lvlJc w:val="right"/>
      <w:pPr>
        <w:ind w:left="506" w:hanging="180"/>
      </w:pPr>
      <w:rPr>
        <w:rFonts w:cs="Times New Roman"/>
      </w:rPr>
    </w:lvl>
    <w:lvl w:ilvl="3" w:tplc="0415000F" w:tentative="1">
      <w:start w:val="1"/>
      <w:numFmt w:val="decimal"/>
      <w:lvlText w:val="%4."/>
      <w:lvlJc w:val="left"/>
      <w:pPr>
        <w:ind w:left="1226" w:hanging="360"/>
      </w:pPr>
      <w:rPr>
        <w:rFonts w:cs="Times New Roman"/>
      </w:rPr>
    </w:lvl>
    <w:lvl w:ilvl="4" w:tplc="04150019" w:tentative="1">
      <w:start w:val="1"/>
      <w:numFmt w:val="lowerLetter"/>
      <w:lvlText w:val="%5."/>
      <w:lvlJc w:val="left"/>
      <w:pPr>
        <w:ind w:left="1946" w:hanging="360"/>
      </w:pPr>
      <w:rPr>
        <w:rFonts w:cs="Times New Roman"/>
      </w:rPr>
    </w:lvl>
    <w:lvl w:ilvl="5" w:tplc="0415001B" w:tentative="1">
      <w:start w:val="1"/>
      <w:numFmt w:val="lowerRoman"/>
      <w:lvlText w:val="%6."/>
      <w:lvlJc w:val="right"/>
      <w:pPr>
        <w:ind w:left="2666" w:hanging="180"/>
      </w:pPr>
      <w:rPr>
        <w:rFonts w:cs="Times New Roman"/>
      </w:rPr>
    </w:lvl>
    <w:lvl w:ilvl="6" w:tplc="0415000F" w:tentative="1">
      <w:start w:val="1"/>
      <w:numFmt w:val="decimal"/>
      <w:lvlText w:val="%7."/>
      <w:lvlJc w:val="left"/>
      <w:pPr>
        <w:ind w:left="3386" w:hanging="360"/>
      </w:pPr>
      <w:rPr>
        <w:rFonts w:cs="Times New Roman"/>
      </w:rPr>
    </w:lvl>
    <w:lvl w:ilvl="7" w:tplc="04150019" w:tentative="1">
      <w:start w:val="1"/>
      <w:numFmt w:val="lowerLetter"/>
      <w:lvlText w:val="%8."/>
      <w:lvlJc w:val="left"/>
      <w:pPr>
        <w:ind w:left="4106" w:hanging="360"/>
      </w:pPr>
      <w:rPr>
        <w:rFonts w:cs="Times New Roman"/>
      </w:rPr>
    </w:lvl>
    <w:lvl w:ilvl="8" w:tplc="0415001B" w:tentative="1">
      <w:start w:val="1"/>
      <w:numFmt w:val="lowerRoman"/>
      <w:lvlText w:val="%9."/>
      <w:lvlJc w:val="right"/>
      <w:pPr>
        <w:ind w:left="4826" w:hanging="180"/>
      </w:pPr>
      <w:rPr>
        <w:rFonts w:cs="Times New Roman"/>
      </w:rPr>
    </w:lvl>
  </w:abstractNum>
  <w:abstractNum w:abstractNumId="47">
    <w:nsid w:val="6D367986"/>
    <w:multiLevelType w:val="hybridMultilevel"/>
    <w:tmpl w:val="A20C48B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8">
    <w:nsid w:val="6D8C6F61"/>
    <w:multiLevelType w:val="hybridMultilevel"/>
    <w:tmpl w:val="B2B8BBB8"/>
    <w:lvl w:ilvl="0" w:tplc="19DC90CC">
      <w:start w:val="1"/>
      <w:numFmt w:val="decimal"/>
      <w:lvlText w:val="%1."/>
      <w:lvlJc w:val="left"/>
      <w:pPr>
        <w:tabs>
          <w:tab w:val="num" w:pos="720"/>
        </w:tabs>
        <w:ind w:left="720" w:hanging="360"/>
      </w:pPr>
      <w:rPr>
        <w:rFonts w:ascii="Times New Roman" w:eastAsia="Cambria" w:hAnsi="Times New Roman" w:cs="Times New Roman"/>
      </w:rPr>
    </w:lvl>
    <w:lvl w:ilvl="1" w:tplc="A35EDB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6F707C77"/>
    <w:multiLevelType w:val="hybridMultilevel"/>
    <w:tmpl w:val="DF4A9FE8"/>
    <w:lvl w:ilvl="0" w:tplc="4BF2F136">
      <w:start w:val="1"/>
      <w:numFmt w:val="decimal"/>
      <w:lvlText w:val="%1."/>
      <w:lvlJc w:val="left"/>
      <w:pPr>
        <w:tabs>
          <w:tab w:val="num" w:pos="720"/>
        </w:tabs>
        <w:ind w:left="72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51">
    <w:nsid w:val="78C85F76"/>
    <w:multiLevelType w:val="hybridMultilevel"/>
    <w:tmpl w:val="EF8A01E6"/>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nsid w:val="7B9C58BF"/>
    <w:multiLevelType w:val="hybridMultilevel"/>
    <w:tmpl w:val="90C2F208"/>
    <w:lvl w:ilvl="0" w:tplc="5F246E22">
      <w:start w:val="1"/>
      <w:numFmt w:val="decimal"/>
      <w:lvlText w:val="%1."/>
      <w:lvlJc w:val="left"/>
      <w:pPr>
        <w:tabs>
          <w:tab w:val="num" w:pos="360"/>
        </w:tabs>
        <w:ind w:left="360" w:hanging="360"/>
      </w:pPr>
      <w:rPr>
        <w:rFonts w:ascii="Times New Roman" w:eastAsia="Cambria"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E6B16FF"/>
    <w:multiLevelType w:val="hybridMultilevel"/>
    <w:tmpl w:val="82323372"/>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nsid w:val="7EA267D1"/>
    <w:multiLevelType w:val="hybridMultilevel"/>
    <w:tmpl w:val="BECAC21A"/>
    <w:lvl w:ilvl="0" w:tplc="E08CF8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45"/>
  </w:num>
  <w:num w:numId="3">
    <w:abstractNumId w:val="4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1"/>
  </w:num>
  <w:num w:numId="38">
    <w:abstractNumId w:val="4"/>
  </w:num>
  <w:num w:numId="39">
    <w:abstractNumId w:val="43"/>
  </w:num>
  <w:num w:numId="40">
    <w:abstractNumId w:val="42"/>
  </w:num>
  <w:num w:numId="41">
    <w:abstractNumId w:val="0"/>
  </w:num>
  <w:num w:numId="42">
    <w:abstractNumId w:val="50"/>
  </w:num>
  <w:num w:numId="43">
    <w:abstractNumId w:val="28"/>
  </w:num>
  <w:num w:numId="44">
    <w:abstractNumId w:val="47"/>
  </w:num>
  <w:num w:numId="45">
    <w:abstractNumId w:val="22"/>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B50E75"/>
    <w:rsid w:val="0000040B"/>
    <w:rsid w:val="00003BDE"/>
    <w:rsid w:val="00006AF4"/>
    <w:rsid w:val="00007572"/>
    <w:rsid w:val="00010A03"/>
    <w:rsid w:val="00016C22"/>
    <w:rsid w:val="000175EA"/>
    <w:rsid w:val="00017DBE"/>
    <w:rsid w:val="00021EAA"/>
    <w:rsid w:val="00022D39"/>
    <w:rsid w:val="00022E32"/>
    <w:rsid w:val="00024A43"/>
    <w:rsid w:val="0002543F"/>
    <w:rsid w:val="00027827"/>
    <w:rsid w:val="00027D37"/>
    <w:rsid w:val="00027FFA"/>
    <w:rsid w:val="000301B3"/>
    <w:rsid w:val="000310DB"/>
    <w:rsid w:val="0003265F"/>
    <w:rsid w:val="00035FA9"/>
    <w:rsid w:val="0004021A"/>
    <w:rsid w:val="00040C8B"/>
    <w:rsid w:val="0004130E"/>
    <w:rsid w:val="000415BD"/>
    <w:rsid w:val="000438DE"/>
    <w:rsid w:val="00043901"/>
    <w:rsid w:val="000465FE"/>
    <w:rsid w:val="00047190"/>
    <w:rsid w:val="000536AD"/>
    <w:rsid w:val="00053E48"/>
    <w:rsid w:val="0005589B"/>
    <w:rsid w:val="000559FD"/>
    <w:rsid w:val="00056C7C"/>
    <w:rsid w:val="00060367"/>
    <w:rsid w:val="00060B0C"/>
    <w:rsid w:val="00062D25"/>
    <w:rsid w:val="00066219"/>
    <w:rsid w:val="000720B9"/>
    <w:rsid w:val="00080ECB"/>
    <w:rsid w:val="00082C4F"/>
    <w:rsid w:val="00082D0A"/>
    <w:rsid w:val="0008489A"/>
    <w:rsid w:val="00085279"/>
    <w:rsid w:val="000856D6"/>
    <w:rsid w:val="0008784C"/>
    <w:rsid w:val="000906C4"/>
    <w:rsid w:val="000913F0"/>
    <w:rsid w:val="00091D9B"/>
    <w:rsid w:val="00091DEA"/>
    <w:rsid w:val="00094661"/>
    <w:rsid w:val="000968D8"/>
    <w:rsid w:val="000A0D6D"/>
    <w:rsid w:val="000A4A8B"/>
    <w:rsid w:val="000B0537"/>
    <w:rsid w:val="000B2BAA"/>
    <w:rsid w:val="000B6E2F"/>
    <w:rsid w:val="000C5096"/>
    <w:rsid w:val="000C56DF"/>
    <w:rsid w:val="000C5ADA"/>
    <w:rsid w:val="000D360D"/>
    <w:rsid w:val="000D3AB9"/>
    <w:rsid w:val="000D609B"/>
    <w:rsid w:val="000E2C62"/>
    <w:rsid w:val="000E375D"/>
    <w:rsid w:val="000E3B41"/>
    <w:rsid w:val="000E5C4A"/>
    <w:rsid w:val="000E793C"/>
    <w:rsid w:val="000F2FA3"/>
    <w:rsid w:val="000F3DD4"/>
    <w:rsid w:val="000F5B4A"/>
    <w:rsid w:val="001008A9"/>
    <w:rsid w:val="001012B3"/>
    <w:rsid w:val="00103B92"/>
    <w:rsid w:val="001071AD"/>
    <w:rsid w:val="001111C1"/>
    <w:rsid w:val="00111E7F"/>
    <w:rsid w:val="00111F28"/>
    <w:rsid w:val="0011386A"/>
    <w:rsid w:val="00117E29"/>
    <w:rsid w:val="00117F97"/>
    <w:rsid w:val="001200D0"/>
    <w:rsid w:val="00122BA8"/>
    <w:rsid w:val="00122EFE"/>
    <w:rsid w:val="00125C5C"/>
    <w:rsid w:val="001264DE"/>
    <w:rsid w:val="0012774B"/>
    <w:rsid w:val="00130B32"/>
    <w:rsid w:val="00130E7E"/>
    <w:rsid w:val="00132693"/>
    <w:rsid w:val="001336A0"/>
    <w:rsid w:val="001404CF"/>
    <w:rsid w:val="001425F0"/>
    <w:rsid w:val="00153FAF"/>
    <w:rsid w:val="001540E6"/>
    <w:rsid w:val="00157C59"/>
    <w:rsid w:val="00160A6B"/>
    <w:rsid w:val="00160F19"/>
    <w:rsid w:val="0016112E"/>
    <w:rsid w:val="00164339"/>
    <w:rsid w:val="001668D5"/>
    <w:rsid w:val="00167B7D"/>
    <w:rsid w:val="00167C81"/>
    <w:rsid w:val="00170FDD"/>
    <w:rsid w:val="00171360"/>
    <w:rsid w:val="00171426"/>
    <w:rsid w:val="0017149C"/>
    <w:rsid w:val="00171AC9"/>
    <w:rsid w:val="00176033"/>
    <w:rsid w:val="00177795"/>
    <w:rsid w:val="00182B59"/>
    <w:rsid w:val="00183473"/>
    <w:rsid w:val="00191E19"/>
    <w:rsid w:val="00194635"/>
    <w:rsid w:val="00196302"/>
    <w:rsid w:val="0019755C"/>
    <w:rsid w:val="001A2C75"/>
    <w:rsid w:val="001A312B"/>
    <w:rsid w:val="001A32FD"/>
    <w:rsid w:val="001A338E"/>
    <w:rsid w:val="001A3513"/>
    <w:rsid w:val="001A4FB5"/>
    <w:rsid w:val="001B3F9A"/>
    <w:rsid w:val="001B443F"/>
    <w:rsid w:val="001B493E"/>
    <w:rsid w:val="001B5CB6"/>
    <w:rsid w:val="001B77B4"/>
    <w:rsid w:val="001B7CE4"/>
    <w:rsid w:val="001C12E3"/>
    <w:rsid w:val="001C1950"/>
    <w:rsid w:val="001C2481"/>
    <w:rsid w:val="001C2B54"/>
    <w:rsid w:val="001C3B03"/>
    <w:rsid w:val="001C599F"/>
    <w:rsid w:val="001C5A09"/>
    <w:rsid w:val="001C62C7"/>
    <w:rsid w:val="001C683E"/>
    <w:rsid w:val="001C7069"/>
    <w:rsid w:val="001D0417"/>
    <w:rsid w:val="001D18E5"/>
    <w:rsid w:val="001D26A1"/>
    <w:rsid w:val="001D3BD4"/>
    <w:rsid w:val="001D67CF"/>
    <w:rsid w:val="001D6857"/>
    <w:rsid w:val="001D686E"/>
    <w:rsid w:val="001D73F4"/>
    <w:rsid w:val="001E01BE"/>
    <w:rsid w:val="001E074D"/>
    <w:rsid w:val="001E3926"/>
    <w:rsid w:val="001E433D"/>
    <w:rsid w:val="001E6F48"/>
    <w:rsid w:val="001E700E"/>
    <w:rsid w:val="001F14C9"/>
    <w:rsid w:val="001F7A05"/>
    <w:rsid w:val="00200364"/>
    <w:rsid w:val="00200DD1"/>
    <w:rsid w:val="00201CA2"/>
    <w:rsid w:val="00201D06"/>
    <w:rsid w:val="00204223"/>
    <w:rsid w:val="00213982"/>
    <w:rsid w:val="0021533A"/>
    <w:rsid w:val="00216069"/>
    <w:rsid w:val="00222FB8"/>
    <w:rsid w:val="002230BB"/>
    <w:rsid w:val="002237DD"/>
    <w:rsid w:val="00224D1B"/>
    <w:rsid w:val="00231DC4"/>
    <w:rsid w:val="00232967"/>
    <w:rsid w:val="0023474F"/>
    <w:rsid w:val="00234D19"/>
    <w:rsid w:val="0023579F"/>
    <w:rsid w:val="00235E3B"/>
    <w:rsid w:val="00236B7A"/>
    <w:rsid w:val="002374B6"/>
    <w:rsid w:val="00237E2E"/>
    <w:rsid w:val="002408CB"/>
    <w:rsid w:val="0024414C"/>
    <w:rsid w:val="002459B8"/>
    <w:rsid w:val="00247910"/>
    <w:rsid w:val="00252632"/>
    <w:rsid w:val="002529ED"/>
    <w:rsid w:val="00253C35"/>
    <w:rsid w:val="00257667"/>
    <w:rsid w:val="00257EB4"/>
    <w:rsid w:val="00262D9F"/>
    <w:rsid w:val="00264539"/>
    <w:rsid w:val="0026475F"/>
    <w:rsid w:val="00264ED3"/>
    <w:rsid w:val="00266771"/>
    <w:rsid w:val="0026725F"/>
    <w:rsid w:val="00270DE0"/>
    <w:rsid w:val="002725C1"/>
    <w:rsid w:val="002728D2"/>
    <w:rsid w:val="00272C57"/>
    <w:rsid w:val="00276254"/>
    <w:rsid w:val="00282E4B"/>
    <w:rsid w:val="002849A1"/>
    <w:rsid w:val="00291188"/>
    <w:rsid w:val="00293FCC"/>
    <w:rsid w:val="00294E13"/>
    <w:rsid w:val="00296223"/>
    <w:rsid w:val="002A017C"/>
    <w:rsid w:val="002A12D9"/>
    <w:rsid w:val="002A1E8C"/>
    <w:rsid w:val="002A228A"/>
    <w:rsid w:val="002A2891"/>
    <w:rsid w:val="002A28E0"/>
    <w:rsid w:val="002A2FC0"/>
    <w:rsid w:val="002A32F2"/>
    <w:rsid w:val="002A7A20"/>
    <w:rsid w:val="002B0A07"/>
    <w:rsid w:val="002B25BF"/>
    <w:rsid w:val="002B4D89"/>
    <w:rsid w:val="002B5CA7"/>
    <w:rsid w:val="002B71F8"/>
    <w:rsid w:val="002B7E9E"/>
    <w:rsid w:val="002D1CBC"/>
    <w:rsid w:val="002D4A9F"/>
    <w:rsid w:val="002E11E7"/>
    <w:rsid w:val="002E263E"/>
    <w:rsid w:val="002E4B64"/>
    <w:rsid w:val="002F1600"/>
    <w:rsid w:val="002F2103"/>
    <w:rsid w:val="002F42D9"/>
    <w:rsid w:val="002F4776"/>
    <w:rsid w:val="002F61CA"/>
    <w:rsid w:val="00300B1E"/>
    <w:rsid w:val="00300F24"/>
    <w:rsid w:val="00301138"/>
    <w:rsid w:val="00301164"/>
    <w:rsid w:val="0030223F"/>
    <w:rsid w:val="00302726"/>
    <w:rsid w:val="0030406C"/>
    <w:rsid w:val="003077B4"/>
    <w:rsid w:val="003104CC"/>
    <w:rsid w:val="00311358"/>
    <w:rsid w:val="00316391"/>
    <w:rsid w:val="00320E44"/>
    <w:rsid w:val="003211CC"/>
    <w:rsid w:val="0033055F"/>
    <w:rsid w:val="00331CA7"/>
    <w:rsid w:val="00332321"/>
    <w:rsid w:val="00332B12"/>
    <w:rsid w:val="003334CB"/>
    <w:rsid w:val="00334C5E"/>
    <w:rsid w:val="00337555"/>
    <w:rsid w:val="003411B4"/>
    <w:rsid w:val="003423FD"/>
    <w:rsid w:val="00342EDB"/>
    <w:rsid w:val="00346824"/>
    <w:rsid w:val="00351808"/>
    <w:rsid w:val="00352E3E"/>
    <w:rsid w:val="0035563B"/>
    <w:rsid w:val="00356283"/>
    <w:rsid w:val="003567D3"/>
    <w:rsid w:val="0035696F"/>
    <w:rsid w:val="00356E5C"/>
    <w:rsid w:val="00361A00"/>
    <w:rsid w:val="0036284C"/>
    <w:rsid w:val="00362FA9"/>
    <w:rsid w:val="0036661D"/>
    <w:rsid w:val="003735C7"/>
    <w:rsid w:val="00377498"/>
    <w:rsid w:val="0038193F"/>
    <w:rsid w:val="00386A34"/>
    <w:rsid w:val="00387C5F"/>
    <w:rsid w:val="003A1E57"/>
    <w:rsid w:val="003A28AA"/>
    <w:rsid w:val="003A3022"/>
    <w:rsid w:val="003A57DA"/>
    <w:rsid w:val="003B094D"/>
    <w:rsid w:val="003B1B8F"/>
    <w:rsid w:val="003B3282"/>
    <w:rsid w:val="003B551D"/>
    <w:rsid w:val="003B59EA"/>
    <w:rsid w:val="003B60DF"/>
    <w:rsid w:val="003C2AC2"/>
    <w:rsid w:val="003C303E"/>
    <w:rsid w:val="003C4B0A"/>
    <w:rsid w:val="003C60E9"/>
    <w:rsid w:val="003C7182"/>
    <w:rsid w:val="003D0B0C"/>
    <w:rsid w:val="003D3E8B"/>
    <w:rsid w:val="003E00DA"/>
    <w:rsid w:val="003E0EEF"/>
    <w:rsid w:val="003E4876"/>
    <w:rsid w:val="003E755A"/>
    <w:rsid w:val="003F1116"/>
    <w:rsid w:val="003F60C3"/>
    <w:rsid w:val="003F69CA"/>
    <w:rsid w:val="00403CE5"/>
    <w:rsid w:val="00403F6D"/>
    <w:rsid w:val="004046DA"/>
    <w:rsid w:val="004055F1"/>
    <w:rsid w:val="00406270"/>
    <w:rsid w:val="00407113"/>
    <w:rsid w:val="004074BF"/>
    <w:rsid w:val="004109E2"/>
    <w:rsid w:val="004118A6"/>
    <w:rsid w:val="00414656"/>
    <w:rsid w:val="00415548"/>
    <w:rsid w:val="00415F8C"/>
    <w:rsid w:val="00421072"/>
    <w:rsid w:val="00423384"/>
    <w:rsid w:val="004250BC"/>
    <w:rsid w:val="004257B3"/>
    <w:rsid w:val="00425BD3"/>
    <w:rsid w:val="004277F4"/>
    <w:rsid w:val="004339F3"/>
    <w:rsid w:val="004377D5"/>
    <w:rsid w:val="004409A8"/>
    <w:rsid w:val="004409FF"/>
    <w:rsid w:val="00441486"/>
    <w:rsid w:val="00441DDF"/>
    <w:rsid w:val="00443B2B"/>
    <w:rsid w:val="0045019E"/>
    <w:rsid w:val="0045120E"/>
    <w:rsid w:val="0045153E"/>
    <w:rsid w:val="00451CD3"/>
    <w:rsid w:val="00453948"/>
    <w:rsid w:val="0045424A"/>
    <w:rsid w:val="00455618"/>
    <w:rsid w:val="004558E3"/>
    <w:rsid w:val="004564FE"/>
    <w:rsid w:val="00456840"/>
    <w:rsid w:val="00460BA6"/>
    <w:rsid w:val="0046407E"/>
    <w:rsid w:val="00465DD7"/>
    <w:rsid w:val="00467080"/>
    <w:rsid w:val="0046734F"/>
    <w:rsid w:val="00471940"/>
    <w:rsid w:val="004749A7"/>
    <w:rsid w:val="00474D26"/>
    <w:rsid w:val="00475556"/>
    <w:rsid w:val="00481176"/>
    <w:rsid w:val="00490896"/>
    <w:rsid w:val="00494730"/>
    <w:rsid w:val="004956CB"/>
    <w:rsid w:val="004A01AB"/>
    <w:rsid w:val="004A0327"/>
    <w:rsid w:val="004A1AC8"/>
    <w:rsid w:val="004A3B8D"/>
    <w:rsid w:val="004A6C31"/>
    <w:rsid w:val="004B0E17"/>
    <w:rsid w:val="004B4E78"/>
    <w:rsid w:val="004B6EB1"/>
    <w:rsid w:val="004C03BB"/>
    <w:rsid w:val="004C1D63"/>
    <w:rsid w:val="004C2BD4"/>
    <w:rsid w:val="004C3D08"/>
    <w:rsid w:val="004C404E"/>
    <w:rsid w:val="004C57C3"/>
    <w:rsid w:val="004C59DB"/>
    <w:rsid w:val="004C6FC2"/>
    <w:rsid w:val="004D1177"/>
    <w:rsid w:val="004D3124"/>
    <w:rsid w:val="004D3242"/>
    <w:rsid w:val="004D37D4"/>
    <w:rsid w:val="004D3CBC"/>
    <w:rsid w:val="004D4270"/>
    <w:rsid w:val="004D53B7"/>
    <w:rsid w:val="004D771B"/>
    <w:rsid w:val="004D7E47"/>
    <w:rsid w:val="004E0A8C"/>
    <w:rsid w:val="004E0F1D"/>
    <w:rsid w:val="004E45D2"/>
    <w:rsid w:val="004E7422"/>
    <w:rsid w:val="004E7CB9"/>
    <w:rsid w:val="004F20FF"/>
    <w:rsid w:val="004F24BC"/>
    <w:rsid w:val="004F73E0"/>
    <w:rsid w:val="00500191"/>
    <w:rsid w:val="005004AF"/>
    <w:rsid w:val="005051C6"/>
    <w:rsid w:val="00505B5A"/>
    <w:rsid w:val="00507465"/>
    <w:rsid w:val="005136D7"/>
    <w:rsid w:val="00516200"/>
    <w:rsid w:val="00520AAA"/>
    <w:rsid w:val="00520E46"/>
    <w:rsid w:val="005227A4"/>
    <w:rsid w:val="00523D96"/>
    <w:rsid w:val="005302DE"/>
    <w:rsid w:val="00531167"/>
    <w:rsid w:val="005326F3"/>
    <w:rsid w:val="00533D38"/>
    <w:rsid w:val="00533D57"/>
    <w:rsid w:val="0053449E"/>
    <w:rsid w:val="00534895"/>
    <w:rsid w:val="00534FBB"/>
    <w:rsid w:val="00535D7E"/>
    <w:rsid w:val="0053687C"/>
    <w:rsid w:val="0053779C"/>
    <w:rsid w:val="00537CA8"/>
    <w:rsid w:val="0054053F"/>
    <w:rsid w:val="005423EA"/>
    <w:rsid w:val="00542944"/>
    <w:rsid w:val="00543C85"/>
    <w:rsid w:val="00544097"/>
    <w:rsid w:val="0054789E"/>
    <w:rsid w:val="00547C9A"/>
    <w:rsid w:val="0055226C"/>
    <w:rsid w:val="0055362E"/>
    <w:rsid w:val="00561F1A"/>
    <w:rsid w:val="00562D7A"/>
    <w:rsid w:val="00563C78"/>
    <w:rsid w:val="0056400E"/>
    <w:rsid w:val="00564454"/>
    <w:rsid w:val="00565943"/>
    <w:rsid w:val="00566247"/>
    <w:rsid w:val="00570A6A"/>
    <w:rsid w:val="005710DD"/>
    <w:rsid w:val="00572AA8"/>
    <w:rsid w:val="005749FF"/>
    <w:rsid w:val="005760E0"/>
    <w:rsid w:val="00576C60"/>
    <w:rsid w:val="00576D64"/>
    <w:rsid w:val="005807B2"/>
    <w:rsid w:val="0058203C"/>
    <w:rsid w:val="00582F8C"/>
    <w:rsid w:val="0058398E"/>
    <w:rsid w:val="00584D51"/>
    <w:rsid w:val="0058532E"/>
    <w:rsid w:val="00585F6D"/>
    <w:rsid w:val="00592CD3"/>
    <w:rsid w:val="0059390F"/>
    <w:rsid w:val="0059511E"/>
    <w:rsid w:val="005A5229"/>
    <w:rsid w:val="005B0E48"/>
    <w:rsid w:val="005B4350"/>
    <w:rsid w:val="005B77E6"/>
    <w:rsid w:val="005C0216"/>
    <w:rsid w:val="005C27E3"/>
    <w:rsid w:val="005C533C"/>
    <w:rsid w:val="005D0A1C"/>
    <w:rsid w:val="005D1121"/>
    <w:rsid w:val="005D3FC4"/>
    <w:rsid w:val="005D7F19"/>
    <w:rsid w:val="005E2505"/>
    <w:rsid w:val="005E6E79"/>
    <w:rsid w:val="005F0D9A"/>
    <w:rsid w:val="005F18E7"/>
    <w:rsid w:val="005F1C12"/>
    <w:rsid w:val="005F232C"/>
    <w:rsid w:val="005F2B98"/>
    <w:rsid w:val="005F73C3"/>
    <w:rsid w:val="006006D9"/>
    <w:rsid w:val="0060132F"/>
    <w:rsid w:val="006056F5"/>
    <w:rsid w:val="00605B78"/>
    <w:rsid w:val="00612DB9"/>
    <w:rsid w:val="00613C32"/>
    <w:rsid w:val="00614378"/>
    <w:rsid w:val="00616385"/>
    <w:rsid w:val="00624D04"/>
    <w:rsid w:val="00625A5D"/>
    <w:rsid w:val="00626609"/>
    <w:rsid w:val="00626E12"/>
    <w:rsid w:val="00627BF1"/>
    <w:rsid w:val="006344EA"/>
    <w:rsid w:val="00636FA5"/>
    <w:rsid w:val="006410D2"/>
    <w:rsid w:val="00643265"/>
    <w:rsid w:val="006459C2"/>
    <w:rsid w:val="006470D7"/>
    <w:rsid w:val="0064768B"/>
    <w:rsid w:val="00656FF7"/>
    <w:rsid w:val="00663F73"/>
    <w:rsid w:val="00665689"/>
    <w:rsid w:val="00665D68"/>
    <w:rsid w:val="006666FA"/>
    <w:rsid w:val="00671825"/>
    <w:rsid w:val="006718CD"/>
    <w:rsid w:val="00672A3F"/>
    <w:rsid w:val="00673CE9"/>
    <w:rsid w:val="006755F2"/>
    <w:rsid w:val="00675C9B"/>
    <w:rsid w:val="0067640A"/>
    <w:rsid w:val="006764B5"/>
    <w:rsid w:val="0068108D"/>
    <w:rsid w:val="00682324"/>
    <w:rsid w:val="00682823"/>
    <w:rsid w:val="00683818"/>
    <w:rsid w:val="00683F6A"/>
    <w:rsid w:val="0068430D"/>
    <w:rsid w:val="00686D31"/>
    <w:rsid w:val="00687D8A"/>
    <w:rsid w:val="00692362"/>
    <w:rsid w:val="00692BF6"/>
    <w:rsid w:val="00692EB3"/>
    <w:rsid w:val="00693461"/>
    <w:rsid w:val="00693EB9"/>
    <w:rsid w:val="006950A7"/>
    <w:rsid w:val="0069576C"/>
    <w:rsid w:val="0069698B"/>
    <w:rsid w:val="006A4616"/>
    <w:rsid w:val="006A4A3E"/>
    <w:rsid w:val="006A54A3"/>
    <w:rsid w:val="006B1DD0"/>
    <w:rsid w:val="006C13FF"/>
    <w:rsid w:val="006C148E"/>
    <w:rsid w:val="006C3811"/>
    <w:rsid w:val="006C40C0"/>
    <w:rsid w:val="006C5139"/>
    <w:rsid w:val="006D34BD"/>
    <w:rsid w:val="006D3AEE"/>
    <w:rsid w:val="006D453E"/>
    <w:rsid w:val="006E128C"/>
    <w:rsid w:val="006E24CE"/>
    <w:rsid w:val="006E3535"/>
    <w:rsid w:val="006F0497"/>
    <w:rsid w:val="006F2211"/>
    <w:rsid w:val="006F2577"/>
    <w:rsid w:val="006F4C74"/>
    <w:rsid w:val="006F5458"/>
    <w:rsid w:val="006F6FF6"/>
    <w:rsid w:val="00701235"/>
    <w:rsid w:val="00702E2F"/>
    <w:rsid w:val="00703661"/>
    <w:rsid w:val="00704E8B"/>
    <w:rsid w:val="00710F17"/>
    <w:rsid w:val="00711E28"/>
    <w:rsid w:val="007123E3"/>
    <w:rsid w:val="0071673E"/>
    <w:rsid w:val="00716B2E"/>
    <w:rsid w:val="00717A24"/>
    <w:rsid w:val="007206B2"/>
    <w:rsid w:val="00723660"/>
    <w:rsid w:val="0072704A"/>
    <w:rsid w:val="007270CA"/>
    <w:rsid w:val="00730434"/>
    <w:rsid w:val="00735D89"/>
    <w:rsid w:val="00736B64"/>
    <w:rsid w:val="00737274"/>
    <w:rsid w:val="00741C07"/>
    <w:rsid w:val="00743A97"/>
    <w:rsid w:val="0074438F"/>
    <w:rsid w:val="00751B82"/>
    <w:rsid w:val="00752B40"/>
    <w:rsid w:val="00752E3E"/>
    <w:rsid w:val="007547AF"/>
    <w:rsid w:val="00754C00"/>
    <w:rsid w:val="007566FF"/>
    <w:rsid w:val="007568FA"/>
    <w:rsid w:val="0076537D"/>
    <w:rsid w:val="00765DA6"/>
    <w:rsid w:val="007660EA"/>
    <w:rsid w:val="007707BB"/>
    <w:rsid w:val="00773BCC"/>
    <w:rsid w:val="00774E52"/>
    <w:rsid w:val="0077632A"/>
    <w:rsid w:val="007765C2"/>
    <w:rsid w:val="00776A95"/>
    <w:rsid w:val="0077711D"/>
    <w:rsid w:val="007773AA"/>
    <w:rsid w:val="00782442"/>
    <w:rsid w:val="007844D0"/>
    <w:rsid w:val="00784C86"/>
    <w:rsid w:val="0078571D"/>
    <w:rsid w:val="007875F2"/>
    <w:rsid w:val="0079064B"/>
    <w:rsid w:val="007927C6"/>
    <w:rsid w:val="007935D0"/>
    <w:rsid w:val="0079669B"/>
    <w:rsid w:val="00796ACD"/>
    <w:rsid w:val="007A000E"/>
    <w:rsid w:val="007A1F82"/>
    <w:rsid w:val="007A21D5"/>
    <w:rsid w:val="007A2BFD"/>
    <w:rsid w:val="007A417C"/>
    <w:rsid w:val="007A5627"/>
    <w:rsid w:val="007A6430"/>
    <w:rsid w:val="007A6D57"/>
    <w:rsid w:val="007A772A"/>
    <w:rsid w:val="007B2335"/>
    <w:rsid w:val="007B50AB"/>
    <w:rsid w:val="007B5280"/>
    <w:rsid w:val="007B55F3"/>
    <w:rsid w:val="007B5B77"/>
    <w:rsid w:val="007C0026"/>
    <w:rsid w:val="007C2B52"/>
    <w:rsid w:val="007C52A6"/>
    <w:rsid w:val="007C6292"/>
    <w:rsid w:val="007C65B6"/>
    <w:rsid w:val="007D079E"/>
    <w:rsid w:val="007D1C24"/>
    <w:rsid w:val="007D2155"/>
    <w:rsid w:val="007D3782"/>
    <w:rsid w:val="007D40A0"/>
    <w:rsid w:val="007D4B97"/>
    <w:rsid w:val="007D659A"/>
    <w:rsid w:val="007E2037"/>
    <w:rsid w:val="007E2C44"/>
    <w:rsid w:val="007E5474"/>
    <w:rsid w:val="007E566D"/>
    <w:rsid w:val="007F26AA"/>
    <w:rsid w:val="007F2E07"/>
    <w:rsid w:val="007F426B"/>
    <w:rsid w:val="007F4AC2"/>
    <w:rsid w:val="007F4FF2"/>
    <w:rsid w:val="007F5EE3"/>
    <w:rsid w:val="007F6004"/>
    <w:rsid w:val="007F66BE"/>
    <w:rsid w:val="00804B34"/>
    <w:rsid w:val="008141C2"/>
    <w:rsid w:val="008173E1"/>
    <w:rsid w:val="00823BF5"/>
    <w:rsid w:val="00825901"/>
    <w:rsid w:val="00826CA1"/>
    <w:rsid w:val="008334A5"/>
    <w:rsid w:val="00835676"/>
    <w:rsid w:val="0084207E"/>
    <w:rsid w:val="008453BC"/>
    <w:rsid w:val="008459BF"/>
    <w:rsid w:val="0084624E"/>
    <w:rsid w:val="008468B2"/>
    <w:rsid w:val="00847A88"/>
    <w:rsid w:val="00847D23"/>
    <w:rsid w:val="00850745"/>
    <w:rsid w:val="00851959"/>
    <w:rsid w:val="0085363C"/>
    <w:rsid w:val="008543DB"/>
    <w:rsid w:val="0086050B"/>
    <w:rsid w:val="00860CEA"/>
    <w:rsid w:val="00861982"/>
    <w:rsid w:val="00863355"/>
    <w:rsid w:val="008654AD"/>
    <w:rsid w:val="00865A03"/>
    <w:rsid w:val="00867C4B"/>
    <w:rsid w:val="00876136"/>
    <w:rsid w:val="008803DC"/>
    <w:rsid w:val="00881894"/>
    <w:rsid w:val="00883CCE"/>
    <w:rsid w:val="00883DAC"/>
    <w:rsid w:val="008862BE"/>
    <w:rsid w:val="00887BFF"/>
    <w:rsid w:val="008903C7"/>
    <w:rsid w:val="00892448"/>
    <w:rsid w:val="00892D6E"/>
    <w:rsid w:val="008933A2"/>
    <w:rsid w:val="008943DC"/>
    <w:rsid w:val="00895306"/>
    <w:rsid w:val="00895865"/>
    <w:rsid w:val="008A0B56"/>
    <w:rsid w:val="008A2C3A"/>
    <w:rsid w:val="008A5703"/>
    <w:rsid w:val="008A58C7"/>
    <w:rsid w:val="008A7EF6"/>
    <w:rsid w:val="008B2FF8"/>
    <w:rsid w:val="008B5BFD"/>
    <w:rsid w:val="008C66A7"/>
    <w:rsid w:val="008C7506"/>
    <w:rsid w:val="008D5E6C"/>
    <w:rsid w:val="008D5EA2"/>
    <w:rsid w:val="008D5F5F"/>
    <w:rsid w:val="008D602E"/>
    <w:rsid w:val="008D6B9E"/>
    <w:rsid w:val="008E07D3"/>
    <w:rsid w:val="008E2283"/>
    <w:rsid w:val="008E699D"/>
    <w:rsid w:val="008F2D8D"/>
    <w:rsid w:val="008F33C1"/>
    <w:rsid w:val="008F3E4F"/>
    <w:rsid w:val="008F79CE"/>
    <w:rsid w:val="009032BA"/>
    <w:rsid w:val="0090429E"/>
    <w:rsid w:val="00906B73"/>
    <w:rsid w:val="00912BDC"/>
    <w:rsid w:val="00915EAD"/>
    <w:rsid w:val="00916065"/>
    <w:rsid w:val="00916FC7"/>
    <w:rsid w:val="0092009C"/>
    <w:rsid w:val="009234C7"/>
    <w:rsid w:val="00924354"/>
    <w:rsid w:val="00925006"/>
    <w:rsid w:val="0092526C"/>
    <w:rsid w:val="00926DF2"/>
    <w:rsid w:val="00927391"/>
    <w:rsid w:val="009275F5"/>
    <w:rsid w:val="0092789F"/>
    <w:rsid w:val="00927E48"/>
    <w:rsid w:val="0093151B"/>
    <w:rsid w:val="00931779"/>
    <w:rsid w:val="00931EE6"/>
    <w:rsid w:val="0093584C"/>
    <w:rsid w:val="00935A94"/>
    <w:rsid w:val="00937D6B"/>
    <w:rsid w:val="00937FEE"/>
    <w:rsid w:val="009413E9"/>
    <w:rsid w:val="00943895"/>
    <w:rsid w:val="00943A4A"/>
    <w:rsid w:val="00945960"/>
    <w:rsid w:val="00945B6A"/>
    <w:rsid w:val="00946241"/>
    <w:rsid w:val="00946D7A"/>
    <w:rsid w:val="00950D7B"/>
    <w:rsid w:val="00956D2F"/>
    <w:rsid w:val="009576E8"/>
    <w:rsid w:val="0096101C"/>
    <w:rsid w:val="00961502"/>
    <w:rsid w:val="0096246F"/>
    <w:rsid w:val="00964EAA"/>
    <w:rsid w:val="00965123"/>
    <w:rsid w:val="00965513"/>
    <w:rsid w:val="00973878"/>
    <w:rsid w:val="00974FCD"/>
    <w:rsid w:val="00981219"/>
    <w:rsid w:val="0098245F"/>
    <w:rsid w:val="00985A59"/>
    <w:rsid w:val="00985B00"/>
    <w:rsid w:val="00985BF3"/>
    <w:rsid w:val="009866EA"/>
    <w:rsid w:val="00987470"/>
    <w:rsid w:val="009901FB"/>
    <w:rsid w:val="00990AB2"/>
    <w:rsid w:val="00991D19"/>
    <w:rsid w:val="00992663"/>
    <w:rsid w:val="00995856"/>
    <w:rsid w:val="00997D28"/>
    <w:rsid w:val="009A1E2B"/>
    <w:rsid w:val="009A49F1"/>
    <w:rsid w:val="009A6C22"/>
    <w:rsid w:val="009A7DE4"/>
    <w:rsid w:val="009B083B"/>
    <w:rsid w:val="009B623C"/>
    <w:rsid w:val="009B765A"/>
    <w:rsid w:val="009C03D1"/>
    <w:rsid w:val="009C0405"/>
    <w:rsid w:val="009C62E3"/>
    <w:rsid w:val="009D0562"/>
    <w:rsid w:val="009D2509"/>
    <w:rsid w:val="009D2D3C"/>
    <w:rsid w:val="009D2D5D"/>
    <w:rsid w:val="009D2F48"/>
    <w:rsid w:val="009D3F76"/>
    <w:rsid w:val="009D6E82"/>
    <w:rsid w:val="009E1164"/>
    <w:rsid w:val="009E1FFC"/>
    <w:rsid w:val="009E23B5"/>
    <w:rsid w:val="009E539E"/>
    <w:rsid w:val="009F163C"/>
    <w:rsid w:val="009F3638"/>
    <w:rsid w:val="009F39B2"/>
    <w:rsid w:val="009F42DE"/>
    <w:rsid w:val="009F459A"/>
    <w:rsid w:val="009F4DE3"/>
    <w:rsid w:val="009F5BA4"/>
    <w:rsid w:val="009F61D9"/>
    <w:rsid w:val="009F70EF"/>
    <w:rsid w:val="00A00280"/>
    <w:rsid w:val="00A010A5"/>
    <w:rsid w:val="00A01EC2"/>
    <w:rsid w:val="00A03AE0"/>
    <w:rsid w:val="00A047EB"/>
    <w:rsid w:val="00A04AFC"/>
    <w:rsid w:val="00A168B3"/>
    <w:rsid w:val="00A1720C"/>
    <w:rsid w:val="00A17C07"/>
    <w:rsid w:val="00A231EF"/>
    <w:rsid w:val="00A2504C"/>
    <w:rsid w:val="00A2582F"/>
    <w:rsid w:val="00A265CA"/>
    <w:rsid w:val="00A2683E"/>
    <w:rsid w:val="00A30116"/>
    <w:rsid w:val="00A32637"/>
    <w:rsid w:val="00A372B5"/>
    <w:rsid w:val="00A3732B"/>
    <w:rsid w:val="00A419BF"/>
    <w:rsid w:val="00A42324"/>
    <w:rsid w:val="00A426DC"/>
    <w:rsid w:val="00A57C86"/>
    <w:rsid w:val="00A57D3B"/>
    <w:rsid w:val="00A63008"/>
    <w:rsid w:val="00A63D80"/>
    <w:rsid w:val="00A64529"/>
    <w:rsid w:val="00A6520A"/>
    <w:rsid w:val="00A6533F"/>
    <w:rsid w:val="00A662D9"/>
    <w:rsid w:val="00A67993"/>
    <w:rsid w:val="00A819DE"/>
    <w:rsid w:val="00A820D6"/>
    <w:rsid w:val="00A83CA9"/>
    <w:rsid w:val="00A85F43"/>
    <w:rsid w:val="00A878B4"/>
    <w:rsid w:val="00A9339A"/>
    <w:rsid w:val="00A93BB8"/>
    <w:rsid w:val="00A95269"/>
    <w:rsid w:val="00A9725C"/>
    <w:rsid w:val="00AA51BF"/>
    <w:rsid w:val="00AA6C02"/>
    <w:rsid w:val="00AA741B"/>
    <w:rsid w:val="00AB2BC3"/>
    <w:rsid w:val="00AB5442"/>
    <w:rsid w:val="00AB6B1C"/>
    <w:rsid w:val="00AB7E24"/>
    <w:rsid w:val="00AC5B8E"/>
    <w:rsid w:val="00AC7EA4"/>
    <w:rsid w:val="00AD0959"/>
    <w:rsid w:val="00AD15DD"/>
    <w:rsid w:val="00AD3FD3"/>
    <w:rsid w:val="00AD586F"/>
    <w:rsid w:val="00AD737B"/>
    <w:rsid w:val="00AE7C47"/>
    <w:rsid w:val="00AF634D"/>
    <w:rsid w:val="00AF7291"/>
    <w:rsid w:val="00AF7848"/>
    <w:rsid w:val="00B01152"/>
    <w:rsid w:val="00B048A6"/>
    <w:rsid w:val="00B04A28"/>
    <w:rsid w:val="00B04EAD"/>
    <w:rsid w:val="00B06E7F"/>
    <w:rsid w:val="00B06E8E"/>
    <w:rsid w:val="00B078FE"/>
    <w:rsid w:val="00B12282"/>
    <w:rsid w:val="00B16E7A"/>
    <w:rsid w:val="00B17AC0"/>
    <w:rsid w:val="00B31D09"/>
    <w:rsid w:val="00B34CE9"/>
    <w:rsid w:val="00B35DF4"/>
    <w:rsid w:val="00B362AF"/>
    <w:rsid w:val="00B36D2A"/>
    <w:rsid w:val="00B408E1"/>
    <w:rsid w:val="00B41C54"/>
    <w:rsid w:val="00B425EC"/>
    <w:rsid w:val="00B42E63"/>
    <w:rsid w:val="00B43DC2"/>
    <w:rsid w:val="00B44CFE"/>
    <w:rsid w:val="00B50E75"/>
    <w:rsid w:val="00B54CE2"/>
    <w:rsid w:val="00B602AB"/>
    <w:rsid w:val="00B60816"/>
    <w:rsid w:val="00B61646"/>
    <w:rsid w:val="00B643FE"/>
    <w:rsid w:val="00B644BC"/>
    <w:rsid w:val="00B660D9"/>
    <w:rsid w:val="00B66D84"/>
    <w:rsid w:val="00B71503"/>
    <w:rsid w:val="00B73123"/>
    <w:rsid w:val="00B75D7C"/>
    <w:rsid w:val="00B76B37"/>
    <w:rsid w:val="00B77D0A"/>
    <w:rsid w:val="00B81E15"/>
    <w:rsid w:val="00B853B5"/>
    <w:rsid w:val="00B857DE"/>
    <w:rsid w:val="00B85A56"/>
    <w:rsid w:val="00B87E9D"/>
    <w:rsid w:val="00B91CF9"/>
    <w:rsid w:val="00B93A8F"/>
    <w:rsid w:val="00B97DD2"/>
    <w:rsid w:val="00BA2158"/>
    <w:rsid w:val="00BA3E36"/>
    <w:rsid w:val="00BA4C69"/>
    <w:rsid w:val="00BA5475"/>
    <w:rsid w:val="00BA59A9"/>
    <w:rsid w:val="00BB041F"/>
    <w:rsid w:val="00BB0B0B"/>
    <w:rsid w:val="00BB308E"/>
    <w:rsid w:val="00BB48A2"/>
    <w:rsid w:val="00BB78D2"/>
    <w:rsid w:val="00BC13D2"/>
    <w:rsid w:val="00BC174E"/>
    <w:rsid w:val="00BC1A24"/>
    <w:rsid w:val="00BC3852"/>
    <w:rsid w:val="00BC3EC9"/>
    <w:rsid w:val="00BC45EE"/>
    <w:rsid w:val="00BC5199"/>
    <w:rsid w:val="00BD2804"/>
    <w:rsid w:val="00BD374D"/>
    <w:rsid w:val="00BD4E60"/>
    <w:rsid w:val="00BD622D"/>
    <w:rsid w:val="00BD6CD1"/>
    <w:rsid w:val="00BD751B"/>
    <w:rsid w:val="00BE003A"/>
    <w:rsid w:val="00BE0723"/>
    <w:rsid w:val="00BE5DAB"/>
    <w:rsid w:val="00BE749A"/>
    <w:rsid w:val="00BE79D0"/>
    <w:rsid w:val="00BF0007"/>
    <w:rsid w:val="00BF12DE"/>
    <w:rsid w:val="00BF3CB3"/>
    <w:rsid w:val="00BF4E72"/>
    <w:rsid w:val="00BF5BF2"/>
    <w:rsid w:val="00BF6310"/>
    <w:rsid w:val="00C00D59"/>
    <w:rsid w:val="00C01135"/>
    <w:rsid w:val="00C0120B"/>
    <w:rsid w:val="00C04215"/>
    <w:rsid w:val="00C048C5"/>
    <w:rsid w:val="00C11B7E"/>
    <w:rsid w:val="00C11CBE"/>
    <w:rsid w:val="00C14A19"/>
    <w:rsid w:val="00C16759"/>
    <w:rsid w:val="00C22F8B"/>
    <w:rsid w:val="00C2692D"/>
    <w:rsid w:val="00C27253"/>
    <w:rsid w:val="00C31A90"/>
    <w:rsid w:val="00C31C9A"/>
    <w:rsid w:val="00C35775"/>
    <w:rsid w:val="00C36BEF"/>
    <w:rsid w:val="00C40C00"/>
    <w:rsid w:val="00C4112F"/>
    <w:rsid w:val="00C4381B"/>
    <w:rsid w:val="00C5066F"/>
    <w:rsid w:val="00C50D50"/>
    <w:rsid w:val="00C50EBA"/>
    <w:rsid w:val="00C50F17"/>
    <w:rsid w:val="00C54033"/>
    <w:rsid w:val="00C56C7D"/>
    <w:rsid w:val="00C61650"/>
    <w:rsid w:val="00C63233"/>
    <w:rsid w:val="00C70502"/>
    <w:rsid w:val="00C725BF"/>
    <w:rsid w:val="00C7409B"/>
    <w:rsid w:val="00C757DB"/>
    <w:rsid w:val="00C76116"/>
    <w:rsid w:val="00C77339"/>
    <w:rsid w:val="00C84792"/>
    <w:rsid w:val="00C855D3"/>
    <w:rsid w:val="00C85E9C"/>
    <w:rsid w:val="00C907EC"/>
    <w:rsid w:val="00C9147A"/>
    <w:rsid w:val="00C955BA"/>
    <w:rsid w:val="00CA041B"/>
    <w:rsid w:val="00CA1654"/>
    <w:rsid w:val="00CA2B66"/>
    <w:rsid w:val="00CB1A8D"/>
    <w:rsid w:val="00CB3C64"/>
    <w:rsid w:val="00CB4910"/>
    <w:rsid w:val="00CB6F9D"/>
    <w:rsid w:val="00CB7424"/>
    <w:rsid w:val="00CC00CF"/>
    <w:rsid w:val="00CC0812"/>
    <w:rsid w:val="00CC64D2"/>
    <w:rsid w:val="00CD0BDE"/>
    <w:rsid w:val="00CD254B"/>
    <w:rsid w:val="00CD332C"/>
    <w:rsid w:val="00CE0C91"/>
    <w:rsid w:val="00CE173C"/>
    <w:rsid w:val="00CE2C34"/>
    <w:rsid w:val="00CE2E05"/>
    <w:rsid w:val="00CE3931"/>
    <w:rsid w:val="00CE6981"/>
    <w:rsid w:val="00CF0826"/>
    <w:rsid w:val="00CF467B"/>
    <w:rsid w:val="00CF5BBE"/>
    <w:rsid w:val="00CF6541"/>
    <w:rsid w:val="00CF67AD"/>
    <w:rsid w:val="00CF69F0"/>
    <w:rsid w:val="00CF7BEB"/>
    <w:rsid w:val="00CF7ECF"/>
    <w:rsid w:val="00D00639"/>
    <w:rsid w:val="00D01008"/>
    <w:rsid w:val="00D06B89"/>
    <w:rsid w:val="00D07759"/>
    <w:rsid w:val="00D10A16"/>
    <w:rsid w:val="00D145F9"/>
    <w:rsid w:val="00D147C7"/>
    <w:rsid w:val="00D1567A"/>
    <w:rsid w:val="00D1759C"/>
    <w:rsid w:val="00D175FD"/>
    <w:rsid w:val="00D177F4"/>
    <w:rsid w:val="00D17B47"/>
    <w:rsid w:val="00D20236"/>
    <w:rsid w:val="00D237C6"/>
    <w:rsid w:val="00D258A4"/>
    <w:rsid w:val="00D25DD8"/>
    <w:rsid w:val="00D32D8A"/>
    <w:rsid w:val="00D33706"/>
    <w:rsid w:val="00D339E4"/>
    <w:rsid w:val="00D33AB4"/>
    <w:rsid w:val="00D416DC"/>
    <w:rsid w:val="00D41F86"/>
    <w:rsid w:val="00D42BDA"/>
    <w:rsid w:val="00D52159"/>
    <w:rsid w:val="00D53B47"/>
    <w:rsid w:val="00D54BE5"/>
    <w:rsid w:val="00D569BC"/>
    <w:rsid w:val="00D60C4B"/>
    <w:rsid w:val="00D60C4F"/>
    <w:rsid w:val="00D624E3"/>
    <w:rsid w:val="00D62659"/>
    <w:rsid w:val="00D639CE"/>
    <w:rsid w:val="00D6462F"/>
    <w:rsid w:val="00D67B21"/>
    <w:rsid w:val="00D73C0F"/>
    <w:rsid w:val="00D75A6A"/>
    <w:rsid w:val="00D77B63"/>
    <w:rsid w:val="00D853F4"/>
    <w:rsid w:val="00D90527"/>
    <w:rsid w:val="00D94929"/>
    <w:rsid w:val="00D94CEA"/>
    <w:rsid w:val="00D95252"/>
    <w:rsid w:val="00D95314"/>
    <w:rsid w:val="00DA019B"/>
    <w:rsid w:val="00DA0973"/>
    <w:rsid w:val="00DA11AB"/>
    <w:rsid w:val="00DA3AB2"/>
    <w:rsid w:val="00DA477F"/>
    <w:rsid w:val="00DA752A"/>
    <w:rsid w:val="00DA7F12"/>
    <w:rsid w:val="00DB1BA3"/>
    <w:rsid w:val="00DB2916"/>
    <w:rsid w:val="00DB6196"/>
    <w:rsid w:val="00DC1CC9"/>
    <w:rsid w:val="00DC450F"/>
    <w:rsid w:val="00DC4A8B"/>
    <w:rsid w:val="00DC5B4A"/>
    <w:rsid w:val="00DC6C9B"/>
    <w:rsid w:val="00DD08B3"/>
    <w:rsid w:val="00DD0B16"/>
    <w:rsid w:val="00DD2EF8"/>
    <w:rsid w:val="00DD5546"/>
    <w:rsid w:val="00DD5DC8"/>
    <w:rsid w:val="00DE04AD"/>
    <w:rsid w:val="00DE0E4D"/>
    <w:rsid w:val="00DE1D7A"/>
    <w:rsid w:val="00DE44EC"/>
    <w:rsid w:val="00DE4646"/>
    <w:rsid w:val="00DE4AE7"/>
    <w:rsid w:val="00DE5024"/>
    <w:rsid w:val="00DE7FB7"/>
    <w:rsid w:val="00DF002A"/>
    <w:rsid w:val="00DF0AA9"/>
    <w:rsid w:val="00DF14FD"/>
    <w:rsid w:val="00DF1520"/>
    <w:rsid w:val="00DF1B23"/>
    <w:rsid w:val="00DF2A04"/>
    <w:rsid w:val="00DF3BC8"/>
    <w:rsid w:val="00DF532F"/>
    <w:rsid w:val="00DF721A"/>
    <w:rsid w:val="00E00922"/>
    <w:rsid w:val="00E009BF"/>
    <w:rsid w:val="00E019EA"/>
    <w:rsid w:val="00E12001"/>
    <w:rsid w:val="00E16CE2"/>
    <w:rsid w:val="00E17043"/>
    <w:rsid w:val="00E20CF0"/>
    <w:rsid w:val="00E220B9"/>
    <w:rsid w:val="00E23EA6"/>
    <w:rsid w:val="00E26252"/>
    <w:rsid w:val="00E279CC"/>
    <w:rsid w:val="00E347EA"/>
    <w:rsid w:val="00E34970"/>
    <w:rsid w:val="00E44FDC"/>
    <w:rsid w:val="00E54CF6"/>
    <w:rsid w:val="00E565D1"/>
    <w:rsid w:val="00E57B0F"/>
    <w:rsid w:val="00E623A1"/>
    <w:rsid w:val="00E66CAB"/>
    <w:rsid w:val="00E710C6"/>
    <w:rsid w:val="00E72983"/>
    <w:rsid w:val="00E72AFE"/>
    <w:rsid w:val="00E740EC"/>
    <w:rsid w:val="00E743C0"/>
    <w:rsid w:val="00E76925"/>
    <w:rsid w:val="00E81F86"/>
    <w:rsid w:val="00E82AB5"/>
    <w:rsid w:val="00E84E0D"/>
    <w:rsid w:val="00E855C4"/>
    <w:rsid w:val="00E8743E"/>
    <w:rsid w:val="00E909A6"/>
    <w:rsid w:val="00E91EF7"/>
    <w:rsid w:val="00E94B1D"/>
    <w:rsid w:val="00E9766E"/>
    <w:rsid w:val="00EA112D"/>
    <w:rsid w:val="00EA226A"/>
    <w:rsid w:val="00EA2E7C"/>
    <w:rsid w:val="00EA4E55"/>
    <w:rsid w:val="00EA7056"/>
    <w:rsid w:val="00EB11B5"/>
    <w:rsid w:val="00EB34BE"/>
    <w:rsid w:val="00EB5563"/>
    <w:rsid w:val="00EB60DE"/>
    <w:rsid w:val="00EB7498"/>
    <w:rsid w:val="00EB7581"/>
    <w:rsid w:val="00EC1C05"/>
    <w:rsid w:val="00EC30AF"/>
    <w:rsid w:val="00EC51E6"/>
    <w:rsid w:val="00EC5E8F"/>
    <w:rsid w:val="00ED02CD"/>
    <w:rsid w:val="00ED1A7E"/>
    <w:rsid w:val="00ED30BE"/>
    <w:rsid w:val="00ED5F84"/>
    <w:rsid w:val="00ED75E0"/>
    <w:rsid w:val="00EE31F3"/>
    <w:rsid w:val="00EE686E"/>
    <w:rsid w:val="00EF297C"/>
    <w:rsid w:val="00EF34B4"/>
    <w:rsid w:val="00EF3BAE"/>
    <w:rsid w:val="00EF44F6"/>
    <w:rsid w:val="00EF66A6"/>
    <w:rsid w:val="00F016AC"/>
    <w:rsid w:val="00F01EAD"/>
    <w:rsid w:val="00F027E3"/>
    <w:rsid w:val="00F02DC4"/>
    <w:rsid w:val="00F03115"/>
    <w:rsid w:val="00F03E21"/>
    <w:rsid w:val="00F13627"/>
    <w:rsid w:val="00F13AE4"/>
    <w:rsid w:val="00F17141"/>
    <w:rsid w:val="00F20581"/>
    <w:rsid w:val="00F30927"/>
    <w:rsid w:val="00F310B7"/>
    <w:rsid w:val="00F317B6"/>
    <w:rsid w:val="00F345AA"/>
    <w:rsid w:val="00F34C2A"/>
    <w:rsid w:val="00F40D17"/>
    <w:rsid w:val="00F43B8A"/>
    <w:rsid w:val="00F43F26"/>
    <w:rsid w:val="00F45CE6"/>
    <w:rsid w:val="00F46543"/>
    <w:rsid w:val="00F52A10"/>
    <w:rsid w:val="00F53D9C"/>
    <w:rsid w:val="00F53DCD"/>
    <w:rsid w:val="00F56B46"/>
    <w:rsid w:val="00F57C69"/>
    <w:rsid w:val="00F61F24"/>
    <w:rsid w:val="00F63A26"/>
    <w:rsid w:val="00F65F88"/>
    <w:rsid w:val="00F70FDC"/>
    <w:rsid w:val="00F73D9C"/>
    <w:rsid w:val="00F844DD"/>
    <w:rsid w:val="00F84816"/>
    <w:rsid w:val="00F95D25"/>
    <w:rsid w:val="00F96612"/>
    <w:rsid w:val="00FA1451"/>
    <w:rsid w:val="00FA6AFC"/>
    <w:rsid w:val="00FB0EE5"/>
    <w:rsid w:val="00FB318F"/>
    <w:rsid w:val="00FB4A52"/>
    <w:rsid w:val="00FB67AC"/>
    <w:rsid w:val="00FB6837"/>
    <w:rsid w:val="00FB6F25"/>
    <w:rsid w:val="00FC05AD"/>
    <w:rsid w:val="00FC0922"/>
    <w:rsid w:val="00FC131E"/>
    <w:rsid w:val="00FC3299"/>
    <w:rsid w:val="00FC4D19"/>
    <w:rsid w:val="00FC56BC"/>
    <w:rsid w:val="00FC5C62"/>
    <w:rsid w:val="00FD2802"/>
    <w:rsid w:val="00FD437D"/>
    <w:rsid w:val="00FD5124"/>
    <w:rsid w:val="00FD6FE6"/>
    <w:rsid w:val="00FE097C"/>
    <w:rsid w:val="00FE19B2"/>
    <w:rsid w:val="00FE1AFC"/>
    <w:rsid w:val="00FE1F03"/>
    <w:rsid w:val="00FE3EB3"/>
    <w:rsid w:val="00FE4F7C"/>
    <w:rsid w:val="00FE6114"/>
    <w:rsid w:val="00FE62DE"/>
    <w:rsid w:val="00FF097E"/>
    <w:rsid w:val="00FF1371"/>
    <w:rsid w:val="00FF3F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296E"/>
    <w:rPr>
      <w:sz w:val="24"/>
      <w:szCs w:val="24"/>
      <w:lang w:eastAsia="en-US"/>
    </w:rPr>
  </w:style>
  <w:style w:type="paragraph" w:styleId="Nagwek1">
    <w:name w:val="heading 1"/>
    <w:basedOn w:val="Normalny"/>
    <w:next w:val="Normalny"/>
    <w:link w:val="Nagwek1Znak"/>
    <w:uiPriority w:val="9"/>
    <w:qFormat/>
    <w:rsid w:val="005710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F0826"/>
    <w:pPr>
      <w:keepNext/>
      <w:jc w:val="center"/>
      <w:outlineLvl w:val="1"/>
    </w:pPr>
    <w:rPr>
      <w:rFonts w:ascii="Times New Roman" w:eastAsia="Times New Roman" w:hAnsi="Times New Roman"/>
      <w:b/>
      <w:bCs/>
      <w:lang w:eastAsia="pl-PL"/>
    </w:rPr>
  </w:style>
  <w:style w:type="paragraph" w:styleId="Nagwek6">
    <w:name w:val="heading 6"/>
    <w:basedOn w:val="Normalny"/>
    <w:next w:val="Normalny"/>
    <w:link w:val="Nagwek6Znak"/>
    <w:uiPriority w:val="9"/>
    <w:semiHidden/>
    <w:unhideWhenUsed/>
    <w:qFormat/>
    <w:rsid w:val="00E019E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CF0826"/>
    <w:pPr>
      <w:keepNext/>
      <w:overflowPunct w:val="0"/>
      <w:autoSpaceDE w:val="0"/>
      <w:autoSpaceDN w:val="0"/>
      <w:adjustRightInd w:val="0"/>
      <w:textAlignment w:val="baseline"/>
      <w:outlineLvl w:val="6"/>
    </w:pPr>
    <w:rPr>
      <w:rFonts w:ascii="Times New Roman" w:eastAsia="Times New Roman"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nhideWhenUsed/>
    <w:rsid w:val="00EF3BAE"/>
    <w:rPr>
      <w:color w:val="0000FF"/>
      <w:u w:val="single"/>
    </w:rPr>
  </w:style>
  <w:style w:type="paragraph" w:styleId="NormalnyWeb">
    <w:name w:val="Normal (Web)"/>
    <w:basedOn w:val="Normalny"/>
    <w:uiPriority w:val="99"/>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uiPriority w:val="22"/>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character" w:customStyle="1" w:styleId="Nagwek2Znak">
    <w:name w:val="Nagłówek 2 Znak"/>
    <w:basedOn w:val="Domylnaczcionkaakapitu"/>
    <w:link w:val="Nagwek2"/>
    <w:rsid w:val="00CF0826"/>
    <w:rPr>
      <w:rFonts w:ascii="Times New Roman" w:eastAsia="Times New Roman" w:hAnsi="Times New Roman"/>
      <w:b/>
      <w:bCs/>
      <w:sz w:val="24"/>
      <w:szCs w:val="24"/>
    </w:rPr>
  </w:style>
  <w:style w:type="character" w:customStyle="1" w:styleId="Nagwek7Znak">
    <w:name w:val="Nagłówek 7 Znak"/>
    <w:basedOn w:val="Domylnaczcionkaakapitu"/>
    <w:link w:val="Nagwek7"/>
    <w:rsid w:val="00CF0826"/>
    <w:rPr>
      <w:rFonts w:ascii="Times New Roman" w:eastAsia="Times New Roman" w:hAnsi="Times New Roman"/>
      <w:sz w:val="28"/>
      <w:szCs w:val="28"/>
    </w:rPr>
  </w:style>
  <w:style w:type="paragraph" w:styleId="Tekstpodstawowywcity2">
    <w:name w:val="Body Text Indent 2"/>
    <w:basedOn w:val="Normalny"/>
    <w:link w:val="Tekstpodstawowywcity2Znak"/>
    <w:rsid w:val="00CF0826"/>
    <w:pPr>
      <w:widowControl w:val="0"/>
      <w:suppressAutoHyphens/>
      <w:overflowPunct w:val="0"/>
      <w:autoSpaceDE w:val="0"/>
      <w:ind w:left="142"/>
      <w:textAlignment w:val="baseline"/>
    </w:pPr>
    <w:rPr>
      <w:rFonts w:ascii="Times New Roman" w:eastAsia="Times New Roman" w:hAnsi="Times New Roman"/>
      <w:sz w:val="26"/>
      <w:szCs w:val="26"/>
    </w:rPr>
  </w:style>
  <w:style w:type="character" w:customStyle="1" w:styleId="Tekstpodstawowywcity2Znak">
    <w:name w:val="Tekst podstawowy wcięty 2 Znak"/>
    <w:basedOn w:val="Domylnaczcionkaakapitu"/>
    <w:link w:val="Tekstpodstawowywcity2"/>
    <w:rsid w:val="00CF0826"/>
    <w:rPr>
      <w:rFonts w:ascii="Times New Roman" w:eastAsia="Times New Roman" w:hAnsi="Times New Roman"/>
      <w:sz w:val="26"/>
      <w:szCs w:val="26"/>
    </w:rPr>
  </w:style>
  <w:style w:type="paragraph" w:styleId="Tekstblokowy">
    <w:name w:val="Block Text"/>
    <w:basedOn w:val="Normalny"/>
    <w:rsid w:val="00CF0826"/>
    <w:pPr>
      <w:widowControl w:val="0"/>
      <w:suppressAutoHyphens/>
      <w:overflowPunct w:val="0"/>
      <w:autoSpaceDE w:val="0"/>
      <w:spacing w:before="283"/>
      <w:ind w:left="144" w:right="72"/>
      <w:jc w:val="both"/>
      <w:textAlignment w:val="baseline"/>
    </w:pPr>
    <w:rPr>
      <w:rFonts w:ascii="Arial Narrow" w:eastAsia="Times New Roman" w:hAnsi="Arial Narrow"/>
    </w:rPr>
  </w:style>
  <w:style w:type="paragraph" w:styleId="Tekstpodstawowywcity">
    <w:name w:val="Body Text Indent"/>
    <w:basedOn w:val="Normalny"/>
    <w:link w:val="TekstpodstawowywcityZnak"/>
    <w:rsid w:val="00CF0826"/>
    <w:pPr>
      <w:widowControl w:val="0"/>
      <w:suppressAutoHyphens/>
      <w:overflowPunct w:val="0"/>
      <w:autoSpaceDE w:val="0"/>
      <w:ind w:left="1080"/>
      <w:jc w:val="both"/>
      <w:textAlignment w:val="baseline"/>
    </w:pPr>
    <w:rPr>
      <w:rFonts w:ascii="Times New Roman" w:eastAsia="Times New Roman" w:hAnsi="Times New Roman"/>
      <w:sz w:val="22"/>
      <w:szCs w:val="22"/>
    </w:rPr>
  </w:style>
  <w:style w:type="character" w:customStyle="1" w:styleId="TekstpodstawowywcityZnak">
    <w:name w:val="Tekst podstawowy wcięty Znak"/>
    <w:basedOn w:val="Domylnaczcionkaakapitu"/>
    <w:link w:val="Tekstpodstawowywcity"/>
    <w:rsid w:val="00CF0826"/>
    <w:rPr>
      <w:rFonts w:ascii="Times New Roman" w:eastAsia="Times New Roman" w:hAnsi="Times New Roman"/>
      <w:sz w:val="22"/>
      <w:szCs w:val="22"/>
    </w:rPr>
  </w:style>
  <w:style w:type="paragraph" w:styleId="Tekstpodstawowy2">
    <w:name w:val="Body Text 2"/>
    <w:basedOn w:val="Normalny"/>
    <w:link w:val="Tekstpodstawowy2Znak"/>
    <w:rsid w:val="00CF0826"/>
    <w:pPr>
      <w:jc w:val="center"/>
    </w:pPr>
    <w:rPr>
      <w:rFonts w:ascii="Tahoma" w:eastAsia="Times New Roman" w:hAnsi="Tahoma" w:cs="Tahoma"/>
      <w:szCs w:val="28"/>
      <w:lang w:eastAsia="pl-PL"/>
    </w:rPr>
  </w:style>
  <w:style w:type="character" w:customStyle="1" w:styleId="Tekstpodstawowy2Znak">
    <w:name w:val="Tekst podstawowy 2 Znak"/>
    <w:basedOn w:val="Domylnaczcionkaakapitu"/>
    <w:link w:val="Tekstpodstawowy2"/>
    <w:rsid w:val="00CF0826"/>
    <w:rPr>
      <w:rFonts w:ascii="Tahoma" w:eastAsia="Times New Roman" w:hAnsi="Tahoma" w:cs="Tahoma"/>
      <w:sz w:val="24"/>
      <w:szCs w:val="28"/>
    </w:rPr>
  </w:style>
  <w:style w:type="paragraph" w:styleId="Zwykytekst">
    <w:name w:val="Plain Text"/>
    <w:basedOn w:val="Normalny"/>
    <w:link w:val="ZwykytekstZnak"/>
    <w:rsid w:val="00CF0826"/>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F0826"/>
    <w:rPr>
      <w:rFonts w:ascii="Courier New" w:eastAsia="Times New Roman" w:hAnsi="Courier New"/>
    </w:rPr>
  </w:style>
  <w:style w:type="paragraph" w:customStyle="1" w:styleId="BodyText21">
    <w:name w:val="Body Text 21"/>
    <w:basedOn w:val="Normalny"/>
    <w:rsid w:val="00CF0826"/>
    <w:pPr>
      <w:jc w:val="both"/>
    </w:pPr>
    <w:rPr>
      <w:rFonts w:ascii="Times New Roman" w:eastAsia="Times New Roman" w:hAnsi="Times New Roman"/>
      <w:szCs w:val="20"/>
      <w:lang w:eastAsia="pl-PL"/>
    </w:rPr>
  </w:style>
  <w:style w:type="character" w:customStyle="1" w:styleId="Style16ZnakZnakZnakZnak">
    <w:name w:val="Style 16 Znak Znak Znak Znak"/>
    <w:basedOn w:val="Domylnaczcionkaakapitu"/>
    <w:link w:val="Style16ZnakZnakZnak"/>
    <w:uiPriority w:val="99"/>
    <w:rsid w:val="00CF0826"/>
    <w:rPr>
      <w:rFonts w:ascii="Arial" w:hAnsi="Arial" w:cs="Arial"/>
      <w:sz w:val="18"/>
      <w:szCs w:val="18"/>
      <w:shd w:val="clear" w:color="auto" w:fill="FFFFFF"/>
    </w:rPr>
  </w:style>
  <w:style w:type="paragraph" w:customStyle="1" w:styleId="Style16ZnakZnakZnak">
    <w:name w:val="Style 16 Znak Znak Znak"/>
    <w:basedOn w:val="Normalny"/>
    <w:link w:val="Style16ZnakZnakZnakZnak"/>
    <w:uiPriority w:val="99"/>
    <w:rsid w:val="00CF0826"/>
    <w:pPr>
      <w:widowControl w:val="0"/>
      <w:shd w:val="clear" w:color="auto" w:fill="FFFFFF"/>
      <w:spacing w:line="226" w:lineRule="exact"/>
      <w:ind w:hanging="180"/>
      <w:jc w:val="center"/>
    </w:pPr>
    <w:rPr>
      <w:rFonts w:ascii="Arial" w:hAnsi="Arial" w:cs="Arial"/>
      <w:sz w:val="18"/>
      <w:szCs w:val="18"/>
      <w:lang w:eastAsia="pl-PL"/>
    </w:rPr>
  </w:style>
  <w:style w:type="paragraph" w:styleId="Akapitzlist">
    <w:name w:val="List Paragraph"/>
    <w:basedOn w:val="Normalny"/>
    <w:uiPriority w:val="34"/>
    <w:qFormat/>
    <w:rsid w:val="00CF0826"/>
    <w:pPr>
      <w:ind w:left="720"/>
      <w:contextualSpacing/>
    </w:pPr>
  </w:style>
  <w:style w:type="paragraph" w:customStyle="1" w:styleId="Zwykytekst1">
    <w:name w:val="Zwykły tekst1"/>
    <w:basedOn w:val="Normalny"/>
    <w:rsid w:val="00474D26"/>
    <w:pPr>
      <w:suppressAutoHyphens/>
    </w:pPr>
    <w:rPr>
      <w:rFonts w:ascii="Courier New" w:eastAsia="Calibri" w:hAnsi="Courier New"/>
      <w:sz w:val="20"/>
      <w:szCs w:val="20"/>
      <w:lang w:eastAsia="ar-SA"/>
    </w:rPr>
  </w:style>
  <w:style w:type="paragraph" w:customStyle="1" w:styleId="Numerator1">
    <w:name w:val="Numerator 1"/>
    <w:basedOn w:val="Normalny"/>
    <w:rsid w:val="00474D26"/>
    <w:pPr>
      <w:spacing w:after="120"/>
      <w:jc w:val="both"/>
    </w:pPr>
    <w:rPr>
      <w:rFonts w:ascii="Bookman Old Style" w:eastAsia="Calibri" w:hAnsi="Bookman Old Style"/>
      <w:lang w:eastAsia="pl-PL"/>
    </w:rPr>
  </w:style>
  <w:style w:type="paragraph" w:customStyle="1" w:styleId="Numerator2">
    <w:name w:val="Numerator 2"/>
    <w:basedOn w:val="Numerator1"/>
    <w:rsid w:val="00474D26"/>
  </w:style>
  <w:style w:type="paragraph" w:customStyle="1" w:styleId="Numerator3">
    <w:name w:val="Numerator 3"/>
    <w:basedOn w:val="Numerator2"/>
    <w:rsid w:val="00474D26"/>
    <w:pPr>
      <w:numPr>
        <w:ilvl w:val="2"/>
        <w:numId w:val="1"/>
      </w:numPr>
      <w:tabs>
        <w:tab w:val="clear" w:pos="2340"/>
        <w:tab w:val="num" w:pos="1620"/>
      </w:tabs>
      <w:ind w:left="1620" w:hanging="540"/>
    </w:pPr>
  </w:style>
  <w:style w:type="paragraph" w:customStyle="1" w:styleId="Nagwek1a">
    <w:name w:val="Nagłówek 1a"/>
    <w:basedOn w:val="Normalny"/>
    <w:rsid w:val="00474D26"/>
    <w:pPr>
      <w:jc w:val="center"/>
    </w:pPr>
    <w:rPr>
      <w:rFonts w:ascii="Bookman Old Style" w:eastAsia="Calibri" w:hAnsi="Bookman Old Style"/>
      <w:b/>
      <w:lang w:eastAsia="pl-PL"/>
    </w:rPr>
  </w:style>
  <w:style w:type="paragraph" w:customStyle="1" w:styleId="Akapitzlist1">
    <w:name w:val="Akapit z listą1"/>
    <w:basedOn w:val="Normalny"/>
    <w:qFormat/>
    <w:rsid w:val="00474D26"/>
    <w:pPr>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D95314"/>
    <w:pPr>
      <w:spacing w:before="240" w:after="60"/>
      <w:jc w:val="center"/>
      <w:outlineLvl w:val="0"/>
    </w:pPr>
    <w:rPr>
      <w:rFonts w:ascii="Calibri Light" w:eastAsia="Times New Roman" w:hAnsi="Calibri Light"/>
      <w:b/>
      <w:bCs/>
      <w:kern w:val="28"/>
      <w:sz w:val="32"/>
      <w:szCs w:val="32"/>
      <w:lang w:eastAsia="pl-PL"/>
    </w:rPr>
  </w:style>
  <w:style w:type="character" w:customStyle="1" w:styleId="TytuZnak">
    <w:name w:val="Tytuł Znak"/>
    <w:basedOn w:val="Domylnaczcionkaakapitu"/>
    <w:link w:val="Tytu"/>
    <w:uiPriority w:val="99"/>
    <w:rsid w:val="00D95314"/>
    <w:rPr>
      <w:rFonts w:ascii="Calibri Light" w:eastAsia="Times New Roman" w:hAnsi="Calibri Light"/>
      <w:b/>
      <w:bCs/>
      <w:kern w:val="28"/>
      <w:sz w:val="32"/>
      <w:szCs w:val="32"/>
    </w:rPr>
  </w:style>
  <w:style w:type="paragraph" w:customStyle="1" w:styleId="paragraf">
    <w:name w:val="paragraf"/>
    <w:basedOn w:val="Tytu"/>
    <w:rsid w:val="009B083B"/>
    <w:pPr>
      <w:widowControl w:val="0"/>
      <w:autoSpaceDE w:val="0"/>
      <w:autoSpaceDN w:val="0"/>
      <w:adjustRightInd w:val="0"/>
      <w:spacing w:before="120" w:after="120"/>
      <w:outlineLvl w:val="9"/>
    </w:pPr>
    <w:rPr>
      <w:rFonts w:ascii="Bodnoff" w:hAnsi="Bodnoff"/>
      <w:b w:val="0"/>
      <w:bCs w:val="0"/>
      <w:kern w:val="0"/>
      <w:sz w:val="24"/>
      <w:szCs w:val="28"/>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8B2FF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8B2FF8"/>
    <w:rPr>
      <w:lang w:eastAsia="en-US"/>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B2FF8"/>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rsid w:val="008B2FF8"/>
    <w:rPr>
      <w:rFonts w:cs="Times New Roman"/>
      <w:vertAlign w:val="superscript"/>
    </w:rPr>
  </w:style>
  <w:style w:type="character" w:styleId="Odwoaniedokomentarza">
    <w:name w:val="annotation reference"/>
    <w:basedOn w:val="Domylnaczcionkaakapitu"/>
    <w:uiPriority w:val="99"/>
    <w:semiHidden/>
    <w:unhideWhenUsed/>
    <w:rsid w:val="0076537D"/>
    <w:rPr>
      <w:sz w:val="16"/>
      <w:szCs w:val="16"/>
    </w:rPr>
  </w:style>
  <w:style w:type="paragraph" w:styleId="Tekstkomentarza">
    <w:name w:val="annotation text"/>
    <w:basedOn w:val="Normalny"/>
    <w:link w:val="TekstkomentarzaZnak"/>
    <w:uiPriority w:val="99"/>
    <w:unhideWhenUsed/>
    <w:rsid w:val="0076537D"/>
    <w:rPr>
      <w:sz w:val="20"/>
      <w:szCs w:val="20"/>
    </w:rPr>
  </w:style>
  <w:style w:type="character" w:customStyle="1" w:styleId="TekstkomentarzaZnak">
    <w:name w:val="Tekst komentarza Znak"/>
    <w:basedOn w:val="Domylnaczcionkaakapitu"/>
    <w:link w:val="Tekstkomentarza"/>
    <w:uiPriority w:val="99"/>
    <w:rsid w:val="0076537D"/>
    <w:rPr>
      <w:lang w:eastAsia="en-US"/>
    </w:rPr>
  </w:style>
  <w:style w:type="paragraph" w:styleId="Tematkomentarza">
    <w:name w:val="annotation subject"/>
    <w:basedOn w:val="Tekstkomentarza"/>
    <w:next w:val="Tekstkomentarza"/>
    <w:link w:val="TematkomentarzaZnak"/>
    <w:uiPriority w:val="99"/>
    <w:semiHidden/>
    <w:unhideWhenUsed/>
    <w:rsid w:val="0076537D"/>
    <w:rPr>
      <w:b/>
      <w:bCs/>
    </w:rPr>
  </w:style>
  <w:style w:type="character" w:customStyle="1" w:styleId="TematkomentarzaZnak">
    <w:name w:val="Temat komentarza Znak"/>
    <w:basedOn w:val="TekstkomentarzaZnak"/>
    <w:link w:val="Tematkomentarza"/>
    <w:uiPriority w:val="99"/>
    <w:semiHidden/>
    <w:rsid w:val="0076537D"/>
    <w:rPr>
      <w:b/>
      <w:bCs/>
      <w:lang w:eastAsia="en-US"/>
    </w:rPr>
  </w:style>
  <w:style w:type="character" w:customStyle="1" w:styleId="Nagwek1Znak">
    <w:name w:val="Nagłówek 1 Znak"/>
    <w:basedOn w:val="Domylnaczcionkaakapitu"/>
    <w:link w:val="Nagwek1"/>
    <w:uiPriority w:val="9"/>
    <w:rsid w:val="005710DD"/>
    <w:rPr>
      <w:rFonts w:asciiTheme="majorHAnsi" w:eastAsiaTheme="majorEastAsia" w:hAnsiTheme="majorHAnsi" w:cstheme="majorBidi"/>
      <w:color w:val="365F91" w:themeColor="accent1" w:themeShade="BF"/>
      <w:sz w:val="32"/>
      <w:szCs w:val="32"/>
      <w:lang w:eastAsia="en-US"/>
    </w:rPr>
  </w:style>
  <w:style w:type="paragraph" w:styleId="Lista">
    <w:name w:val="List"/>
    <w:basedOn w:val="Normalny"/>
    <w:uiPriority w:val="99"/>
    <w:unhideWhenUsed/>
    <w:rsid w:val="005710DD"/>
    <w:pPr>
      <w:ind w:left="283" w:hanging="283"/>
      <w:contextualSpacing/>
    </w:pPr>
  </w:style>
  <w:style w:type="paragraph" w:styleId="Lista2">
    <w:name w:val="List 2"/>
    <w:basedOn w:val="Normalny"/>
    <w:uiPriority w:val="99"/>
    <w:unhideWhenUsed/>
    <w:rsid w:val="005710DD"/>
    <w:pPr>
      <w:ind w:left="566" w:hanging="283"/>
      <w:contextualSpacing/>
    </w:pPr>
  </w:style>
  <w:style w:type="paragraph" w:styleId="Lista3">
    <w:name w:val="List 3"/>
    <w:basedOn w:val="Normalny"/>
    <w:uiPriority w:val="99"/>
    <w:unhideWhenUsed/>
    <w:rsid w:val="005710DD"/>
    <w:pPr>
      <w:ind w:left="849" w:hanging="283"/>
      <w:contextualSpacing/>
    </w:pPr>
  </w:style>
  <w:style w:type="paragraph" w:styleId="Zwrotgrzecznociowy">
    <w:name w:val="Salutation"/>
    <w:basedOn w:val="Normalny"/>
    <w:next w:val="Normalny"/>
    <w:link w:val="ZwrotgrzecznociowyZnak"/>
    <w:uiPriority w:val="99"/>
    <w:unhideWhenUsed/>
    <w:rsid w:val="005710DD"/>
  </w:style>
  <w:style w:type="character" w:customStyle="1" w:styleId="ZwrotgrzecznociowyZnak">
    <w:name w:val="Zwrot grzecznościowy Znak"/>
    <w:basedOn w:val="Domylnaczcionkaakapitu"/>
    <w:link w:val="Zwrotgrzecznociowy"/>
    <w:uiPriority w:val="99"/>
    <w:rsid w:val="005710DD"/>
    <w:rPr>
      <w:sz w:val="24"/>
      <w:szCs w:val="24"/>
      <w:lang w:eastAsia="en-US"/>
    </w:rPr>
  </w:style>
  <w:style w:type="paragraph" w:styleId="Tekstpodstawowy">
    <w:name w:val="Body Text"/>
    <w:basedOn w:val="Normalny"/>
    <w:link w:val="TekstpodstawowyZnak"/>
    <w:uiPriority w:val="99"/>
    <w:unhideWhenUsed/>
    <w:rsid w:val="005710DD"/>
    <w:pPr>
      <w:spacing w:after="120"/>
    </w:pPr>
  </w:style>
  <w:style w:type="character" w:customStyle="1" w:styleId="TekstpodstawowyZnak">
    <w:name w:val="Tekst podstawowy Znak"/>
    <w:basedOn w:val="Domylnaczcionkaakapitu"/>
    <w:link w:val="Tekstpodstawowy"/>
    <w:uiPriority w:val="99"/>
    <w:rsid w:val="005710DD"/>
    <w:rPr>
      <w:sz w:val="24"/>
      <w:szCs w:val="24"/>
      <w:lang w:eastAsia="en-US"/>
    </w:rPr>
  </w:style>
  <w:style w:type="paragraph" w:styleId="Podtytu">
    <w:name w:val="Subtitle"/>
    <w:basedOn w:val="Normalny"/>
    <w:next w:val="Normalny"/>
    <w:link w:val="PodtytuZnak"/>
    <w:uiPriority w:val="11"/>
    <w:qFormat/>
    <w:rsid w:val="005710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710DD"/>
    <w:rPr>
      <w:rFonts w:asciiTheme="minorHAnsi" w:eastAsiaTheme="minorEastAsia" w:hAnsiTheme="minorHAnsi" w:cstheme="minorBidi"/>
      <w:color w:val="5A5A5A" w:themeColor="text1" w:themeTint="A5"/>
      <w:spacing w:val="15"/>
      <w:sz w:val="22"/>
      <w:szCs w:val="22"/>
      <w:lang w:eastAsia="en-US"/>
    </w:rPr>
  </w:style>
  <w:style w:type="paragraph" w:styleId="Tekstpodstawowyzwciciem2">
    <w:name w:val="Body Text First Indent 2"/>
    <w:basedOn w:val="Tekstpodstawowywcity"/>
    <w:link w:val="Tekstpodstawowyzwciciem2Znak"/>
    <w:uiPriority w:val="99"/>
    <w:unhideWhenUsed/>
    <w:rsid w:val="005710DD"/>
    <w:pPr>
      <w:widowControl/>
      <w:suppressAutoHyphens w:val="0"/>
      <w:overflowPunct/>
      <w:autoSpaceDE/>
      <w:ind w:left="360" w:firstLine="360"/>
      <w:jc w:val="left"/>
      <w:textAlignment w:val="auto"/>
    </w:pPr>
    <w:rPr>
      <w:rFonts w:ascii="Cambria" w:eastAsia="Cambria" w:hAnsi="Cambria"/>
      <w:sz w:val="24"/>
      <w:szCs w:val="24"/>
    </w:rPr>
  </w:style>
  <w:style w:type="character" w:customStyle="1" w:styleId="Tekstpodstawowyzwciciem2Znak">
    <w:name w:val="Tekst podstawowy z wcięciem 2 Znak"/>
    <w:basedOn w:val="TekstpodstawowywcityZnak"/>
    <w:link w:val="Tekstpodstawowyzwciciem2"/>
    <w:uiPriority w:val="99"/>
    <w:rsid w:val="005710DD"/>
    <w:rPr>
      <w:rFonts w:ascii="Times New Roman" w:eastAsia="Times New Roman" w:hAnsi="Times New Roman"/>
      <w:sz w:val="24"/>
      <w:szCs w:val="24"/>
      <w:lang w:eastAsia="en-US"/>
    </w:rPr>
  </w:style>
  <w:style w:type="character" w:customStyle="1" w:styleId="Nagwek6Znak">
    <w:name w:val="Nagłówek 6 Znak"/>
    <w:basedOn w:val="Domylnaczcionkaakapitu"/>
    <w:link w:val="Nagwek6"/>
    <w:uiPriority w:val="9"/>
    <w:semiHidden/>
    <w:rsid w:val="00E019EA"/>
    <w:rPr>
      <w:rFonts w:asciiTheme="majorHAnsi" w:eastAsiaTheme="majorEastAsia" w:hAnsiTheme="majorHAnsi" w:cstheme="majorBidi"/>
      <w:i/>
      <w:iCs/>
      <w:color w:val="243F60" w:themeColor="accent1" w:themeShade="7F"/>
      <w:sz w:val="24"/>
      <w:szCs w:val="24"/>
      <w:lang w:eastAsia="en-US"/>
    </w:rPr>
  </w:style>
  <w:style w:type="paragraph" w:customStyle="1" w:styleId="anag-1">
    <w:name w:val="a_nagł-1"/>
    <w:basedOn w:val="Normalny"/>
    <w:uiPriority w:val="99"/>
    <w:rsid w:val="00E34970"/>
    <w:pPr>
      <w:keepNext/>
      <w:spacing w:before="240" w:line="360" w:lineRule="auto"/>
    </w:pPr>
    <w:rPr>
      <w:rFonts w:ascii="Times New Roman" w:eastAsia="Times New Roman" w:hAnsi="Times New Roman"/>
      <w:b/>
      <w:szCs w:val="20"/>
      <w:lang w:eastAsia="pl-PL"/>
    </w:rPr>
  </w:style>
  <w:style w:type="paragraph" w:styleId="Bezodstpw">
    <w:name w:val="No Spacing"/>
    <w:uiPriority w:val="1"/>
    <w:qFormat/>
    <w:rsid w:val="00F317B6"/>
    <w:rPr>
      <w:sz w:val="24"/>
      <w:szCs w:val="24"/>
      <w:lang w:eastAsia="en-US"/>
    </w:rPr>
  </w:style>
  <w:style w:type="paragraph" w:customStyle="1" w:styleId="xmsonormal">
    <w:name w:val="x_msonormal"/>
    <w:basedOn w:val="Normalny"/>
    <w:rsid w:val="005F73C3"/>
    <w:pPr>
      <w:spacing w:before="100" w:beforeAutospacing="1" w:after="100" w:afterAutospacing="1"/>
    </w:pPr>
    <w:rPr>
      <w:rFonts w:ascii="Times New Roman" w:eastAsia="Times New Roman" w:hAnsi="Times New Roman"/>
      <w:lang w:eastAsia="pl-PL"/>
    </w:rPr>
  </w:style>
  <w:style w:type="paragraph" w:styleId="Legenda">
    <w:name w:val="caption"/>
    <w:basedOn w:val="Normalny"/>
    <w:next w:val="Normalny"/>
    <w:uiPriority w:val="99"/>
    <w:semiHidden/>
    <w:unhideWhenUsed/>
    <w:qFormat/>
    <w:rsid w:val="005E2505"/>
    <w:rPr>
      <w:rFonts w:ascii="Courier New" w:eastAsia="Times New Roman" w:hAnsi="Courier New"/>
      <w:b/>
      <w:szCs w:val="20"/>
      <w:lang w:eastAsia="pl-PL"/>
    </w:rPr>
  </w:style>
  <w:style w:type="paragraph" w:customStyle="1" w:styleId="Style5">
    <w:name w:val="Style5"/>
    <w:basedOn w:val="Normalny"/>
    <w:uiPriority w:val="99"/>
    <w:rsid w:val="005E2505"/>
    <w:pPr>
      <w:widowControl w:val="0"/>
      <w:autoSpaceDE w:val="0"/>
      <w:autoSpaceDN w:val="0"/>
      <w:adjustRightInd w:val="0"/>
      <w:spacing w:line="360" w:lineRule="exact"/>
      <w:jc w:val="center"/>
    </w:pPr>
    <w:rPr>
      <w:rFonts w:ascii="Book Antiqua" w:eastAsia="Times New Roman" w:hAnsi="Book Antiqua"/>
      <w:lang w:eastAsia="pl-PL"/>
    </w:rPr>
  </w:style>
  <w:style w:type="character" w:customStyle="1" w:styleId="FontStyle17">
    <w:name w:val="Font Style17"/>
    <w:rsid w:val="005E2505"/>
    <w:rPr>
      <w:rFonts w:ascii="Arial" w:hAnsi="Arial" w:cs="Arial" w:hint="default"/>
      <w:b/>
      <w:bCs/>
      <w:color w:val="000000"/>
      <w:sz w:val="16"/>
      <w:szCs w:val="16"/>
    </w:rPr>
  </w:style>
</w:styles>
</file>

<file path=word/webSettings.xml><?xml version="1.0" encoding="utf-8"?>
<w:webSettings xmlns:r="http://schemas.openxmlformats.org/officeDocument/2006/relationships" xmlns:w="http://schemas.openxmlformats.org/wordprocessingml/2006/main">
  <w:divs>
    <w:div w:id="98722718">
      <w:bodyDiv w:val="1"/>
      <w:marLeft w:val="0"/>
      <w:marRight w:val="0"/>
      <w:marTop w:val="0"/>
      <w:marBottom w:val="0"/>
      <w:divBdr>
        <w:top w:val="none" w:sz="0" w:space="0" w:color="auto"/>
        <w:left w:val="none" w:sz="0" w:space="0" w:color="auto"/>
        <w:bottom w:val="none" w:sz="0" w:space="0" w:color="auto"/>
        <w:right w:val="none" w:sz="0" w:space="0" w:color="auto"/>
      </w:divBdr>
    </w:div>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610746388">
      <w:bodyDiv w:val="1"/>
      <w:marLeft w:val="0"/>
      <w:marRight w:val="0"/>
      <w:marTop w:val="0"/>
      <w:marBottom w:val="0"/>
      <w:divBdr>
        <w:top w:val="none" w:sz="0" w:space="0" w:color="auto"/>
        <w:left w:val="none" w:sz="0" w:space="0" w:color="auto"/>
        <w:bottom w:val="none" w:sz="0" w:space="0" w:color="auto"/>
        <w:right w:val="none" w:sz="0" w:space="0" w:color="auto"/>
      </w:divBdr>
    </w:div>
    <w:div w:id="627442023">
      <w:bodyDiv w:val="1"/>
      <w:marLeft w:val="0"/>
      <w:marRight w:val="0"/>
      <w:marTop w:val="0"/>
      <w:marBottom w:val="0"/>
      <w:divBdr>
        <w:top w:val="none" w:sz="0" w:space="0" w:color="auto"/>
        <w:left w:val="none" w:sz="0" w:space="0" w:color="auto"/>
        <w:bottom w:val="none" w:sz="0" w:space="0" w:color="auto"/>
        <w:right w:val="none" w:sz="0" w:space="0" w:color="auto"/>
      </w:divBdr>
    </w:div>
    <w:div w:id="666710020">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0660286">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617989">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185360701">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372148572">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73605006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908300792">
      <w:bodyDiv w:val="1"/>
      <w:marLeft w:val="0"/>
      <w:marRight w:val="0"/>
      <w:marTop w:val="0"/>
      <w:marBottom w:val="0"/>
      <w:divBdr>
        <w:top w:val="none" w:sz="0" w:space="0" w:color="auto"/>
        <w:left w:val="none" w:sz="0" w:space="0" w:color="auto"/>
        <w:bottom w:val="none" w:sz="0" w:space="0" w:color="auto"/>
        <w:right w:val="none" w:sz="0" w:space="0" w:color="auto"/>
      </w:divBdr>
      <w:divsChild>
        <w:div w:id="662901367">
          <w:marLeft w:val="0"/>
          <w:marRight w:val="0"/>
          <w:marTop w:val="0"/>
          <w:marBottom w:val="0"/>
          <w:divBdr>
            <w:top w:val="none" w:sz="0" w:space="0" w:color="auto"/>
            <w:left w:val="none" w:sz="0" w:space="0" w:color="auto"/>
            <w:bottom w:val="none" w:sz="0" w:space="0" w:color="auto"/>
            <w:right w:val="none" w:sz="0" w:space="0" w:color="auto"/>
          </w:divBdr>
          <w:divsChild>
            <w:div w:id="1809783531">
              <w:marLeft w:val="0"/>
              <w:marRight w:val="0"/>
              <w:marTop w:val="0"/>
              <w:marBottom w:val="0"/>
              <w:divBdr>
                <w:top w:val="none" w:sz="0" w:space="0" w:color="auto"/>
                <w:left w:val="none" w:sz="0" w:space="0" w:color="auto"/>
                <w:bottom w:val="none" w:sz="0" w:space="0" w:color="auto"/>
                <w:right w:val="none" w:sz="0" w:space="0" w:color="auto"/>
              </w:divBdr>
              <w:divsChild>
                <w:div w:id="1332610101">
                  <w:marLeft w:val="0"/>
                  <w:marRight w:val="0"/>
                  <w:marTop w:val="0"/>
                  <w:marBottom w:val="0"/>
                  <w:divBdr>
                    <w:top w:val="none" w:sz="0" w:space="0" w:color="auto"/>
                    <w:left w:val="none" w:sz="0" w:space="0" w:color="auto"/>
                    <w:bottom w:val="none" w:sz="0" w:space="0" w:color="auto"/>
                    <w:right w:val="none" w:sz="0" w:space="0" w:color="auto"/>
                  </w:divBdr>
                  <w:divsChild>
                    <w:div w:id="1683780718">
                      <w:marLeft w:val="0"/>
                      <w:marRight w:val="0"/>
                      <w:marTop w:val="0"/>
                      <w:marBottom w:val="0"/>
                      <w:divBdr>
                        <w:top w:val="none" w:sz="0" w:space="0" w:color="auto"/>
                        <w:left w:val="none" w:sz="0" w:space="0" w:color="auto"/>
                        <w:bottom w:val="none" w:sz="0" w:space="0" w:color="auto"/>
                        <w:right w:val="none" w:sz="0" w:space="0" w:color="auto"/>
                      </w:divBdr>
                      <w:divsChild>
                        <w:div w:id="1905987564">
                          <w:marLeft w:val="0"/>
                          <w:marRight w:val="0"/>
                          <w:marTop w:val="0"/>
                          <w:marBottom w:val="0"/>
                          <w:divBdr>
                            <w:top w:val="none" w:sz="0" w:space="0" w:color="auto"/>
                            <w:left w:val="none" w:sz="0" w:space="0" w:color="auto"/>
                            <w:bottom w:val="none" w:sz="0" w:space="0" w:color="auto"/>
                            <w:right w:val="none" w:sz="0" w:space="0" w:color="auto"/>
                          </w:divBdr>
                          <w:divsChild>
                            <w:div w:id="174001473">
                              <w:marLeft w:val="0"/>
                              <w:marRight w:val="0"/>
                              <w:marTop w:val="0"/>
                              <w:marBottom w:val="0"/>
                              <w:divBdr>
                                <w:top w:val="none" w:sz="0" w:space="0" w:color="auto"/>
                                <w:left w:val="none" w:sz="0" w:space="0" w:color="auto"/>
                                <w:bottom w:val="none" w:sz="0" w:space="0" w:color="auto"/>
                                <w:right w:val="none" w:sz="0" w:space="0" w:color="auto"/>
                              </w:divBdr>
                              <w:divsChild>
                                <w:div w:id="378743714">
                                  <w:marLeft w:val="0"/>
                                  <w:marRight w:val="0"/>
                                  <w:marTop w:val="0"/>
                                  <w:marBottom w:val="0"/>
                                  <w:divBdr>
                                    <w:top w:val="none" w:sz="0" w:space="0" w:color="auto"/>
                                    <w:left w:val="none" w:sz="0" w:space="0" w:color="auto"/>
                                    <w:bottom w:val="none" w:sz="0" w:space="0" w:color="auto"/>
                                    <w:right w:val="none" w:sz="0" w:space="0" w:color="auto"/>
                                  </w:divBdr>
                                  <w:divsChild>
                                    <w:div w:id="1948734687">
                                      <w:marLeft w:val="0"/>
                                      <w:marRight w:val="0"/>
                                      <w:marTop w:val="0"/>
                                      <w:marBottom w:val="0"/>
                                      <w:divBdr>
                                        <w:top w:val="none" w:sz="0" w:space="0" w:color="auto"/>
                                        <w:left w:val="none" w:sz="0" w:space="0" w:color="auto"/>
                                        <w:bottom w:val="none" w:sz="0" w:space="0" w:color="auto"/>
                                        <w:right w:val="none" w:sz="0" w:space="0" w:color="auto"/>
                                      </w:divBdr>
                                      <w:divsChild>
                                        <w:div w:id="367609984">
                                          <w:marLeft w:val="0"/>
                                          <w:marRight w:val="0"/>
                                          <w:marTop w:val="0"/>
                                          <w:marBottom w:val="0"/>
                                          <w:divBdr>
                                            <w:top w:val="none" w:sz="0" w:space="0" w:color="auto"/>
                                            <w:left w:val="none" w:sz="0" w:space="0" w:color="auto"/>
                                            <w:bottom w:val="none" w:sz="0" w:space="0" w:color="auto"/>
                                            <w:right w:val="none" w:sz="0" w:space="0" w:color="auto"/>
                                          </w:divBdr>
                                          <w:divsChild>
                                            <w:div w:id="1699888413">
                                              <w:marLeft w:val="0"/>
                                              <w:marRight w:val="0"/>
                                              <w:marTop w:val="0"/>
                                              <w:marBottom w:val="0"/>
                                              <w:divBdr>
                                                <w:top w:val="none" w:sz="0" w:space="0" w:color="auto"/>
                                                <w:left w:val="none" w:sz="0" w:space="0" w:color="auto"/>
                                                <w:bottom w:val="none" w:sz="0" w:space="0" w:color="auto"/>
                                                <w:right w:val="none" w:sz="0" w:space="0" w:color="auto"/>
                                              </w:divBdr>
                                              <w:divsChild>
                                                <w:div w:id="2144151280">
                                                  <w:marLeft w:val="0"/>
                                                  <w:marRight w:val="0"/>
                                                  <w:marTop w:val="0"/>
                                                  <w:marBottom w:val="0"/>
                                                  <w:divBdr>
                                                    <w:top w:val="none" w:sz="0" w:space="0" w:color="auto"/>
                                                    <w:left w:val="none" w:sz="0" w:space="0" w:color="auto"/>
                                                    <w:bottom w:val="none" w:sz="0" w:space="0" w:color="auto"/>
                                                    <w:right w:val="none" w:sz="0" w:space="0" w:color="auto"/>
                                                  </w:divBdr>
                                                  <w:divsChild>
                                                    <w:div w:id="990719349">
                                                      <w:marLeft w:val="0"/>
                                                      <w:marRight w:val="0"/>
                                                      <w:marTop w:val="0"/>
                                                      <w:marBottom w:val="0"/>
                                                      <w:divBdr>
                                                        <w:top w:val="none" w:sz="0" w:space="0" w:color="auto"/>
                                                        <w:left w:val="none" w:sz="0" w:space="0" w:color="auto"/>
                                                        <w:bottom w:val="none" w:sz="0" w:space="0" w:color="auto"/>
                                                        <w:right w:val="none" w:sz="0" w:space="0" w:color="auto"/>
                                                      </w:divBdr>
                                                      <w:divsChild>
                                                        <w:div w:id="1758093240">
                                                          <w:marLeft w:val="0"/>
                                                          <w:marRight w:val="0"/>
                                                          <w:marTop w:val="0"/>
                                                          <w:marBottom w:val="0"/>
                                                          <w:divBdr>
                                                            <w:top w:val="none" w:sz="0" w:space="0" w:color="auto"/>
                                                            <w:left w:val="none" w:sz="0" w:space="0" w:color="auto"/>
                                                            <w:bottom w:val="none" w:sz="0" w:space="0" w:color="auto"/>
                                                            <w:right w:val="none" w:sz="0" w:space="0" w:color="auto"/>
                                                          </w:divBdr>
                                                          <w:divsChild>
                                                            <w:div w:id="1978996690">
                                                              <w:marLeft w:val="0"/>
                                                              <w:marRight w:val="0"/>
                                                              <w:marTop w:val="0"/>
                                                              <w:marBottom w:val="0"/>
                                                              <w:divBdr>
                                                                <w:top w:val="none" w:sz="0" w:space="0" w:color="auto"/>
                                                                <w:left w:val="none" w:sz="0" w:space="0" w:color="auto"/>
                                                                <w:bottom w:val="none" w:sz="0" w:space="0" w:color="auto"/>
                                                                <w:right w:val="none" w:sz="0" w:space="0" w:color="auto"/>
                                                              </w:divBdr>
                                                              <w:divsChild>
                                                                <w:div w:id="1495955938">
                                                                  <w:marLeft w:val="0"/>
                                                                  <w:marRight w:val="0"/>
                                                                  <w:marTop w:val="0"/>
                                                                  <w:marBottom w:val="0"/>
                                                                  <w:divBdr>
                                                                    <w:top w:val="none" w:sz="0" w:space="0" w:color="auto"/>
                                                                    <w:left w:val="none" w:sz="0" w:space="0" w:color="auto"/>
                                                                    <w:bottom w:val="none" w:sz="0" w:space="0" w:color="auto"/>
                                                                    <w:right w:val="none" w:sz="0" w:space="0" w:color="auto"/>
                                                                  </w:divBdr>
                                                                  <w:divsChild>
                                                                    <w:div w:id="14117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037998131">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okerpefexpert.efaktura.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UCHA~1\USTAWI~1\Temp\7zO91.tmp\AP%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19D2B31732D4843B15A001F09781972" ma:contentTypeVersion="" ma:contentTypeDescription="Utwórz nowy dokument." ma:contentTypeScope="" ma:versionID="3e6b848aeed00fada0929a120b025780">
  <xsd:schema xmlns:xsd="http://www.w3.org/2001/XMLSchema" xmlns:xs="http://www.w3.org/2001/XMLSchema" xmlns:p="http://schemas.microsoft.com/office/2006/metadata/properties" xmlns:ns2="24013cd9-d7a6-4e0b-bde9-b4174ed491f6" xmlns:ns3="$ListId:SzablonyDokumentow;" xmlns:ns4="10c01960-35ac-46e6-8fd3-40602d12cd06" targetNamespace="http://schemas.microsoft.com/office/2006/metadata/properties" ma:root="true" ma:fieldsID="db45a1e40ede51f0d08a67b060d5fa7e" ns2:_="" ns3:_="" ns4:_="">
    <xsd:import namespace="24013cd9-d7a6-4e0b-bde9-b4174ed491f6"/>
    <xsd:import namespace="$ListId:SzablonyDokumentow;"/>
    <xsd:import namespace="10c01960-35ac-46e6-8fd3-40602d12cd06"/>
    <xsd:element name="properties">
      <xsd:complexType>
        <xsd:sequence>
          <xsd:element name="documentManagement">
            <xsd:complexType>
              <xsd:all>
                <xsd:element ref="ns2:Aktywny" minOccurs="0"/>
                <xsd:element ref="ns2:Opis" minOccurs="0"/>
                <xsd:element ref="ns3:Komorki" minOccurs="0"/>
                <xsd:element ref="ns3:TypSzablonu" minOccurs="0"/>
                <xsd:element ref="ns4: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SzablonyDokumentow;"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1960-35ac-46e6-8fd3-40602d12cd06" elementFormDefault="qualified">
    <xsd:import namespace="http://schemas.microsoft.com/office/2006/documentManagement/types"/>
    <xsd:import namespace="http://schemas.microsoft.com/office/infopath/2007/PartnerControls"/>
    <xsd:element name="NazwaPliku" ma:index="12"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is xmlns="24013cd9-d7a6-4e0b-bde9-b4174ed491f6">Szablon wskazany w pozostałej korespondencji (w szczególności w obrębie resortu finansów)</Opis>
    <Aktywny xmlns="24013cd9-d7a6-4e0b-bde9-b4174ed491f6">true</Aktywny>
    <Komorki xmlns="$ListId:SzablonyDokumentow;" xsi:nil="true"/>
    <TypSzablonu xmlns="$ListId:SzablonyDokumentow;" xsi:nil="true"/>
    <NazwaPliku xmlns="10c01960-35ac-46e6-8fd3-40602d12cd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2.xml><?xml version="1.0" encoding="utf-8"?>
<ds:datastoreItem xmlns:ds="http://schemas.openxmlformats.org/officeDocument/2006/customXml" ds:itemID="{6108B85B-08F8-48CF-85AC-CCDAB814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ListId:SzablonyDokumentow;"/>
    <ds:schemaRef ds:uri="10c01960-35ac-46e6-8fd3-40602d12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C62CB-FEC6-460D-BC47-4631DF6AF5C9}">
  <ds:schemaRefs>
    <ds:schemaRef ds:uri="http://schemas.microsoft.com/office/2006/metadata/properties"/>
    <ds:schemaRef ds:uri="http://schemas.microsoft.com/office/infopath/2007/PartnerControls"/>
    <ds:schemaRef ds:uri="24013cd9-d7a6-4e0b-bde9-b4174ed491f6"/>
    <ds:schemaRef ds:uri="$ListId:SzablonyDokumentow;"/>
    <ds:schemaRef ds:uri="10c01960-35ac-46e6-8fd3-40602d12cd06"/>
  </ds:schemaRefs>
</ds:datastoreItem>
</file>

<file path=customXml/itemProps4.xml><?xml version="1.0" encoding="utf-8"?>
<ds:datastoreItem xmlns:ds="http://schemas.openxmlformats.org/officeDocument/2006/customXml" ds:itemID="{ABD1C2D0-F740-4A13-81FB-3F920D82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P2</Template>
  <TotalTime>11</TotalTime>
  <Pages>30</Pages>
  <Words>8227</Words>
  <Characters>49366</Characters>
  <Application>Microsoft Office Word</Application>
  <DocSecurity>0</DocSecurity>
  <Lines>411</Lines>
  <Paragraphs>114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18</vt:lpstr>
      <vt:lpstr>Szablon pisma eP</vt:lpstr>
    </vt:vector>
  </TitlesOfParts>
  <Company>Plan B</Company>
  <LinksUpToDate>false</LinksUpToDate>
  <CharactersWithSpaces>57479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18</dc:title>
  <dc:creator>MF</dc:creator>
  <cp:lastModifiedBy>J_505</cp:lastModifiedBy>
  <cp:revision>5</cp:revision>
  <cp:lastPrinted>2019-07-29T10:11:00Z</cp:lastPrinted>
  <dcterms:created xsi:type="dcterms:W3CDTF">2019-07-30T08:59:00Z</dcterms:created>
  <dcterms:modified xsi:type="dcterms:W3CDTF">2019-07-30T09:33:00Z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0x010100719D2B31732D4843B15A001F09781972</vt:lpwstr>
  </property>
  <property fmtid="{D5CDD505-2E9C-101B-9397-08002B2CF9AE}" pid="3" name="ZnakPisma">
    <vt:lpwstr>0201-LO2.201.8.2015.45</vt:lpwstr>
  </property>
  <property fmtid="{D5CDD505-2E9C-101B-9397-08002B2CF9AE}" pid="4" name="UNPPisma">
    <vt:lpwstr>0201-16-050374</vt:lpwstr>
  </property>
  <property fmtid="{D5CDD505-2E9C-101B-9397-08002B2CF9AE}" pid="5" name="ZnakSprawy">
    <vt:lpwstr>0201-LO2.201.8.2015</vt:lpwstr>
  </property>
  <property fmtid="{D5CDD505-2E9C-101B-9397-08002B2CF9AE}" pid="6" name="ZnakSprawyPrzedPrzeniesieniem">
    <vt:lpwstr/>
  </property>
  <property fmtid="{D5CDD505-2E9C-101B-9397-08002B2CF9AE}" pid="7" name="Autor">
    <vt:lpwstr>Kuc Łukasz</vt:lpwstr>
  </property>
  <property fmtid="{D5CDD505-2E9C-101B-9397-08002B2CF9AE}" pid="8" name="AutorInicjaly">
    <vt:lpwstr>ŁK</vt:lpwstr>
  </property>
  <property fmtid="{D5CDD505-2E9C-101B-9397-08002B2CF9AE}" pid="9" name="AutorNrTelefonu">
    <vt:lpwstr>-</vt:lpwstr>
  </property>
  <property fmtid="{D5CDD505-2E9C-101B-9397-08002B2CF9AE}" pid="10" name="Stanowisko">
    <vt:lpwstr>Specjalista</vt:lpwstr>
  </property>
  <property fmtid="{D5CDD505-2E9C-101B-9397-08002B2CF9AE}" pid="11" name="OpisPisma">
    <vt:lpwstr>Prośba o zgodę na mniejsze dofinansowanie</vt:lpwstr>
  </property>
  <property fmtid="{D5CDD505-2E9C-101B-9397-08002B2CF9AE}" pid="12" name="Komorka">
    <vt:lpwstr>Drugi Samodzielny Oddział Logistyki</vt:lpwstr>
  </property>
  <property fmtid="{D5CDD505-2E9C-101B-9397-08002B2CF9AE}" pid="13" name="KodKomorki">
    <vt:lpwstr>LO2</vt:lpwstr>
  </property>
  <property fmtid="{D5CDD505-2E9C-101B-9397-08002B2CF9AE}" pid="14" name="AktualnaData">
    <vt:lpwstr>2016-10-18</vt:lpwstr>
  </property>
  <property fmtid="{D5CDD505-2E9C-101B-9397-08002B2CF9AE}" pid="15" name="Wydzial">
    <vt:lpwstr>Drugi Samodzielny Oddział Logistyki</vt:lpwstr>
  </property>
  <property fmtid="{D5CDD505-2E9C-101B-9397-08002B2CF9AE}" pid="16" name="KodWydzialu">
    <vt:lpwstr>LO2</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
DEPARTAMENT  ADMINISTRACJI PODATKOWEJ</vt:lpwstr>
  </property>
  <property fmtid="{D5CDD505-2E9C-101B-9397-08002B2CF9AE}" pid="25" name="adresOddzial">
    <vt:lpwstr/>
  </property>
  <property fmtid="{D5CDD505-2E9C-101B-9397-08002B2CF9AE}" pid="26" name="adresUlica">
    <vt:lpwstr>ŚWIĘTOKRZYSKA</vt:lpwstr>
  </property>
  <property fmtid="{D5CDD505-2E9C-101B-9397-08002B2CF9AE}" pid="27" name="adresTypUlicy">
    <vt:lpwstr/>
  </property>
  <property fmtid="{D5CDD505-2E9C-101B-9397-08002B2CF9AE}" pid="28" name="adresNrDomu">
    <vt:lpwstr>12</vt:lpwstr>
  </property>
  <property fmtid="{D5CDD505-2E9C-101B-9397-08002B2CF9AE}" pid="29" name="adresNrLokalu">
    <vt:lpwstr/>
  </property>
  <property fmtid="{D5CDD505-2E9C-101B-9397-08002B2CF9AE}" pid="30" name="adresKodPocztowy">
    <vt:lpwstr>00-916</vt:lpwstr>
  </property>
  <property fmtid="{D5CDD505-2E9C-101B-9397-08002B2CF9AE}" pid="31" name="adresMiejscowosc">
    <vt:lpwstr>WARSZAWA</vt:lpwstr>
  </property>
  <property fmtid="{D5CDD505-2E9C-101B-9397-08002B2CF9AE}" pid="32" name="adresPoczta">
    <vt:lpwstr/>
  </property>
  <property fmtid="{D5CDD505-2E9C-101B-9397-08002B2CF9AE}" pid="33" name="DataNaPismie">
    <vt:lpwstr/>
  </property>
  <property fmtid="{D5CDD505-2E9C-101B-9397-08002B2CF9AE}" pid="34" name="DaneJednostki1">
    <vt:lpwstr>IZBA SKARBOWA WE WROCŁAWIU</vt:lpwstr>
  </property>
  <property fmtid="{D5CDD505-2E9C-101B-9397-08002B2CF9AE}" pid="35" name="DaneJednostki2">
    <vt:lpwstr>WROCŁAW</vt:lpwstr>
  </property>
  <property fmtid="{D5CDD505-2E9C-101B-9397-08002B2CF9AE}" pid="36" name="DaneJednostki3">
    <vt:lpwstr>53-333</vt:lpwstr>
  </property>
  <property fmtid="{D5CDD505-2E9C-101B-9397-08002B2CF9AE}" pid="37" name="DaneJednostki4">
    <vt:lpwstr>Powstańców Śląskich</vt:lpwstr>
  </property>
  <property fmtid="{D5CDD505-2E9C-101B-9397-08002B2CF9AE}" pid="38" name="DaneJednostki5">
    <vt:lpwstr>24,26</vt:lpwstr>
  </property>
  <property fmtid="{D5CDD505-2E9C-101B-9397-08002B2CF9AE}" pid="39" name="DaneJednostki6">
    <vt:lpwstr>71/365 24 00</vt:lpwstr>
  </property>
  <property fmtid="{D5CDD505-2E9C-101B-9397-08002B2CF9AE}" pid="40" name="DaneJednostki7">
    <vt:lpwstr>71/365 27 80</vt:lpwstr>
  </property>
  <property fmtid="{D5CDD505-2E9C-101B-9397-08002B2CF9AE}" pid="41" name="DaneJednostki8">
    <vt:lpwstr>is@ds.mofnet.gov.pl</vt:lpwstr>
  </property>
  <property fmtid="{D5CDD505-2E9C-101B-9397-08002B2CF9AE}" pid="42" name="DaneJednostki9">
    <vt:lpwstr>www.wroclaw.apodatkowa.gov.pl</vt:lpwstr>
  </property>
  <property fmtid="{D5CDD505-2E9C-101B-9397-08002B2CF9AE}" pid="43" name="DaneJednostki10">
    <vt:lpwstr>DYREKTOR IZBY SKARBOWEJ WE WROCŁAWIU</vt:lpwstr>
  </property>
  <property fmtid="{D5CDD505-2E9C-101B-9397-08002B2CF9AE}" pid="44" name="KodKreskowy">
    <vt:lpwstr/>
  </property>
  <property fmtid="{D5CDD505-2E9C-101B-9397-08002B2CF9AE}" pid="45" name="TrescPisma">
    <vt:lpwstr/>
  </property>
</Properties>
</file>