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23255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do Zaproszenia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……………………………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06255E" w:rsidRPr="007E43F6" w:rsidRDefault="0006255E" w:rsidP="0006255E">
      <w:pPr>
        <w:ind w:left="907" w:hanging="907"/>
        <w:jc w:val="both"/>
        <w:rPr>
          <w:rFonts w:ascii="Times New Roman" w:hAnsi="Times New Roman"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>
        <w:rPr>
          <w:rFonts w:ascii="Times New Roman" w:hAnsi="Times New Roman"/>
        </w:rPr>
        <w:t>0201-ILN.261.3.</w:t>
      </w:r>
      <w:r w:rsidRPr="002A6C0F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2A6C0F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>
        <w:rPr>
          <w:rFonts w:ascii="Times New Roman" w:hAnsi="Times New Roman"/>
        </w:rPr>
        <w:t> </w:t>
      </w:r>
      <w:r w:rsidRPr="002A6C0F">
        <w:rPr>
          <w:rFonts w:ascii="Times New Roman" w:hAnsi="Times New Roman"/>
        </w:rPr>
        <w:t xml:space="preserve">realizacją zadania pn. </w:t>
      </w:r>
      <w:r w:rsidRPr="007E43F6">
        <w:rPr>
          <w:rFonts w:ascii="Times New Roman" w:hAnsi="Times New Roman"/>
          <w:i/>
        </w:rPr>
        <w:t>Termomodernizacja budynku Urzędu Skarbowego w</w:t>
      </w:r>
      <w:r>
        <w:rPr>
          <w:rFonts w:ascii="Times New Roman" w:hAnsi="Times New Roman"/>
          <w:i/>
        </w:rPr>
        <w:t> Świdnicy</w:t>
      </w:r>
    </w:p>
    <w:p w:rsidR="00350662" w:rsidRDefault="00350662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z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str. 1), </w:t>
      </w:r>
      <w:r w:rsidRPr="00AE620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tel. 71 36 52 403; fax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>Dz.U. z 2018 r. poz.1330)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lastRenderedPageBreak/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16 RODO prawo do sprostowania Pani/Pana danych osobowych 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  <w:bookmarkStart w:id="0" w:name="_GoBack"/>
      <w:bookmarkEnd w:id="0"/>
    </w:p>
    <w:sectPr w:rsidR="003A20F3" w:rsidRPr="00350662" w:rsidSect="0006255E">
      <w:footerReference w:type="default" r:id="rId11"/>
      <w:headerReference w:type="first" r:id="rId12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FC" w:rsidRDefault="000075FC">
      <w:r>
        <w:separator/>
      </w:r>
    </w:p>
  </w:endnote>
  <w:endnote w:type="continuationSeparator" w:id="0">
    <w:p w:rsidR="000075FC" w:rsidRDefault="0000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FC" w:rsidRDefault="000075FC">
      <w:r>
        <w:separator/>
      </w:r>
    </w:p>
  </w:footnote>
  <w:footnote w:type="continuationSeparator" w:id="0">
    <w:p w:rsidR="000075FC" w:rsidRDefault="0000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1"/>
      <w:gridCol w:w="2502"/>
      <w:gridCol w:w="3523"/>
    </w:tblGrid>
    <w:tr w:rsidR="00263E60" w:rsidTr="00263E60">
      <w:tc>
        <w:tcPr>
          <w:tcW w:w="4664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895475" cy="943002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533525" cy="426603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2218765" cy="838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9B0F8-08CF-4EC9-9F99-5BFCDDA5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87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9</cp:revision>
  <cp:lastPrinted>2019-01-29T11:26:00Z</cp:lastPrinted>
  <dcterms:created xsi:type="dcterms:W3CDTF">2019-01-23T09:44:00Z</dcterms:created>
  <dcterms:modified xsi:type="dcterms:W3CDTF">2019-01-29T12:31:00Z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