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64" w:rsidRPr="00C979FD" w:rsidRDefault="00557C64" w:rsidP="00557C64">
      <w:pPr>
        <w:jc w:val="right"/>
        <w:rPr>
          <w:b/>
        </w:rPr>
      </w:pPr>
      <w:r w:rsidRPr="00C979FD">
        <w:rPr>
          <w:b/>
        </w:rPr>
        <w:t xml:space="preserve">Załącznik nr </w:t>
      </w:r>
      <w:r>
        <w:rPr>
          <w:b/>
        </w:rPr>
        <w:t>1</w:t>
      </w:r>
      <w:r w:rsidRPr="00C979FD">
        <w:rPr>
          <w:b/>
        </w:rPr>
        <w:t xml:space="preserve"> do SIWZ</w:t>
      </w:r>
      <w:r w:rsidR="00CD4ED1">
        <w:rPr>
          <w:b/>
        </w:rPr>
        <w:t xml:space="preserve"> </w:t>
      </w:r>
    </w:p>
    <w:p w:rsidR="00557C64" w:rsidRDefault="00557C64" w:rsidP="00557C64"/>
    <w:p w:rsidR="002D0B5C" w:rsidRPr="00CD10CA" w:rsidRDefault="002D0B5C" w:rsidP="00557C64"/>
    <w:p w:rsidR="00C05E3B" w:rsidRDefault="00557C64" w:rsidP="00557C64">
      <w:pPr>
        <w:pStyle w:val="Nagwek5"/>
        <w:spacing w:line="360" w:lineRule="auto"/>
        <w:jc w:val="left"/>
        <w:rPr>
          <w:b w:val="0"/>
        </w:rPr>
      </w:pPr>
      <w:r w:rsidRPr="00CD10CA">
        <w:rPr>
          <w:b w:val="0"/>
        </w:rPr>
        <w:t xml:space="preserve"> </w:t>
      </w:r>
    </w:p>
    <w:p w:rsidR="00557C64" w:rsidRPr="00CD10CA" w:rsidRDefault="00557C64" w:rsidP="00557C64">
      <w:pPr>
        <w:pStyle w:val="Nagwek5"/>
        <w:spacing w:line="360" w:lineRule="auto"/>
        <w:jc w:val="left"/>
        <w:rPr>
          <w:b w:val="0"/>
        </w:rPr>
      </w:pPr>
      <w:r w:rsidRPr="00CD10CA">
        <w:rPr>
          <w:b w:val="0"/>
        </w:rPr>
        <w:t xml:space="preserve"> ..........................................</w:t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  <w:t xml:space="preserve">    ...................................................</w:t>
      </w:r>
    </w:p>
    <w:p w:rsidR="00557C64" w:rsidRPr="003174AC" w:rsidRDefault="00557C64" w:rsidP="00557C64">
      <w:pPr>
        <w:spacing w:line="360" w:lineRule="auto"/>
        <w:jc w:val="both"/>
        <w:rPr>
          <w:vertAlign w:val="superscript"/>
        </w:rPr>
      </w:pPr>
      <w:r w:rsidRPr="003174AC">
        <w:rPr>
          <w:vertAlign w:val="superscript"/>
        </w:rPr>
        <w:t xml:space="preserve">        </w:t>
      </w:r>
      <w:r w:rsidR="003174AC">
        <w:rPr>
          <w:vertAlign w:val="superscript"/>
        </w:rPr>
        <w:t xml:space="preserve">      </w:t>
      </w:r>
      <w:r w:rsidRPr="003174AC">
        <w:rPr>
          <w:vertAlign w:val="superscript"/>
        </w:rPr>
        <w:t xml:space="preserve">   pieczęć firmy                                                                                 </w:t>
      </w:r>
      <w:r w:rsidR="003174AC">
        <w:rPr>
          <w:vertAlign w:val="superscript"/>
        </w:rPr>
        <w:t xml:space="preserve">                                                    </w:t>
      </w:r>
      <w:r w:rsidRPr="003174AC">
        <w:rPr>
          <w:vertAlign w:val="superscript"/>
        </w:rPr>
        <w:t xml:space="preserve">   miejscowość, data</w:t>
      </w:r>
    </w:p>
    <w:p w:rsidR="00557C64" w:rsidRDefault="00557C64" w:rsidP="00557C64"/>
    <w:p w:rsidR="00557C64" w:rsidRPr="00CD10CA" w:rsidRDefault="00557C64" w:rsidP="00557C64"/>
    <w:p w:rsidR="00557C64" w:rsidRPr="006F62F5" w:rsidRDefault="00A408A9" w:rsidP="00557C64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FORMULARZ OFERTY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557C64" w:rsidRDefault="00557C64" w:rsidP="00557C64">
      <w:pPr>
        <w:spacing w:line="276" w:lineRule="auto"/>
        <w:ind w:left="1412" w:hanging="1412"/>
        <w:jc w:val="both"/>
        <w:rPr>
          <w:b/>
        </w:rPr>
      </w:pPr>
      <w:r w:rsidRPr="002F19C4">
        <w:rPr>
          <w:b/>
        </w:rPr>
        <w:t>Dotyczy:</w:t>
      </w:r>
      <w:r w:rsidRPr="002F19C4">
        <w:rPr>
          <w:b/>
        </w:rPr>
        <w:tab/>
      </w:r>
      <w:r w:rsidRPr="00363493">
        <w:rPr>
          <w:b/>
        </w:rPr>
        <w:t>Zamówienia publicznego nr 0201-ILZ.260</w:t>
      </w:r>
      <w:r w:rsidRPr="002A52E8">
        <w:rPr>
          <w:b/>
        </w:rPr>
        <w:t>.</w:t>
      </w:r>
      <w:r w:rsidR="002A52E8" w:rsidRPr="002A52E8">
        <w:rPr>
          <w:b/>
        </w:rPr>
        <w:t>60</w:t>
      </w:r>
      <w:r w:rsidR="00A408A9" w:rsidRPr="002A52E8">
        <w:rPr>
          <w:b/>
        </w:rPr>
        <w:t>.2018</w:t>
      </w:r>
      <w:r w:rsidRPr="002A52E8">
        <w:rPr>
          <w:b/>
        </w:rPr>
        <w:t xml:space="preserve"> </w:t>
      </w:r>
      <w:r w:rsidRPr="00363493">
        <w:rPr>
          <w:b/>
        </w:rPr>
        <w:t xml:space="preserve">w trybie przetargu nieograniczonego </w:t>
      </w:r>
      <w:r w:rsidR="004D7544">
        <w:rPr>
          <w:b/>
          <w:snapToGrid w:val="0"/>
        </w:rPr>
        <w:t>na</w:t>
      </w:r>
      <w:r w:rsidR="00B50A1A">
        <w:rPr>
          <w:b/>
          <w:snapToGrid w:val="0"/>
        </w:rPr>
        <w:t xml:space="preserve"> </w:t>
      </w:r>
      <w:r w:rsidR="0044369B">
        <w:rPr>
          <w:b/>
          <w:snapToGrid w:val="0"/>
        </w:rPr>
        <w:t>zakup licencji oprogramowania</w:t>
      </w:r>
      <w:r w:rsidR="004E6EED">
        <w:rPr>
          <w:b/>
        </w:rPr>
        <w:t xml:space="preserve"> </w:t>
      </w:r>
      <w:r w:rsidR="00B50A1A">
        <w:rPr>
          <w:b/>
        </w:rPr>
        <w:t xml:space="preserve">dla </w:t>
      </w:r>
      <w:r w:rsidR="00E07557">
        <w:rPr>
          <w:b/>
        </w:rPr>
        <w:t xml:space="preserve">Administracji Skarbowej </w:t>
      </w:r>
      <w:r w:rsidR="004D7544">
        <w:rPr>
          <w:b/>
        </w:rPr>
        <w:t>we Wrocławiu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2D0B5C" w:rsidRDefault="002D0B5C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Nazwa Wykonawcy</w:t>
      </w:r>
      <w:r w:rsidRPr="00CD10CA">
        <w:rPr>
          <w:szCs w:val="24"/>
        </w:rPr>
        <w:t>: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jc w:val="both"/>
        <w:rPr>
          <w:b/>
        </w:rPr>
      </w:pPr>
      <w:r w:rsidRPr="00CD10CA">
        <w:t>.................................................................................................................................................</w:t>
      </w:r>
      <w:r w:rsidR="00843B81" w:rsidRPr="00CD10CA">
        <w:t xml:space="preserve"> </w:t>
      </w:r>
      <w:r w:rsidRPr="00CD10CA">
        <w:br/>
      </w:r>
    </w:p>
    <w:p w:rsidR="00557C64" w:rsidRDefault="00557C64" w:rsidP="00557C64">
      <w:pPr>
        <w:spacing w:line="360" w:lineRule="auto"/>
        <w:ind w:right="-284"/>
        <w:jc w:val="both"/>
      </w:pPr>
      <w:r w:rsidRPr="00CD10CA">
        <w:rPr>
          <w:b/>
        </w:rPr>
        <w:t>REGON</w:t>
      </w:r>
      <w:r w:rsidRPr="00CD10CA">
        <w:t xml:space="preserve"> .......................................................   </w:t>
      </w:r>
      <w:r w:rsidRPr="00CD10CA">
        <w:rPr>
          <w:b/>
          <w:bCs/>
        </w:rPr>
        <w:t xml:space="preserve">NIP </w:t>
      </w:r>
      <w:r w:rsidRPr="00CD10CA">
        <w:rPr>
          <w:bCs/>
        </w:rPr>
        <w:t>…..</w:t>
      </w:r>
      <w:r w:rsidRPr="00CD10CA">
        <w:t>................................................</w:t>
      </w:r>
      <w:r w:rsidR="00843B81">
        <w:t>..........</w:t>
      </w:r>
    </w:p>
    <w:p w:rsidR="00843B81" w:rsidRPr="00CD10CA" w:rsidRDefault="00843B81" w:rsidP="00557C64">
      <w:pPr>
        <w:spacing w:line="360" w:lineRule="auto"/>
        <w:ind w:right="-284"/>
        <w:jc w:val="both"/>
      </w:pP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Adres siedziby Wykonawcy</w:t>
      </w:r>
      <w:r w:rsidRPr="00CD10CA">
        <w:rPr>
          <w:szCs w:val="24"/>
        </w:rPr>
        <w:t xml:space="preserve"> (kod, miejscowość, województwo, ulica, nr domu, nr lokalu)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</w:pPr>
      <w:r w:rsidRPr="00CD10CA">
        <w:t>....................................................................................................................</w:t>
      </w:r>
      <w:r>
        <w:t>..............................</w:t>
      </w:r>
    </w:p>
    <w:p w:rsidR="00843B81" w:rsidRDefault="00843B81" w:rsidP="00557C64">
      <w:pPr>
        <w:spacing w:line="360" w:lineRule="auto"/>
        <w:ind w:right="-284"/>
        <w:rPr>
          <w:b/>
          <w:bCs/>
        </w:rPr>
      </w:pPr>
    </w:p>
    <w:p w:rsidR="00843B81" w:rsidRDefault="00557C64" w:rsidP="00557C64">
      <w:pPr>
        <w:spacing w:line="360" w:lineRule="auto"/>
        <w:ind w:right="-284"/>
      </w:pPr>
      <w:r w:rsidRPr="00CD10CA">
        <w:rPr>
          <w:b/>
          <w:bCs/>
        </w:rPr>
        <w:t xml:space="preserve">Adres do korespondencji </w:t>
      </w:r>
      <w:r w:rsidRPr="00CD10CA">
        <w:rPr>
          <w:bCs/>
        </w:rPr>
        <w:t xml:space="preserve">(jeżeli jest inny niż adres siedziby) </w:t>
      </w:r>
      <w:r w:rsidRPr="00CD10CA">
        <w:t>....................................................................................................................</w:t>
      </w:r>
      <w:r w:rsidR="00843B81">
        <w:t>..............................</w:t>
      </w:r>
    </w:p>
    <w:p w:rsidR="00843B81" w:rsidRDefault="00843B81" w:rsidP="00843B81">
      <w:pPr>
        <w:spacing w:line="360" w:lineRule="auto"/>
        <w:ind w:right="-284"/>
      </w:pPr>
      <w:r w:rsidRPr="00CD10CA">
        <w:t>....................................................................................................................</w:t>
      </w:r>
      <w:r>
        <w:t>..............................</w:t>
      </w:r>
    </w:p>
    <w:p w:rsidR="00557C64" w:rsidRPr="00CD10CA" w:rsidRDefault="00557C64" w:rsidP="00557C64">
      <w:pPr>
        <w:spacing w:line="360" w:lineRule="auto"/>
        <w:ind w:right="-284"/>
      </w:pPr>
      <w:r w:rsidRPr="00CD10CA">
        <w:br/>
      </w:r>
      <w:r w:rsidRPr="00CD10CA">
        <w:rPr>
          <w:b/>
        </w:rPr>
        <w:t xml:space="preserve">tel. </w:t>
      </w:r>
      <w:r w:rsidRPr="00CD10CA">
        <w:t xml:space="preserve">.........................................................                  </w:t>
      </w:r>
      <w:r w:rsidRPr="00CD10CA">
        <w:rPr>
          <w:b/>
        </w:rPr>
        <w:t>fax</w:t>
      </w:r>
      <w:r w:rsidRPr="00CD10CA">
        <w:t xml:space="preserve"> .........................................................</w:t>
      </w:r>
    </w:p>
    <w:p w:rsidR="00557C64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CD10CA">
        <w:rPr>
          <w:b/>
          <w:szCs w:val="24"/>
          <w:lang w:val="de-DE"/>
        </w:rPr>
        <w:t>e- mail:</w:t>
      </w:r>
      <w:r w:rsidRPr="00CD10CA">
        <w:rPr>
          <w:b/>
          <w:bCs/>
          <w:szCs w:val="24"/>
          <w:lang w:val="de-DE"/>
        </w:rPr>
        <w:t xml:space="preserve"> </w:t>
      </w:r>
      <w:r w:rsidRPr="00CD10CA">
        <w:rPr>
          <w:szCs w:val="24"/>
          <w:lang w:val="de-DE"/>
        </w:rPr>
        <w:t>………......................................</w:t>
      </w:r>
    </w:p>
    <w:p w:rsidR="00843B81" w:rsidRPr="006F62F5" w:rsidRDefault="00843B81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</w:p>
    <w:p w:rsidR="00843B81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360D84">
        <w:rPr>
          <w:szCs w:val="24"/>
        </w:rPr>
        <w:t>Imię i nazwisko osoby upoważnionej do kontaktu z Zamawiającym</w:t>
      </w:r>
      <w:r>
        <w:rPr>
          <w:szCs w:val="24"/>
        </w:rPr>
        <w:t>: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843B81" w:rsidRDefault="00843B81" w:rsidP="005F1289">
      <w:pPr>
        <w:pStyle w:val="Tekstpodstawowy2"/>
        <w:ind w:right="-285"/>
        <w:jc w:val="both"/>
        <w:rPr>
          <w:b/>
          <w:bCs/>
          <w:szCs w:val="24"/>
        </w:rPr>
      </w:pPr>
    </w:p>
    <w:p w:rsidR="00923362" w:rsidRDefault="00923362" w:rsidP="005F1289">
      <w:pPr>
        <w:pStyle w:val="Tekstpodstawowy2"/>
        <w:ind w:right="-285"/>
        <w:jc w:val="both"/>
        <w:rPr>
          <w:b/>
          <w:bCs/>
          <w:szCs w:val="24"/>
        </w:rPr>
      </w:pPr>
    </w:p>
    <w:p w:rsidR="00BC3A50" w:rsidRDefault="005F1289" w:rsidP="00BC3A50">
      <w:pPr>
        <w:pStyle w:val="Tekstpodstawowy2"/>
        <w:ind w:right="-285"/>
        <w:jc w:val="both"/>
        <w:rPr>
          <w:b/>
          <w:bCs/>
          <w:szCs w:val="24"/>
        </w:rPr>
      </w:pPr>
      <w:r w:rsidRPr="001E7BD9">
        <w:rPr>
          <w:b/>
          <w:bCs/>
          <w:szCs w:val="24"/>
        </w:rPr>
        <w:lastRenderedPageBreak/>
        <w:t>ROZDZIAŁ I</w:t>
      </w:r>
      <w:r w:rsidRPr="00CD10CA">
        <w:rPr>
          <w:b/>
          <w:bCs/>
          <w:szCs w:val="24"/>
        </w:rPr>
        <w:t xml:space="preserve">  OFERTA</w:t>
      </w:r>
    </w:p>
    <w:p w:rsidR="00923362" w:rsidRDefault="00BC3A50" w:rsidP="00861786">
      <w:pPr>
        <w:pStyle w:val="Tekstpodstawowy2"/>
        <w:numPr>
          <w:ilvl w:val="0"/>
          <w:numId w:val="15"/>
        </w:numPr>
        <w:ind w:right="-285"/>
        <w:jc w:val="both"/>
        <w:rPr>
          <w:b/>
        </w:rPr>
      </w:pPr>
      <w:r w:rsidRPr="00BC3A50">
        <w:t xml:space="preserve">Nawiązując do prowadzonego postępowania o udzielenie zamówienia publicznego </w:t>
      </w:r>
      <w:r w:rsidRPr="00BC3A50">
        <w:br/>
        <w:t xml:space="preserve">pn. </w:t>
      </w:r>
      <w:r w:rsidRPr="00EB1FDA">
        <w:rPr>
          <w:b/>
          <w:i/>
        </w:rPr>
        <w:t>„</w:t>
      </w:r>
      <w:r w:rsidR="0044369B">
        <w:rPr>
          <w:b/>
          <w:i/>
          <w:snapToGrid w:val="0"/>
        </w:rPr>
        <w:t>Zakup licencji oprogramowania</w:t>
      </w:r>
      <w:r w:rsidR="0044369B">
        <w:rPr>
          <w:b/>
          <w:i/>
        </w:rPr>
        <w:t xml:space="preserve"> dla Administracji Skarbowej </w:t>
      </w:r>
      <w:r w:rsidRPr="00EB1FDA">
        <w:rPr>
          <w:b/>
          <w:i/>
        </w:rPr>
        <w:t>we Wrocławiu”</w:t>
      </w:r>
      <w:r w:rsidRPr="00BC3A50">
        <w:t xml:space="preserve"> oferujemy wykonanie zadania zgodnie z wymog</w:t>
      </w:r>
      <w:r w:rsidR="00D96B35">
        <w:t xml:space="preserve">ami SIWZ i Ogłoszenia </w:t>
      </w:r>
      <w:r w:rsidRPr="00BC3A50">
        <w:t>o zamówieniu</w:t>
      </w:r>
      <w:r>
        <w:rPr>
          <w:b/>
        </w:rPr>
        <w:t xml:space="preserve"> </w:t>
      </w:r>
      <w:r w:rsidR="00D96B35">
        <w:rPr>
          <w:b/>
        </w:rPr>
        <w:br/>
      </w:r>
      <w:bookmarkStart w:id="0" w:name="_GoBack"/>
      <w:bookmarkEnd w:id="0"/>
      <w:r w:rsidR="00923362" w:rsidRPr="00325F52">
        <w:rPr>
          <w:b/>
        </w:rPr>
        <w:t>za poniższą cenę:</w:t>
      </w:r>
    </w:p>
    <w:p w:rsidR="005F1289" w:rsidRDefault="00861786" w:rsidP="00923362">
      <w:pPr>
        <w:spacing w:line="360" w:lineRule="auto"/>
        <w:ind w:left="284"/>
        <w:contextualSpacing/>
      </w:pPr>
      <w:r>
        <w:rPr>
          <w:b/>
        </w:rPr>
        <w:tab/>
      </w:r>
      <w:r w:rsidR="00923362">
        <w:rPr>
          <w:b/>
        </w:rPr>
        <w:t>c</w:t>
      </w:r>
      <w:r w:rsidR="005F1289" w:rsidRPr="001E100A">
        <w:rPr>
          <w:b/>
        </w:rPr>
        <w:t>ena brutto</w:t>
      </w:r>
      <w:r w:rsidR="005F1289">
        <w:rPr>
          <w:b/>
        </w:rPr>
        <w:t xml:space="preserve"> </w:t>
      </w:r>
      <w:r w:rsidR="00F124AD">
        <w:rPr>
          <w:b/>
        </w:rPr>
        <w:t>zamówienia</w:t>
      </w:r>
      <w:r w:rsidR="005F1289">
        <w:rPr>
          <w:b/>
        </w:rPr>
        <w:t xml:space="preserve"> </w:t>
      </w:r>
      <w:r w:rsidR="00923362">
        <w:rPr>
          <w:b/>
        </w:rPr>
        <w:t xml:space="preserve">  </w:t>
      </w:r>
      <w:r w:rsidR="005F1289" w:rsidRPr="001E100A">
        <w:t>................................</w:t>
      </w:r>
      <w:r w:rsidR="00923362">
        <w:t>....................</w:t>
      </w:r>
      <w:r w:rsidR="00803606">
        <w:t>...</w:t>
      </w:r>
      <w:r w:rsidR="005F1289" w:rsidRPr="001E100A">
        <w:t xml:space="preserve"> zł</w:t>
      </w:r>
      <w:r w:rsidR="00923362">
        <w:rPr>
          <w:b/>
        </w:rPr>
        <w:t xml:space="preserve"> </w:t>
      </w:r>
      <w:r w:rsidR="00923362">
        <w:rPr>
          <w:b/>
        </w:rPr>
        <w:br/>
      </w:r>
      <w:r>
        <w:tab/>
      </w:r>
      <w:r w:rsidR="005F1289">
        <w:t>(</w:t>
      </w:r>
      <w:r w:rsidR="00923362" w:rsidRPr="00923362">
        <w:rPr>
          <w:i/>
        </w:rPr>
        <w:t>słownie</w:t>
      </w:r>
      <w:r w:rsidR="00923362">
        <w:rPr>
          <w:i/>
        </w:rPr>
        <w:t>:</w:t>
      </w:r>
      <w:r w:rsidR="00923362" w:rsidRPr="00923362">
        <w:t xml:space="preserve"> ………………………………………………………………. </w:t>
      </w:r>
      <w:r w:rsidR="00923362">
        <w:rPr>
          <w:i/>
        </w:rPr>
        <w:t>z</w:t>
      </w:r>
      <w:r w:rsidR="00923362" w:rsidRPr="00923362">
        <w:rPr>
          <w:i/>
        </w:rPr>
        <w:t>łotych</w:t>
      </w:r>
      <w:r w:rsidR="00923362">
        <w:t>)</w:t>
      </w:r>
    </w:p>
    <w:p w:rsidR="00325F52" w:rsidRDefault="00325F52" w:rsidP="005F1289">
      <w:pPr>
        <w:spacing w:after="120" w:line="276" w:lineRule="auto"/>
        <w:jc w:val="both"/>
        <w:rPr>
          <w:iCs/>
        </w:rPr>
      </w:pPr>
    </w:p>
    <w:p w:rsidR="005F1289" w:rsidRPr="001E100A" w:rsidRDefault="00497711" w:rsidP="005F1289">
      <w:pPr>
        <w:spacing w:after="120" w:line="276" w:lineRule="auto"/>
        <w:jc w:val="both"/>
        <w:rPr>
          <w:iCs/>
        </w:rPr>
      </w:pPr>
      <w:r>
        <w:rPr>
          <w:iCs/>
        </w:rPr>
        <w:t>Zgodnie</w:t>
      </w:r>
      <w:r w:rsidR="005F1289" w:rsidRPr="001E100A">
        <w:rPr>
          <w:iCs/>
        </w:rPr>
        <w:t xml:space="preserve"> z poniższym zestawieniem: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756"/>
        <w:gridCol w:w="2320"/>
      </w:tblGrid>
      <w:tr w:rsidR="00497711" w:rsidRPr="001E100A" w:rsidTr="00EC5372">
        <w:trPr>
          <w:trHeight w:val="882"/>
          <w:jc w:val="center"/>
        </w:trPr>
        <w:tc>
          <w:tcPr>
            <w:tcW w:w="559" w:type="dxa"/>
            <w:vAlign w:val="center"/>
          </w:tcPr>
          <w:p w:rsidR="00497711" w:rsidRPr="00FD2386" w:rsidRDefault="00497711" w:rsidP="005F1289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497711" w:rsidRPr="00FD2386" w:rsidRDefault="00497711" w:rsidP="0061695C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t xml:space="preserve">Przedmiot zamówienia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97711" w:rsidRPr="00FD2386" w:rsidRDefault="00497711" w:rsidP="0061695C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</w:t>
            </w:r>
            <w:r w:rsidRPr="00FD2386">
              <w:rPr>
                <w:b/>
                <w:i/>
                <w:sz w:val="22"/>
                <w:szCs w:val="22"/>
              </w:rPr>
              <w:t>artość brutto [zł]</w:t>
            </w:r>
          </w:p>
        </w:tc>
      </w:tr>
      <w:tr w:rsidR="002A792C" w:rsidRPr="001E100A" w:rsidTr="00EC5372">
        <w:trPr>
          <w:trHeight w:val="135"/>
          <w:jc w:val="center"/>
        </w:trPr>
        <w:tc>
          <w:tcPr>
            <w:tcW w:w="559" w:type="dxa"/>
            <w:vAlign w:val="center"/>
          </w:tcPr>
          <w:p w:rsidR="002A792C" w:rsidRPr="00FD2386" w:rsidRDefault="002A792C" w:rsidP="005F1289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56" w:type="dxa"/>
            <w:shd w:val="clear" w:color="auto" w:fill="auto"/>
            <w:vAlign w:val="center"/>
          </w:tcPr>
          <w:p w:rsidR="002A792C" w:rsidRPr="00FD2386" w:rsidRDefault="00CB2EB7" w:rsidP="0061695C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2A792C" w:rsidRDefault="00CB2EB7" w:rsidP="0061695C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497711" w:rsidRPr="001E100A" w:rsidTr="00EC5372">
        <w:trPr>
          <w:trHeight w:val="812"/>
          <w:jc w:val="center"/>
        </w:trPr>
        <w:tc>
          <w:tcPr>
            <w:tcW w:w="559" w:type="dxa"/>
            <w:vAlign w:val="center"/>
          </w:tcPr>
          <w:p w:rsidR="00497711" w:rsidRPr="007A33B7" w:rsidRDefault="00497711" w:rsidP="00BC3A50">
            <w:pPr>
              <w:jc w:val="center"/>
              <w:rPr>
                <w:sz w:val="22"/>
                <w:szCs w:val="22"/>
              </w:rPr>
            </w:pPr>
            <w:r w:rsidRPr="007A33B7">
              <w:rPr>
                <w:sz w:val="22"/>
                <w:szCs w:val="22"/>
              </w:rPr>
              <w:t>1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497711" w:rsidRDefault="00497711" w:rsidP="0049771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97711" w:rsidRDefault="00497711" w:rsidP="00497711">
            <w:pPr>
              <w:jc w:val="both"/>
              <w:rPr>
                <w:b/>
                <w:bCs/>
                <w:sz w:val="22"/>
                <w:szCs w:val="22"/>
              </w:rPr>
            </w:pPr>
            <w:r w:rsidRPr="00FD2386">
              <w:rPr>
                <w:b/>
                <w:bCs/>
                <w:sz w:val="22"/>
                <w:szCs w:val="22"/>
              </w:rPr>
              <w:t xml:space="preserve">MS SQL Server Standard </w:t>
            </w:r>
            <w:proofErr w:type="spellStart"/>
            <w:r w:rsidRPr="00FD2386">
              <w:rPr>
                <w:b/>
                <w:bCs/>
                <w:sz w:val="22"/>
                <w:szCs w:val="22"/>
              </w:rPr>
              <w:t>Core</w:t>
            </w:r>
            <w:proofErr w:type="spellEnd"/>
            <w:r w:rsidRPr="00FD2386">
              <w:rPr>
                <w:b/>
                <w:bCs/>
                <w:sz w:val="22"/>
                <w:szCs w:val="22"/>
              </w:rPr>
              <w:t xml:space="preserve"> License + Software Assurance Pack </w:t>
            </w:r>
            <w:proofErr w:type="spellStart"/>
            <w:r w:rsidRPr="00FD2386">
              <w:rPr>
                <w:b/>
                <w:bCs/>
                <w:sz w:val="22"/>
                <w:szCs w:val="22"/>
              </w:rPr>
              <w:t>Government</w:t>
            </w:r>
            <w:proofErr w:type="spellEnd"/>
            <w:r w:rsidRPr="00FD2386">
              <w:rPr>
                <w:b/>
                <w:bCs/>
                <w:sz w:val="22"/>
                <w:szCs w:val="22"/>
              </w:rPr>
              <w:t xml:space="preserve"> OPEN (2 </w:t>
            </w:r>
            <w:proofErr w:type="spellStart"/>
            <w:r w:rsidRPr="00FD2386">
              <w:rPr>
                <w:b/>
                <w:bCs/>
                <w:sz w:val="22"/>
                <w:szCs w:val="22"/>
              </w:rPr>
              <w:t>licences</w:t>
            </w:r>
            <w:proofErr w:type="spellEnd"/>
            <w:r w:rsidRPr="00FD2386">
              <w:rPr>
                <w:b/>
                <w:bCs/>
                <w:sz w:val="22"/>
                <w:szCs w:val="22"/>
              </w:rPr>
              <w:t xml:space="preserve">) No Level </w:t>
            </w:r>
            <w:proofErr w:type="spellStart"/>
            <w:r w:rsidRPr="00FD2386">
              <w:rPr>
                <w:b/>
                <w:bCs/>
                <w:sz w:val="22"/>
                <w:szCs w:val="22"/>
              </w:rPr>
              <w:t>Government</w:t>
            </w:r>
            <w:proofErr w:type="spellEnd"/>
            <w:r w:rsidRPr="00FD23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386">
              <w:rPr>
                <w:b/>
                <w:bCs/>
                <w:sz w:val="22"/>
                <w:szCs w:val="22"/>
              </w:rPr>
              <w:t>Core</w:t>
            </w:r>
            <w:proofErr w:type="spellEnd"/>
            <w:r w:rsidRPr="00FD2386">
              <w:rPr>
                <w:b/>
                <w:bCs/>
                <w:sz w:val="22"/>
                <w:szCs w:val="22"/>
              </w:rPr>
              <w:t xml:space="preserve"> License </w:t>
            </w:r>
            <w:proofErr w:type="spellStart"/>
            <w:r w:rsidRPr="00FD2386">
              <w:rPr>
                <w:b/>
                <w:bCs/>
                <w:sz w:val="22"/>
                <w:szCs w:val="22"/>
              </w:rPr>
              <w:t>Qlfd</w:t>
            </w:r>
            <w:proofErr w:type="spellEnd"/>
            <w:r w:rsidRPr="00FD23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D2386">
              <w:rPr>
                <w:b/>
                <w:bCs/>
                <w:sz w:val="22"/>
                <w:szCs w:val="22"/>
              </w:rPr>
              <w:t>(7NQ-00266)</w:t>
            </w:r>
          </w:p>
          <w:p w:rsidR="00497711" w:rsidRDefault="00497711" w:rsidP="0049771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97711" w:rsidRDefault="00497711" w:rsidP="004977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lub</w:t>
            </w:r>
          </w:p>
          <w:p w:rsidR="00497711" w:rsidRDefault="00497711" w:rsidP="00497711">
            <w:pPr>
              <w:jc w:val="both"/>
              <w:rPr>
                <w:b/>
                <w:sz w:val="22"/>
                <w:szCs w:val="22"/>
              </w:rPr>
            </w:pPr>
          </w:p>
          <w:p w:rsidR="00497711" w:rsidRDefault="00271B7B" w:rsidP="0049771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2A792C">
              <w:rPr>
                <w:b/>
                <w:sz w:val="22"/>
                <w:szCs w:val="22"/>
              </w:rPr>
              <w:t xml:space="preserve"> </w:t>
            </w:r>
            <w:r w:rsidR="00497711" w:rsidRPr="00497711">
              <w:rPr>
                <w:b/>
                <w:sz w:val="22"/>
                <w:szCs w:val="22"/>
              </w:rPr>
              <w:t>Oprogramowanie równoważne w stosunku do oprogramowania M</w:t>
            </w:r>
            <w:r w:rsidR="00497711">
              <w:rPr>
                <w:b/>
                <w:sz w:val="22"/>
                <w:szCs w:val="22"/>
              </w:rPr>
              <w:t>icrosoft SQL Server Standard:</w:t>
            </w:r>
          </w:p>
          <w:p w:rsidR="00497711" w:rsidRPr="00497711" w:rsidRDefault="00497711" w:rsidP="004977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7711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="00EC5372">
              <w:rPr>
                <w:sz w:val="22"/>
                <w:szCs w:val="22"/>
              </w:rPr>
              <w:t>…..</w:t>
            </w:r>
          </w:p>
          <w:p w:rsidR="00497711" w:rsidRPr="00497711" w:rsidRDefault="00497711" w:rsidP="004977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7711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="00EC5372">
              <w:rPr>
                <w:sz w:val="22"/>
                <w:szCs w:val="22"/>
              </w:rPr>
              <w:t>…..</w:t>
            </w:r>
          </w:p>
          <w:p w:rsidR="00497711" w:rsidRPr="00497711" w:rsidRDefault="00497711" w:rsidP="0049771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1B41FC">
              <w:rPr>
                <w:sz w:val="28"/>
                <w:szCs w:val="28"/>
                <w:vertAlign w:val="superscript"/>
              </w:rPr>
              <w:t>(nazwa oprogramowania)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497711" w:rsidRPr="007A33B7" w:rsidRDefault="00497711" w:rsidP="00497711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….…………………zł</w:t>
            </w:r>
          </w:p>
        </w:tc>
      </w:tr>
      <w:tr w:rsidR="00497711" w:rsidRPr="001E100A" w:rsidTr="00EC5372">
        <w:trPr>
          <w:trHeight w:val="565"/>
          <w:jc w:val="center"/>
        </w:trPr>
        <w:tc>
          <w:tcPr>
            <w:tcW w:w="559" w:type="dxa"/>
            <w:vAlign w:val="center"/>
          </w:tcPr>
          <w:p w:rsidR="00497711" w:rsidRPr="007A33B7" w:rsidRDefault="00497711" w:rsidP="00BC3A50">
            <w:pPr>
              <w:jc w:val="center"/>
              <w:rPr>
                <w:sz w:val="22"/>
                <w:szCs w:val="22"/>
              </w:rPr>
            </w:pPr>
            <w:r w:rsidRPr="007A33B7">
              <w:rPr>
                <w:sz w:val="22"/>
                <w:szCs w:val="22"/>
              </w:rPr>
              <w:t>2</w:t>
            </w:r>
          </w:p>
        </w:tc>
        <w:tc>
          <w:tcPr>
            <w:tcW w:w="6756" w:type="dxa"/>
            <w:shd w:val="clear" w:color="auto" w:fill="auto"/>
            <w:vAlign w:val="bottom"/>
          </w:tcPr>
          <w:p w:rsidR="00497711" w:rsidRDefault="00497711" w:rsidP="001B41F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97711" w:rsidRDefault="00497711" w:rsidP="001B41F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 sztuk o</w:t>
            </w:r>
            <w:r w:rsidRPr="00FD2386">
              <w:rPr>
                <w:b/>
                <w:sz w:val="22"/>
                <w:szCs w:val="22"/>
              </w:rPr>
              <w:t>programowani</w:t>
            </w:r>
            <w:r>
              <w:rPr>
                <w:b/>
                <w:sz w:val="22"/>
                <w:szCs w:val="22"/>
              </w:rPr>
              <w:t>a</w:t>
            </w:r>
            <w:r w:rsidRPr="00FD2386">
              <w:rPr>
                <w:b/>
                <w:sz w:val="22"/>
                <w:szCs w:val="22"/>
              </w:rPr>
              <w:t xml:space="preserve"> biurowe</w:t>
            </w:r>
            <w:r>
              <w:rPr>
                <w:b/>
                <w:sz w:val="22"/>
                <w:szCs w:val="22"/>
              </w:rPr>
              <w:t xml:space="preserve">go: </w:t>
            </w:r>
            <w:r w:rsidRPr="00C615D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</w:t>
            </w:r>
            <w:r w:rsidRPr="00C615DC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</w:t>
            </w:r>
            <w:r w:rsidR="00EC5372">
              <w:rPr>
                <w:sz w:val="22"/>
                <w:szCs w:val="22"/>
              </w:rPr>
              <w:t>…..</w:t>
            </w:r>
            <w:r w:rsidRPr="00C615DC">
              <w:rPr>
                <w:sz w:val="22"/>
                <w:szCs w:val="22"/>
              </w:rPr>
              <w:t xml:space="preserve"> ………………………………………</w:t>
            </w:r>
            <w:r>
              <w:rPr>
                <w:sz w:val="22"/>
                <w:szCs w:val="22"/>
              </w:rPr>
              <w:t>…………………………………</w:t>
            </w:r>
            <w:r w:rsidR="00EC5372">
              <w:rPr>
                <w:sz w:val="22"/>
                <w:szCs w:val="22"/>
              </w:rPr>
              <w:t>…..</w:t>
            </w:r>
          </w:p>
          <w:p w:rsidR="00497711" w:rsidRPr="001B41FC" w:rsidRDefault="00497711" w:rsidP="001B41FC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1B41FC">
              <w:rPr>
                <w:sz w:val="28"/>
                <w:szCs w:val="28"/>
                <w:vertAlign w:val="superscript"/>
              </w:rPr>
              <w:t>(nazwa oprogramowania)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497711" w:rsidRPr="007A33B7" w:rsidRDefault="00497711" w:rsidP="00BC3A5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…….……………... zł</w:t>
            </w:r>
          </w:p>
        </w:tc>
      </w:tr>
      <w:tr w:rsidR="002A792C" w:rsidRPr="001E100A" w:rsidTr="00EC5372">
        <w:trPr>
          <w:trHeight w:val="565"/>
          <w:jc w:val="center"/>
        </w:trPr>
        <w:tc>
          <w:tcPr>
            <w:tcW w:w="7315" w:type="dxa"/>
            <w:gridSpan w:val="2"/>
            <w:vAlign w:val="center"/>
          </w:tcPr>
          <w:p w:rsidR="002A792C" w:rsidRDefault="002A792C" w:rsidP="002A792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oferty brutto</w:t>
            </w:r>
          </w:p>
          <w:p w:rsidR="002A792C" w:rsidRDefault="002A792C" w:rsidP="002A792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792C">
              <w:rPr>
                <w:i/>
                <w:sz w:val="22"/>
                <w:szCs w:val="22"/>
              </w:rPr>
              <w:t>(suma</w:t>
            </w:r>
            <w:r>
              <w:rPr>
                <w:i/>
                <w:sz w:val="22"/>
                <w:szCs w:val="22"/>
              </w:rPr>
              <w:t xml:space="preserve"> wartości z</w:t>
            </w:r>
            <w:r w:rsidR="00CB2EB7">
              <w:rPr>
                <w:i/>
                <w:sz w:val="22"/>
                <w:szCs w:val="22"/>
              </w:rPr>
              <w:t xml:space="preserve"> kolumny 2</w:t>
            </w:r>
            <w:r w:rsidRPr="002A792C">
              <w:rPr>
                <w:i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2A792C" w:rsidRDefault="002A792C" w:rsidP="00BC3A5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………………….... zł</w:t>
            </w:r>
          </w:p>
        </w:tc>
      </w:tr>
    </w:tbl>
    <w:p w:rsidR="002A792C" w:rsidRDefault="002A792C" w:rsidP="002A792C">
      <w:pPr>
        <w:spacing w:line="276" w:lineRule="auto"/>
        <w:jc w:val="both"/>
        <w:rPr>
          <w:b/>
          <w:i/>
          <w:iCs/>
        </w:rPr>
      </w:pPr>
    </w:p>
    <w:p w:rsidR="002A792C" w:rsidRPr="00CB2EB7" w:rsidRDefault="00271B7B" w:rsidP="002A792C">
      <w:pPr>
        <w:spacing w:line="276" w:lineRule="auto"/>
        <w:jc w:val="both"/>
        <w:rPr>
          <w:b/>
          <w:i/>
        </w:rPr>
      </w:pPr>
      <w:r w:rsidRPr="00CB2EB7">
        <w:rPr>
          <w:b/>
          <w:i/>
          <w:iCs/>
        </w:rPr>
        <w:t>*</w:t>
      </w:r>
      <w:r w:rsidR="002A792C" w:rsidRPr="00CB2EB7">
        <w:rPr>
          <w:b/>
          <w:i/>
          <w:iCs/>
        </w:rPr>
        <w:t xml:space="preserve"> Oświadczamy, że do formularza oferty załączyliśmy opis zawierający szczegółowe dane oferowanego oprogramowania, wskazując równoważność </w:t>
      </w:r>
      <w:r w:rsidR="002A792C" w:rsidRPr="00CB2EB7">
        <w:rPr>
          <w:b/>
          <w:i/>
        </w:rPr>
        <w:t>w stosunku do oprogramowania Microsoft SQL Server Standard</w:t>
      </w:r>
    </w:p>
    <w:p w:rsidR="005F1289" w:rsidRDefault="005F1289" w:rsidP="005F1289">
      <w:pPr>
        <w:spacing w:after="120" w:line="276" w:lineRule="auto"/>
        <w:jc w:val="both"/>
        <w:rPr>
          <w:iCs/>
        </w:rPr>
      </w:pPr>
    </w:p>
    <w:p w:rsidR="005251D0" w:rsidRPr="005251D0" w:rsidRDefault="00BC3A50" w:rsidP="00BC3A50">
      <w:pPr>
        <w:pStyle w:val="Stopka"/>
        <w:tabs>
          <w:tab w:val="clear" w:pos="4536"/>
          <w:tab w:val="clear" w:pos="9072"/>
        </w:tabs>
        <w:suppressAutoHyphens/>
        <w:spacing w:after="240"/>
        <w:jc w:val="both"/>
        <w:rPr>
          <w:color w:val="000000"/>
        </w:rPr>
      </w:pPr>
      <w:r w:rsidRPr="00CB2EB7">
        <w:rPr>
          <w:color w:val="000000"/>
        </w:rPr>
        <w:t xml:space="preserve">Oświadczamy, że w ramach </w:t>
      </w:r>
      <w:r w:rsidRPr="00CB2EB7">
        <w:rPr>
          <w:b/>
          <w:color w:val="000000"/>
        </w:rPr>
        <w:t>PRAWA</w:t>
      </w:r>
      <w:r w:rsidR="00AD5EDA" w:rsidRPr="00CB2EB7">
        <w:rPr>
          <w:b/>
          <w:color w:val="000000"/>
        </w:rPr>
        <w:t xml:space="preserve"> </w:t>
      </w:r>
      <w:r w:rsidRPr="00CB2EB7">
        <w:rPr>
          <w:b/>
          <w:color w:val="000000"/>
        </w:rPr>
        <w:t>OPCJI</w:t>
      </w:r>
      <w:r w:rsidRPr="00CB2EB7">
        <w:rPr>
          <w:color w:val="000000"/>
        </w:rPr>
        <w:t xml:space="preserve"> zamówienie będzie realizowane na tych samych warunkach jak zamówienie podstawowe. Oferujemy wykonanie zamówienia w ramach prawa opcji za poniższą cenę: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956"/>
        <w:gridCol w:w="1365"/>
        <w:gridCol w:w="1728"/>
        <w:gridCol w:w="1825"/>
      </w:tblGrid>
      <w:tr w:rsidR="00CB0B72" w:rsidRPr="00FD2386" w:rsidTr="00556A99">
        <w:trPr>
          <w:trHeight w:val="1125"/>
          <w:jc w:val="center"/>
        </w:trPr>
        <w:tc>
          <w:tcPr>
            <w:tcW w:w="521" w:type="dxa"/>
            <w:vAlign w:val="center"/>
          </w:tcPr>
          <w:p w:rsidR="00CB0B72" w:rsidRPr="00FD2386" w:rsidRDefault="00CB0B72" w:rsidP="00C75B5E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CB0B72" w:rsidRPr="00FD2386" w:rsidRDefault="00CB0B72" w:rsidP="00C75B5E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t xml:space="preserve">Przedmiot zamówienia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B0B72" w:rsidRPr="00FD2386" w:rsidRDefault="00CB0B72" w:rsidP="00C75B5E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t>Ilość</w:t>
            </w:r>
          </w:p>
          <w:p w:rsidR="00CB0B72" w:rsidRPr="00FD2386" w:rsidRDefault="0029286D" w:rsidP="00C75B5E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maksymalna</w:t>
            </w:r>
          </w:p>
        </w:tc>
        <w:tc>
          <w:tcPr>
            <w:tcW w:w="1824" w:type="dxa"/>
            <w:vAlign w:val="center"/>
          </w:tcPr>
          <w:p w:rsidR="00CB0B72" w:rsidRPr="00FD2386" w:rsidRDefault="00CB0B72" w:rsidP="00C75B5E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t>Cena jednostkowa brutto [zł]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B0B72" w:rsidRPr="00FD2386" w:rsidRDefault="00CB0B72" w:rsidP="00C75B5E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t>Wartość brutto [zł]</w:t>
            </w:r>
          </w:p>
          <w:p w:rsidR="00CB0B72" w:rsidRPr="00FD2386" w:rsidRDefault="00CB0B72" w:rsidP="00C75B5E">
            <w:pPr>
              <w:tabs>
                <w:tab w:val="left" w:pos="36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FD2386">
              <w:rPr>
                <w:b/>
                <w:i/>
                <w:sz w:val="22"/>
                <w:szCs w:val="22"/>
              </w:rPr>
              <w:t>(ilość x cena jednostkowa brutto)</w:t>
            </w:r>
          </w:p>
        </w:tc>
      </w:tr>
      <w:tr w:rsidR="00CB0B72" w:rsidRPr="007A33B7" w:rsidTr="00556A99">
        <w:trPr>
          <w:trHeight w:val="634"/>
          <w:jc w:val="center"/>
        </w:trPr>
        <w:tc>
          <w:tcPr>
            <w:tcW w:w="521" w:type="dxa"/>
            <w:vAlign w:val="center"/>
          </w:tcPr>
          <w:p w:rsidR="00CB0B72" w:rsidRPr="007A33B7" w:rsidRDefault="00CB0B72" w:rsidP="00C7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C615DC" w:rsidRDefault="00C615DC" w:rsidP="00C615D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615DC" w:rsidRDefault="00C615DC" w:rsidP="00C615DC">
            <w:pPr>
              <w:spacing w:line="360" w:lineRule="auto"/>
              <w:rPr>
                <w:b/>
                <w:sz w:val="22"/>
                <w:szCs w:val="22"/>
              </w:rPr>
            </w:pPr>
            <w:r w:rsidRPr="00FD2386">
              <w:rPr>
                <w:b/>
                <w:sz w:val="22"/>
                <w:szCs w:val="22"/>
              </w:rPr>
              <w:t>Oprogramowanie biurowe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615DC">
              <w:rPr>
                <w:sz w:val="22"/>
                <w:szCs w:val="22"/>
              </w:rPr>
              <w:t>………</w:t>
            </w:r>
            <w:r w:rsidR="00556A99">
              <w:rPr>
                <w:sz w:val="22"/>
                <w:szCs w:val="22"/>
              </w:rPr>
              <w:t>……</w:t>
            </w:r>
            <w:r w:rsidRPr="00C615DC">
              <w:rPr>
                <w:sz w:val="22"/>
                <w:szCs w:val="22"/>
              </w:rPr>
              <w:t xml:space="preserve"> ………………………………………</w:t>
            </w:r>
            <w:r w:rsidR="00556A99">
              <w:rPr>
                <w:sz w:val="22"/>
                <w:szCs w:val="22"/>
              </w:rPr>
              <w:t>……</w:t>
            </w:r>
          </w:p>
          <w:p w:rsidR="00CB0B72" w:rsidRPr="00FD2386" w:rsidRDefault="00C615DC" w:rsidP="00C615D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56A9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1B41FC">
              <w:rPr>
                <w:sz w:val="28"/>
                <w:szCs w:val="28"/>
                <w:vertAlign w:val="superscript"/>
              </w:rPr>
              <w:t>(nazwa oprogramowania)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615DC" w:rsidRDefault="00C615DC" w:rsidP="00C75B5E">
            <w:pPr>
              <w:jc w:val="center"/>
              <w:rPr>
                <w:sz w:val="22"/>
                <w:szCs w:val="22"/>
              </w:rPr>
            </w:pPr>
          </w:p>
          <w:p w:rsidR="00C615DC" w:rsidRDefault="00C615DC" w:rsidP="00C75B5E">
            <w:pPr>
              <w:jc w:val="center"/>
              <w:rPr>
                <w:sz w:val="22"/>
                <w:szCs w:val="22"/>
              </w:rPr>
            </w:pPr>
          </w:p>
          <w:p w:rsidR="00C615DC" w:rsidRDefault="00C615DC" w:rsidP="00C75B5E">
            <w:pPr>
              <w:jc w:val="center"/>
              <w:rPr>
                <w:sz w:val="22"/>
                <w:szCs w:val="22"/>
              </w:rPr>
            </w:pPr>
          </w:p>
          <w:p w:rsidR="00CB0B72" w:rsidRPr="007A33B7" w:rsidRDefault="00CB0B72" w:rsidP="00C7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7A33B7">
              <w:rPr>
                <w:sz w:val="22"/>
                <w:szCs w:val="22"/>
              </w:rPr>
              <w:t>sztuk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24" w:type="dxa"/>
            <w:vAlign w:val="bottom"/>
          </w:tcPr>
          <w:p w:rsidR="00CB0B72" w:rsidRPr="007A33B7" w:rsidRDefault="00556A99" w:rsidP="00C75B5E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="00CB0B72">
              <w:rPr>
                <w:sz w:val="22"/>
                <w:szCs w:val="22"/>
              </w:rPr>
              <w:t>…. zł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CB0B72" w:rsidRPr="007A33B7" w:rsidRDefault="00556A99" w:rsidP="00C75B5E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…………..….</w:t>
            </w:r>
            <w:r w:rsidR="00CB0B72">
              <w:rPr>
                <w:sz w:val="22"/>
                <w:szCs w:val="22"/>
              </w:rPr>
              <w:t xml:space="preserve"> zł</w:t>
            </w:r>
          </w:p>
        </w:tc>
      </w:tr>
    </w:tbl>
    <w:p w:rsidR="00CB2EB7" w:rsidRDefault="00CB2EB7" w:rsidP="00CB2EB7">
      <w:pPr>
        <w:pStyle w:val="Tekstpodstawowy2"/>
        <w:ind w:left="360"/>
        <w:jc w:val="both"/>
        <w:rPr>
          <w:b/>
          <w:szCs w:val="24"/>
        </w:rPr>
      </w:pPr>
    </w:p>
    <w:p w:rsidR="00CB2EB7" w:rsidRPr="00CB2EB7" w:rsidRDefault="00CB2EB7" w:rsidP="00CB2EB7">
      <w:pPr>
        <w:pStyle w:val="Tekstpodstawowy2"/>
        <w:ind w:left="360"/>
        <w:jc w:val="both"/>
        <w:rPr>
          <w:b/>
          <w:szCs w:val="24"/>
        </w:rPr>
      </w:pPr>
    </w:p>
    <w:p w:rsidR="00557C64" w:rsidRPr="007A33B7" w:rsidRDefault="00557C64" w:rsidP="00861786">
      <w:pPr>
        <w:pStyle w:val="Tekstpodstawowy2"/>
        <w:numPr>
          <w:ilvl w:val="0"/>
          <w:numId w:val="15"/>
        </w:numPr>
        <w:jc w:val="both"/>
        <w:rPr>
          <w:b/>
          <w:szCs w:val="24"/>
        </w:rPr>
      </w:pPr>
      <w:r w:rsidRPr="007A33B7">
        <w:rPr>
          <w:color w:val="000000"/>
        </w:rPr>
        <w:t>Składając ofertę informujemy Zamawiającego, że wybór naszej oferty:</w:t>
      </w:r>
    </w:p>
    <w:p w:rsidR="00557C64" w:rsidRDefault="00BB4835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będzie*</w:t>
      </w:r>
      <w:r w:rsidR="00557C64" w:rsidRPr="00081ACE">
        <w:rPr>
          <w:b/>
          <w:bCs/>
          <w:color w:val="000000"/>
        </w:rPr>
        <w:t xml:space="preserve"> prowadzić do powstania u Zamawiającego obowiązku podatkowego</w:t>
      </w:r>
      <w:r w:rsidR="00557C64">
        <w:rPr>
          <w:b/>
          <w:bCs/>
          <w:color w:val="000000"/>
        </w:rPr>
        <w:t>:</w:t>
      </w:r>
    </w:p>
    <w:p w:rsidR="00557C64" w:rsidRPr="00041DDD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4"/>
        <w:jc w:val="both"/>
        <w:rPr>
          <w:color w:val="000000"/>
        </w:rPr>
      </w:pPr>
      <w:r w:rsidRPr="00063D53">
        <w:rPr>
          <w:b/>
          <w:color w:val="000000"/>
        </w:rPr>
        <w:t>nazwa (rodzaj)</w:t>
      </w:r>
      <w:r>
        <w:rPr>
          <w:color w:val="000000"/>
        </w:rPr>
        <w:t xml:space="preserve"> towaru lub usługi, których dostawa lub świadczenie będzie prowadzić do powstania obowiązku podatkowego: ……….</w:t>
      </w:r>
      <w:r w:rsidRPr="00041DDD">
        <w:rPr>
          <w:color w:val="000000"/>
        </w:rPr>
        <w:t>……………………</w:t>
      </w:r>
    </w:p>
    <w:p w:rsidR="00557C64" w:rsidRPr="00746F07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  <w:color w:val="000000"/>
        </w:rPr>
      </w:pPr>
      <w:r w:rsidRPr="00041DDD">
        <w:rPr>
          <w:b/>
          <w:color w:val="000000"/>
        </w:rPr>
        <w:t xml:space="preserve">wartość netto  </w:t>
      </w:r>
      <w:r w:rsidRPr="00041DDD">
        <w:rPr>
          <w:color w:val="000000"/>
        </w:rPr>
        <w:t>towaru lub usługi, których dostawa lub świadczenie będzie prowadzić do powstania u zamawiającego obowiązk</w:t>
      </w:r>
      <w:r>
        <w:rPr>
          <w:color w:val="000000"/>
        </w:rPr>
        <w:t>u podatkowego bez kwoty podatku ……………</w:t>
      </w:r>
      <w:r w:rsidRPr="00041DDD">
        <w:rPr>
          <w:color w:val="000000"/>
        </w:rPr>
        <w:t>………………………………………………………</w:t>
      </w:r>
      <w:r>
        <w:rPr>
          <w:color w:val="000000"/>
        </w:rPr>
        <w:t>…….</w:t>
      </w:r>
    </w:p>
    <w:p w:rsidR="00557C64" w:rsidRPr="00EE10D1" w:rsidRDefault="00130A17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</w:rPr>
      </w:pPr>
      <w:r>
        <w:rPr>
          <w:b/>
        </w:rPr>
        <w:t>s</w:t>
      </w:r>
      <w:r w:rsidR="00557C64" w:rsidRPr="00EE10D1">
        <w:rPr>
          <w:b/>
        </w:rPr>
        <w:t>tawka podatku VAT ……………………</w:t>
      </w:r>
    </w:p>
    <w:p w:rsidR="00557C64" w:rsidRPr="006704D7" w:rsidRDefault="00557C64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nie będzie</w:t>
      </w:r>
      <w:r w:rsidR="00BB4835">
        <w:rPr>
          <w:b/>
          <w:bCs/>
          <w:color w:val="000000"/>
        </w:rPr>
        <w:t>*</w:t>
      </w:r>
      <w:r>
        <w:rPr>
          <w:b/>
          <w:bCs/>
          <w:color w:val="000000"/>
        </w:rPr>
        <w:t xml:space="preserve"> prowadzić do powstania u Zamawiającego obowiązku podatkowego.</w:t>
      </w:r>
      <w:r>
        <w:rPr>
          <w:color w:val="000000"/>
        </w:rPr>
        <w:t xml:space="preserve"> </w:t>
      </w:r>
    </w:p>
    <w:p w:rsidR="006704D7" w:rsidRDefault="006704D7" w:rsidP="006704D7">
      <w:p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557C64" w:rsidRDefault="00BB4835" w:rsidP="00557C64">
      <w:pPr>
        <w:autoSpaceDE w:val="0"/>
        <w:autoSpaceDN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*</w:t>
      </w:r>
      <w:r w:rsidR="00557C64">
        <w:rPr>
          <w:i/>
          <w:iCs/>
          <w:color w:val="000000"/>
        </w:rPr>
        <w:t xml:space="preserve"> Niepotrzebne skreślić </w:t>
      </w:r>
    </w:p>
    <w:p w:rsidR="00BB4835" w:rsidRDefault="00557C64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  <w:r w:rsidRPr="00316F52">
        <w:rPr>
          <w:b/>
          <w:i/>
          <w:iCs/>
          <w:color w:val="000000"/>
        </w:rPr>
        <w:t>Uwaga</w:t>
      </w:r>
      <w:r w:rsidR="008E743D">
        <w:rPr>
          <w:b/>
          <w:i/>
          <w:iCs/>
          <w:color w:val="000000"/>
        </w:rPr>
        <w:t>!</w:t>
      </w:r>
      <w:r w:rsidR="008E743D">
        <w:rPr>
          <w:i/>
          <w:iCs/>
          <w:color w:val="000000"/>
        </w:rPr>
        <w:t xml:space="preserve"> B</w:t>
      </w:r>
      <w:r>
        <w:rPr>
          <w:i/>
          <w:iCs/>
          <w:color w:val="000000"/>
        </w:rPr>
        <w:t>rak jednoznacznej informacji w w/w zakresie oznacza, że złożona oferta nie będzie prowadziła do powstania u Zamawiającego obowiązku podatkowego.</w:t>
      </w:r>
    </w:p>
    <w:p w:rsidR="002F7B4C" w:rsidRPr="00BB4835" w:rsidRDefault="002F7B4C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</w:p>
    <w:p w:rsidR="00557C64" w:rsidRPr="00D93DE6" w:rsidRDefault="00557C64" w:rsidP="00557C64">
      <w:pPr>
        <w:pStyle w:val="Tekstpodstawowy2"/>
        <w:ind w:right="-285"/>
        <w:jc w:val="both"/>
        <w:rPr>
          <w:b/>
          <w:szCs w:val="24"/>
        </w:rPr>
      </w:pPr>
      <w:r w:rsidRPr="00D93DE6">
        <w:rPr>
          <w:b/>
          <w:bCs/>
          <w:szCs w:val="24"/>
        </w:rPr>
        <w:t xml:space="preserve">ROZDZIAŁ II  </w:t>
      </w:r>
      <w:r w:rsidRPr="00D93DE6">
        <w:rPr>
          <w:b/>
          <w:szCs w:val="24"/>
        </w:rPr>
        <w:t>OŚWIADCZENIA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>Oświadczamy, że zapoznaliśmy się ze Specyfikacją Istotnych Warunków Zamówienia i uznajemy się za związanych określonymi w niej postanowieniami, zasadami postępowania i terminami.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 xml:space="preserve">Oświadczamy, że postanowienia </w:t>
      </w:r>
      <w:r w:rsidRPr="00562511">
        <w:rPr>
          <w:i/>
        </w:rPr>
        <w:t>Projektu umowy</w:t>
      </w:r>
      <w:r w:rsidR="007A33B7">
        <w:t xml:space="preserve"> stanowiącego z</w:t>
      </w:r>
      <w:r w:rsidRPr="00D93DE6">
        <w:t xml:space="preserve">ałącznik nr </w:t>
      </w:r>
      <w:r w:rsidR="007A33B7">
        <w:t>2</w:t>
      </w:r>
      <w:r>
        <w:t xml:space="preserve"> </w:t>
      </w:r>
      <w:r w:rsidRPr="00D93DE6">
        <w:t>do SIWZ</w:t>
      </w:r>
      <w:r>
        <w:t xml:space="preserve">, </w:t>
      </w:r>
      <w:r w:rsidRPr="00D93DE6">
        <w:t>został</w:t>
      </w:r>
      <w:r>
        <w:t xml:space="preserve">y </w:t>
      </w:r>
      <w:r w:rsidRPr="00D93DE6">
        <w:t>przez nas zaakceptowane i zobowiązujemy się w przypadku wyboru naszej oferty do zawarcia umowy na wymienionych tam warunkach w miejscu i terminie wyznaczonym przez Zamawiającego.</w:t>
      </w:r>
    </w:p>
    <w:p w:rsidR="00557C64" w:rsidRPr="00D93DE6" w:rsidRDefault="00557C64" w:rsidP="007A33B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 xml:space="preserve">Oświadczamy, że wycena przedmiotu zamówienia uwzględnia wszystkie wymagania stawiane przez Zamawiającego i obejmuje </w:t>
      </w:r>
      <w:r w:rsidRPr="0008466E">
        <w:t>cały zakres rzeczowy zamówienia</w:t>
      </w:r>
      <w:r w:rsidRPr="00D93DE6">
        <w:t>.</w:t>
      </w:r>
    </w:p>
    <w:p w:rsidR="00557C64" w:rsidRDefault="00557C64" w:rsidP="007A33B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lastRenderedPageBreak/>
        <w:t>Uważamy się za związanych niniejszą ofertą przez czas wskazany w Specyfikacji Istotnych Warunków Zamówienia, tj.</w:t>
      </w:r>
      <w:r>
        <w:t xml:space="preserve"> przez okres 3</w:t>
      </w:r>
      <w:r w:rsidRPr="00D93DE6">
        <w:t>0 dni od upływu terminu składania ofert.</w:t>
      </w:r>
    </w:p>
    <w:p w:rsidR="008E743D" w:rsidRPr="008E743D" w:rsidRDefault="00C65C08" w:rsidP="008E743D">
      <w:pPr>
        <w:pStyle w:val="NormalnyWeb"/>
        <w:numPr>
          <w:ilvl w:val="0"/>
          <w:numId w:val="7"/>
        </w:numPr>
        <w:spacing w:before="0" w:beforeAutospacing="0" w:after="0" w:line="360" w:lineRule="auto"/>
        <w:ind w:left="357" w:hanging="357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</w:p>
    <w:p w:rsidR="008E743D" w:rsidRPr="003228D0" w:rsidRDefault="008E743D" w:rsidP="008E743D">
      <w:pPr>
        <w:pStyle w:val="NormalnyWeb"/>
        <w:numPr>
          <w:ilvl w:val="0"/>
          <w:numId w:val="7"/>
        </w:numPr>
        <w:spacing w:before="0" w:beforeAutospacing="0" w:after="0" w:line="360" w:lineRule="auto"/>
        <w:ind w:left="357" w:hanging="357"/>
        <w:jc w:val="both"/>
      </w:pPr>
      <w:r>
        <w:t xml:space="preserve">Oświadczamy, że uwzględniliśmy wszelkie zmiany i dodatkowe ustalenia wynikłe </w:t>
      </w:r>
      <w:r>
        <w:br/>
        <w:t>w trakcie prowadzenia postępowania, stanowiące integralną część SIWZ, wyszczególnione we wszystkich przesłanych i umieszczonych na stronie internetowej pismach Zamawiającego (</w:t>
      </w:r>
      <w:hyperlink r:id="rId7" w:history="1">
        <w:r w:rsidRPr="00E75D77">
          <w:rPr>
            <w:rStyle w:val="Hipercze"/>
          </w:rPr>
          <w:t>www.dolnoslaskie.kas.gov.pl</w:t>
        </w:r>
      </w:hyperlink>
      <w:r>
        <w:t xml:space="preserve">). </w:t>
      </w:r>
    </w:p>
    <w:p w:rsidR="006704D7" w:rsidRDefault="006704D7" w:rsidP="00C65C08">
      <w:pPr>
        <w:spacing w:line="360" w:lineRule="auto"/>
        <w:jc w:val="both"/>
        <w:rPr>
          <w:b/>
        </w:rPr>
      </w:pPr>
    </w:p>
    <w:p w:rsidR="00C65C08" w:rsidRDefault="00C65C08" w:rsidP="00C65C08">
      <w:pPr>
        <w:spacing w:line="360" w:lineRule="auto"/>
        <w:jc w:val="both"/>
        <w:rPr>
          <w:b/>
        </w:rPr>
      </w:pPr>
      <w:r>
        <w:rPr>
          <w:b/>
        </w:rPr>
        <w:t>ROZDZIAŁ III</w:t>
      </w:r>
      <w:r w:rsidRPr="00E80B51">
        <w:rPr>
          <w:b/>
        </w:rPr>
        <w:t xml:space="preserve"> </w:t>
      </w:r>
      <w:r w:rsidR="005F266F">
        <w:rPr>
          <w:b/>
        </w:rPr>
        <w:t xml:space="preserve">  </w:t>
      </w:r>
      <w:r w:rsidRPr="00E80B51">
        <w:rPr>
          <w:b/>
        </w:rPr>
        <w:t xml:space="preserve">INFORMACJE O PODWYKONAWCACH </w:t>
      </w:r>
    </w:p>
    <w:p w:rsidR="00271B7B" w:rsidRDefault="00271B7B" w:rsidP="00271B7B">
      <w:pPr>
        <w:spacing w:line="360" w:lineRule="auto"/>
        <w:jc w:val="both"/>
      </w:pPr>
      <w:r w:rsidRPr="00D770F0">
        <w:t>W przypadku gdy Wykonawca zamierza wykonać</w:t>
      </w:r>
      <w:r>
        <w:rPr>
          <w:b/>
        </w:rPr>
        <w:t xml:space="preserve"> </w:t>
      </w:r>
      <w:r>
        <w:t>zamówienie przy udziale podwykonawców należy wypełnić poniższą tabelę.</w:t>
      </w:r>
    </w:p>
    <w:p w:rsidR="00E44867" w:rsidRPr="00B53F07" w:rsidRDefault="00E44867" w:rsidP="00E44867">
      <w:pPr>
        <w:pStyle w:val="Akapitzlist"/>
        <w:spacing w:line="360" w:lineRule="auto"/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C65C08" w:rsidTr="00F84F35">
        <w:trPr>
          <w:trHeight w:val="994"/>
        </w:trPr>
        <w:tc>
          <w:tcPr>
            <w:tcW w:w="567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 xml:space="preserve">Zakres prac </w:t>
            </w:r>
          </w:p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C08" w:rsidRPr="00BA2155" w:rsidRDefault="00C65C08" w:rsidP="007A33B7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C65C08" w:rsidTr="00DE2302"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C65C08" w:rsidTr="00F84F35">
        <w:trPr>
          <w:trHeight w:val="239"/>
        </w:trPr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</w:tbl>
    <w:p w:rsidR="00557C64" w:rsidRDefault="00557C64" w:rsidP="00122B10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</w:p>
    <w:p w:rsidR="00557C64" w:rsidRPr="00D93DE6" w:rsidRDefault="00C65C08" w:rsidP="00557C64">
      <w:pPr>
        <w:spacing w:line="360" w:lineRule="auto"/>
        <w:jc w:val="both"/>
        <w:rPr>
          <w:b/>
        </w:rPr>
      </w:pPr>
      <w:r>
        <w:rPr>
          <w:b/>
          <w:bCs/>
        </w:rPr>
        <w:t>ROZDZIAŁ IV</w:t>
      </w:r>
      <w:r w:rsidR="00557C64" w:rsidRPr="00D93DE6">
        <w:rPr>
          <w:b/>
          <w:bCs/>
        </w:rPr>
        <w:t xml:space="preserve">  </w:t>
      </w:r>
      <w:r w:rsidR="00557C64" w:rsidRPr="00D93DE6">
        <w:rPr>
          <w:b/>
        </w:rPr>
        <w:t>ZAŁĄCZNIKI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Załącznikami do oferty są:</w:t>
      </w:r>
    </w:p>
    <w:p w:rsidR="00557C64" w:rsidRPr="00F12B29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</w:p>
    <w:p w:rsidR="00CB2EB7" w:rsidRDefault="00CB2EB7" w:rsidP="00557C64">
      <w:pPr>
        <w:pStyle w:val="Default"/>
        <w:jc w:val="both"/>
        <w:rPr>
          <w:rFonts w:ascii="Times New Roman" w:hAnsi="Times New Roman" w:cs="Times New Roman"/>
          <w:b/>
        </w:rPr>
      </w:pPr>
    </w:p>
    <w:p w:rsidR="00557C64" w:rsidRDefault="00C65C08" w:rsidP="00557C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557C64">
        <w:rPr>
          <w:rFonts w:ascii="Times New Roman" w:hAnsi="Times New Roman" w:cs="Times New Roman"/>
          <w:b/>
        </w:rPr>
        <w:t>V</w:t>
      </w:r>
      <w:r w:rsidR="00557C64" w:rsidRPr="003A4233">
        <w:rPr>
          <w:rFonts w:ascii="Times New Roman" w:hAnsi="Times New Roman" w:cs="Times New Roman"/>
          <w:b/>
        </w:rPr>
        <w:t xml:space="preserve"> </w:t>
      </w:r>
    </w:p>
    <w:p w:rsidR="00557C64" w:rsidRPr="003D5609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3D5609">
        <w:rPr>
          <w:rFonts w:ascii="Times New Roman" w:hAnsi="Times New Roman" w:cs="Times New Roman"/>
          <w:b/>
        </w:rPr>
        <w:t>OŚWIADCZENIE WYKONAWCY O WIELKOŚCI PRZEDSIĘBIORSTWA</w:t>
      </w: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</w:rPr>
      </w:pPr>
    </w:p>
    <w:p w:rsidR="00557C64" w:rsidRPr="004C74F0" w:rsidRDefault="007A33B7" w:rsidP="00557C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W</w:t>
      </w:r>
      <w:r w:rsidR="00557C64" w:rsidRPr="004C74F0">
        <w:rPr>
          <w:rFonts w:ascii="Times New Roman" w:hAnsi="Times New Roman" w:cs="Times New Roman"/>
          <w:b/>
        </w:rPr>
        <w:t xml:space="preserve">ykonawca jest małym lub średnim przedsiębiorstwem? </w:t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557C64" w:rsidRPr="00A623A9" w:rsidRDefault="00557C64" w:rsidP="00557C64">
      <w:pPr>
        <w:jc w:val="both"/>
        <w:rPr>
          <w:i/>
          <w:color w:val="000000"/>
          <w:sz w:val="20"/>
          <w:szCs w:val="20"/>
        </w:rPr>
      </w:pPr>
      <w:r w:rsidRPr="00A623A9">
        <w:rPr>
          <w:i/>
          <w:sz w:val="20"/>
          <w:szCs w:val="20"/>
        </w:rPr>
        <w:t xml:space="preserve">Definicja małych/średnich przedsiębiorstw została określona w </w:t>
      </w:r>
      <w:r w:rsidRPr="00A623A9">
        <w:rPr>
          <w:i/>
          <w:color w:val="000000"/>
          <w:sz w:val="20"/>
          <w:szCs w:val="20"/>
        </w:rPr>
        <w:t xml:space="preserve">zaleceniu Komisji z dnia 6 maja 2003 r. dotyczącym definicji mikroprzedsiębiorstw oraz małych i średnich przedsiębiorstw (Dz. Urz. UE L 124 </w:t>
      </w:r>
      <w:r w:rsidR="007A33B7">
        <w:rPr>
          <w:i/>
          <w:color w:val="000000"/>
          <w:sz w:val="20"/>
          <w:szCs w:val="20"/>
        </w:rPr>
        <w:br/>
      </w:r>
      <w:r w:rsidRPr="00A623A9">
        <w:rPr>
          <w:i/>
          <w:color w:val="000000"/>
          <w:sz w:val="20"/>
          <w:szCs w:val="20"/>
        </w:rPr>
        <w:t>z 20.5.2003, str. 36)</w:t>
      </w:r>
    </w:p>
    <w:p w:rsidR="00557C64" w:rsidRPr="00A623A9" w:rsidRDefault="00557C64" w:rsidP="00557C64">
      <w:pPr>
        <w:jc w:val="both"/>
        <w:rPr>
          <w:i/>
          <w:sz w:val="20"/>
          <w:szCs w:val="20"/>
        </w:rPr>
      </w:pPr>
    </w:p>
    <w:p w:rsidR="00557C64" w:rsidRPr="007C5E16" w:rsidRDefault="00557C64" w:rsidP="00557C64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:rsidR="00C65C08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lastRenderedPageBreak/>
        <w:t xml:space="preserve">ROZDZIAŁ </w:t>
      </w:r>
      <w:r w:rsidR="00C65C08">
        <w:rPr>
          <w:b/>
        </w:rPr>
        <w:t>VI</w:t>
      </w:r>
      <w:r w:rsidRPr="00D93DE6">
        <w:rPr>
          <w:b/>
        </w:rPr>
        <w:t xml:space="preserve"> </w:t>
      </w: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</w:rPr>
        <w:t>WYKAZ INFORMACJI ZASTRZEŻONYCH</w:t>
      </w:r>
      <w:r w:rsidRPr="00D93DE6">
        <w:t xml:space="preserve"> </w:t>
      </w:r>
      <w:r w:rsidRPr="00D93DE6">
        <w:rPr>
          <w:b/>
        </w:rPr>
        <w:t>JAKO TAJEMNICA PRZEDSIĘBIORSTWA</w:t>
      </w:r>
    </w:p>
    <w:p w:rsidR="00557C64" w:rsidRPr="00D93DE6" w:rsidRDefault="00122B10" w:rsidP="00557C64">
      <w:pPr>
        <w:spacing w:line="360" w:lineRule="auto"/>
        <w:jc w:val="both"/>
      </w:pPr>
      <w:r>
        <w:t>Zgodnie z art. 8 ust. 3 u</w:t>
      </w:r>
      <w:r w:rsidR="00557C64" w:rsidRPr="00D93DE6">
        <w:t>stawy</w:t>
      </w:r>
      <w:r>
        <w:t xml:space="preserve"> </w:t>
      </w:r>
      <w:proofErr w:type="spellStart"/>
      <w:r>
        <w:t>Pzp</w:t>
      </w:r>
      <w:proofErr w:type="spellEnd"/>
      <w:r w:rsidR="00557C64" w:rsidRPr="00D93DE6">
        <w:t xml:space="preserve">, zastrzegam, iż wymienione niżej dokumenty dołączone </w:t>
      </w:r>
      <w:r w:rsidR="00AC3658">
        <w:br/>
      </w:r>
      <w:r w:rsidR="00557C64" w:rsidRPr="00D93DE6">
        <w:t>do oferty, stanowią tajemnicę przedsiębiorstwa w rozumieniu art. 11 ust. 4 ustawy o zwalczaniu nieuczciwej konkurencji (</w:t>
      </w:r>
      <w:r w:rsidR="00E31251">
        <w:t xml:space="preserve">tekst jedn. </w:t>
      </w:r>
      <w:r w:rsidR="00557C64" w:rsidRPr="00D93DE6">
        <w:t>Dz.U. z 20</w:t>
      </w:r>
      <w:r w:rsidR="00E31251">
        <w:t>18</w:t>
      </w:r>
      <w:r w:rsidR="00557C64" w:rsidRPr="00D93DE6">
        <w:t xml:space="preserve"> r.</w:t>
      </w:r>
      <w:r w:rsidR="00E31251">
        <w:t>,</w:t>
      </w:r>
      <w:r w:rsidR="00557C64" w:rsidRPr="00D93DE6">
        <w:t xml:space="preserve"> poz. </w:t>
      </w:r>
      <w:r w:rsidR="00E31251">
        <w:t>419</w:t>
      </w:r>
      <w:r w:rsidR="00557C64" w:rsidRPr="00D93DE6">
        <w:t xml:space="preserve"> ze zm.) i nie mogą być udostępnione innym uczestnikom postępowania: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………………………………………………………………………………………………….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Zastrzeżone informacje stanowią tajemnicę przedsiębiorstwa  w rozumieniu przepisów o zwalczaniu nieuczciwej konkurencji, ze względu na następujące okoliczności: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jc w:val="right"/>
      </w:pPr>
    </w:p>
    <w:p w:rsidR="00557C64" w:rsidRDefault="00557C64" w:rsidP="00557C64"/>
    <w:p w:rsidR="00557C64" w:rsidRPr="00CD10CA" w:rsidRDefault="00557C64" w:rsidP="00557C64">
      <w:pPr>
        <w:jc w:val="right"/>
      </w:pPr>
      <w:r w:rsidRPr="00CD10CA">
        <w:t>………………………………………..............................</w:t>
      </w:r>
    </w:p>
    <w:p w:rsidR="00557C64" w:rsidRPr="00113E71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>(podpis i pieczęć imienna Wykonawcy lub</w:t>
      </w:r>
    </w:p>
    <w:p w:rsidR="00557C64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 xml:space="preserve">osoby upoważnionej przez Wykonawcę) 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</w:p>
    <w:p w:rsidR="00BA43C2" w:rsidRDefault="00BA43C2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</w:p>
    <w:p w:rsidR="00BA43C2" w:rsidRDefault="00BA43C2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</w:p>
    <w:p w:rsidR="00557C64" w:rsidRPr="00CB2EB7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  <w:r w:rsidRPr="00CB2EB7">
        <w:rPr>
          <w:b/>
          <w:bCs/>
          <w:sz w:val="22"/>
          <w:szCs w:val="22"/>
          <w:u w:val="single"/>
        </w:rPr>
        <w:t xml:space="preserve">WYJAŚNIENIE dotyczące rozdziału I pkt </w:t>
      </w:r>
      <w:r w:rsidR="00C80E68" w:rsidRPr="00CB2EB7">
        <w:rPr>
          <w:b/>
          <w:bCs/>
          <w:sz w:val="22"/>
          <w:szCs w:val="22"/>
          <w:u w:val="single"/>
        </w:rPr>
        <w:t>2</w:t>
      </w:r>
      <w:r w:rsidRPr="00CB2EB7">
        <w:rPr>
          <w:b/>
          <w:bCs/>
          <w:sz w:val="22"/>
          <w:szCs w:val="22"/>
          <w:u w:val="single"/>
        </w:rPr>
        <w:t>: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CB2EB7">
        <w:rPr>
          <w:sz w:val="20"/>
          <w:szCs w:val="20"/>
        </w:rPr>
        <w:t>Zamaw</w:t>
      </w:r>
      <w:r w:rsidR="00A75D40" w:rsidRPr="00CB2EB7">
        <w:rPr>
          <w:sz w:val="20"/>
          <w:szCs w:val="20"/>
        </w:rPr>
        <w:t>iający wyjaśnia, że treść</w:t>
      </w:r>
      <w:r w:rsidR="00BB4835" w:rsidRPr="00CB2EB7">
        <w:rPr>
          <w:sz w:val="20"/>
          <w:szCs w:val="20"/>
        </w:rPr>
        <w:t xml:space="preserve"> pkt </w:t>
      </w:r>
      <w:r w:rsidR="00C80E68" w:rsidRPr="00CB2EB7">
        <w:rPr>
          <w:sz w:val="20"/>
          <w:szCs w:val="20"/>
        </w:rPr>
        <w:t xml:space="preserve">2 </w:t>
      </w:r>
      <w:r w:rsidRPr="00CB2EB7">
        <w:rPr>
          <w:sz w:val="20"/>
          <w:szCs w:val="20"/>
        </w:rPr>
        <w:t>na</w:t>
      </w:r>
      <w:r w:rsidRPr="00CB2EB7">
        <w:rPr>
          <w:i/>
          <w:sz w:val="20"/>
          <w:szCs w:val="20"/>
        </w:rPr>
        <w:t xml:space="preserve"> </w:t>
      </w:r>
      <w:r w:rsidRPr="00CB2EB7">
        <w:rPr>
          <w:sz w:val="20"/>
          <w:szCs w:val="20"/>
        </w:rPr>
        <w:t xml:space="preserve">Formularzu Oferty </w:t>
      </w:r>
      <w:r w:rsidRPr="0014327A">
        <w:rPr>
          <w:sz w:val="20"/>
          <w:szCs w:val="20"/>
        </w:rPr>
        <w:t>wynika z dyspozycji art.</w:t>
      </w:r>
      <w:r w:rsidR="00E31251">
        <w:rPr>
          <w:sz w:val="20"/>
          <w:szCs w:val="20"/>
        </w:rPr>
        <w:t xml:space="preserve"> 91 ust. 3a ustawy z dnia 29 stycznia </w:t>
      </w:r>
      <w:r w:rsidRPr="0014327A">
        <w:rPr>
          <w:sz w:val="20"/>
          <w:szCs w:val="20"/>
        </w:rPr>
        <w:t xml:space="preserve">2004 r. – Prawo zamówień publicznych (tekst jednolity </w:t>
      </w:r>
      <w:r w:rsidR="00FA2369">
        <w:rPr>
          <w:color w:val="000000"/>
          <w:sz w:val="20"/>
          <w:szCs w:val="20"/>
        </w:rPr>
        <w:t>Dz. U. z 2018</w:t>
      </w:r>
      <w:r w:rsidR="00331B79">
        <w:rPr>
          <w:color w:val="000000"/>
          <w:sz w:val="20"/>
          <w:szCs w:val="20"/>
        </w:rPr>
        <w:t xml:space="preserve"> r., poz. </w:t>
      </w:r>
      <w:r w:rsidR="00FA2369">
        <w:rPr>
          <w:color w:val="000000"/>
          <w:sz w:val="20"/>
          <w:szCs w:val="20"/>
        </w:rPr>
        <w:t>1986</w:t>
      </w:r>
      <w:r w:rsidRPr="0014327A">
        <w:rPr>
          <w:sz w:val="20"/>
          <w:szCs w:val="20"/>
        </w:rPr>
        <w:t>), o treści:</w:t>
      </w:r>
    </w:p>
    <w:p w:rsidR="00557C64" w:rsidRPr="0014327A" w:rsidRDefault="00557C64" w:rsidP="00557C64">
      <w:pPr>
        <w:jc w:val="both"/>
        <w:rPr>
          <w:i/>
          <w:sz w:val="20"/>
          <w:szCs w:val="20"/>
        </w:rPr>
      </w:pPr>
      <w:r w:rsidRPr="0014327A">
        <w:rPr>
          <w:i/>
          <w:sz w:val="20"/>
          <w:szCs w:val="20"/>
        </w:rPr>
        <w:t xml:space="preserve">„Jeżeli złożono ofertę, której wybór prowadziłby do powstania </w:t>
      </w:r>
      <w:r w:rsidRPr="0014327A">
        <w:rPr>
          <w:rStyle w:val="txt-new"/>
          <w:i/>
          <w:sz w:val="20"/>
          <w:szCs w:val="20"/>
        </w:rPr>
        <w:t>u zamawiającego obowiązku podatkowego</w:t>
      </w:r>
      <w:r w:rsidRPr="0014327A">
        <w:rPr>
          <w:i/>
          <w:sz w:val="20"/>
          <w:szCs w:val="20"/>
        </w:rPr>
        <w:t xml:space="preserve"> zgodnie z przepisami o podatku od towarów i usług , zamawiający w celu oceny takiej oferty dolicza do przedstawionej </w:t>
      </w:r>
      <w:r w:rsidR="00F155EA">
        <w:rPr>
          <w:i/>
          <w:sz w:val="20"/>
          <w:szCs w:val="20"/>
        </w:rPr>
        <w:br/>
      </w:r>
      <w:r w:rsidRPr="0014327A">
        <w:rPr>
          <w:i/>
          <w:sz w:val="20"/>
          <w:szCs w:val="20"/>
        </w:rPr>
        <w:t xml:space="preserve">w niej ceny podatek od towarów i usług, który miałby obowiązek </w:t>
      </w:r>
      <w:r w:rsidRPr="0014327A">
        <w:rPr>
          <w:rStyle w:val="txt-new"/>
          <w:i/>
          <w:sz w:val="20"/>
          <w:szCs w:val="20"/>
        </w:rPr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4327A">
        <w:rPr>
          <w:i/>
          <w:sz w:val="20"/>
          <w:szCs w:val="20"/>
        </w:rPr>
        <w:t>.”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 xml:space="preserve">Istotą powyższego przepisu jest przeniesienie obowiązku rozliczenia podatku VAT ze sprzedającego na nabywcę, w niniejszym przetargu z Wykonawcy na Zamawiającego. 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konsekwencji cena ofertowa określona przez Wykonawcę w ofercie nie zawsze będzie obejmowała podatek VAT.</w:t>
      </w:r>
    </w:p>
    <w:p w:rsidR="00557C64" w:rsidRPr="0014327A" w:rsidRDefault="00557C64" w:rsidP="00557C64">
      <w:pPr>
        <w:jc w:val="both"/>
        <w:rPr>
          <w:rStyle w:val="Uwydatnienie"/>
          <w:i w:val="0"/>
          <w:sz w:val="20"/>
          <w:szCs w:val="20"/>
        </w:rPr>
      </w:pPr>
      <w:r w:rsidRPr="0014327A">
        <w:rPr>
          <w:sz w:val="20"/>
          <w:szCs w:val="20"/>
        </w:rPr>
        <w:t>Powstanie obowiązku podatkowego u Zamawiającego może wynikać z takich okoliczności jak: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wewnątrzwspólnotowe nabycie towarów,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 xml:space="preserve">wystąpienie mechanizmu odwróconego obciążenia, 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import usług lub importu towarów.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</w:t>
      </w:r>
      <w:r w:rsidRPr="0014327A">
        <w:rPr>
          <w:rStyle w:val="txt-new"/>
          <w:sz w:val="20"/>
          <w:szCs w:val="20"/>
        </w:rPr>
        <w:t>azwy towaru lub usługi, których dostawa lub świadczenie będzie prowadzić do jego powstania oraz wskazaniem ich wartość bez kwoty podatku</w:t>
      </w:r>
      <w:r w:rsidRPr="0014327A">
        <w:rPr>
          <w:sz w:val="20"/>
          <w:szCs w:val="20"/>
        </w:rPr>
        <w:t>.</w:t>
      </w:r>
    </w:p>
    <w:p w:rsidR="00557C64" w:rsidRPr="0014327A" w:rsidRDefault="00557C64" w:rsidP="00557C64">
      <w:pPr>
        <w:jc w:val="both"/>
        <w:rPr>
          <w:spacing w:val="2"/>
          <w:sz w:val="20"/>
          <w:szCs w:val="20"/>
        </w:rPr>
      </w:pPr>
      <w:r w:rsidRPr="0014327A">
        <w:rPr>
          <w:spacing w:val="2"/>
          <w:sz w:val="20"/>
          <w:szCs w:val="20"/>
        </w:rPr>
        <w:t>Biorąc pod uwagę cel jakiemu ma służyć dyspozycja prz</w:t>
      </w:r>
      <w:r w:rsidR="00ED205F">
        <w:rPr>
          <w:spacing w:val="2"/>
          <w:sz w:val="20"/>
          <w:szCs w:val="20"/>
        </w:rPr>
        <w:t xml:space="preserve">episu art. 91 ust. 3a ustawy </w:t>
      </w:r>
      <w:proofErr w:type="spellStart"/>
      <w:r w:rsidR="00ED205F">
        <w:rPr>
          <w:spacing w:val="2"/>
          <w:sz w:val="20"/>
          <w:szCs w:val="20"/>
        </w:rPr>
        <w:t>P</w:t>
      </w:r>
      <w:r w:rsidRPr="0014327A">
        <w:rPr>
          <w:spacing w:val="2"/>
          <w:sz w:val="20"/>
          <w:szCs w:val="20"/>
        </w:rPr>
        <w:t>zp</w:t>
      </w:r>
      <w:proofErr w:type="spellEnd"/>
      <w:r w:rsidRPr="0014327A">
        <w:rPr>
          <w:spacing w:val="2"/>
          <w:sz w:val="20"/>
          <w:szCs w:val="20"/>
        </w:rPr>
        <w:t xml:space="preserve"> Wykonawca zobowiązany jest wskazać tę część ceny ofertowej, którą skalkulował bez podatku VAT (wartość netto), </w:t>
      </w:r>
      <w:r w:rsidR="00F155EA">
        <w:rPr>
          <w:spacing w:val="2"/>
          <w:sz w:val="20"/>
          <w:szCs w:val="20"/>
        </w:rPr>
        <w:br/>
      </w:r>
      <w:r w:rsidRPr="0014327A">
        <w:rPr>
          <w:spacing w:val="2"/>
          <w:sz w:val="20"/>
          <w:szCs w:val="20"/>
        </w:rPr>
        <w:t>a w odniesieniu do której Zamawiający będzie zobowiązany ten podatek odprowadzić.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pacing w:val="2"/>
          <w:sz w:val="20"/>
          <w:szCs w:val="20"/>
        </w:rPr>
        <w:t xml:space="preserve">W celu oceny </w:t>
      </w:r>
      <w:r w:rsidRPr="0014327A">
        <w:rPr>
          <w:sz w:val="20"/>
          <w:szCs w:val="20"/>
        </w:rPr>
        <w:t xml:space="preserve">takiej oferty Zamawiający doliczy podatek VAT do wskazanej przez Wykonawcę  </w:t>
      </w:r>
      <w:r w:rsidRPr="0014327A">
        <w:rPr>
          <w:spacing w:val="2"/>
          <w:sz w:val="20"/>
          <w:szCs w:val="20"/>
        </w:rPr>
        <w:t>części ceny ofertowej, którą Wykonawca skalkulował bez podatku VAT.</w:t>
      </w:r>
    </w:p>
    <w:p w:rsidR="00262B4F" w:rsidRDefault="00262B4F"/>
    <w:sectPr w:rsidR="00262B4F" w:rsidSect="00067DB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76" w:rsidRDefault="004B2C76">
      <w:r>
        <w:separator/>
      </w:r>
    </w:p>
  </w:endnote>
  <w:endnote w:type="continuationSeparator" w:id="0">
    <w:p w:rsidR="004B2C76" w:rsidRDefault="004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0E" w:rsidRDefault="00D60F71" w:rsidP="00F106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50E" w:rsidRDefault="004B2C76" w:rsidP="00457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0E" w:rsidRPr="002F76A9" w:rsidRDefault="00D60F71" w:rsidP="00F1061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2F76A9">
      <w:rPr>
        <w:rStyle w:val="Numerstrony"/>
        <w:rFonts w:ascii="Arial" w:hAnsi="Arial" w:cs="Arial"/>
        <w:sz w:val="20"/>
      </w:rPr>
      <w:fldChar w:fldCharType="begin"/>
    </w:r>
    <w:r w:rsidRPr="002F76A9">
      <w:rPr>
        <w:rStyle w:val="Numerstrony"/>
        <w:rFonts w:ascii="Arial" w:hAnsi="Arial" w:cs="Arial"/>
        <w:sz w:val="20"/>
      </w:rPr>
      <w:instrText xml:space="preserve">PAGE  </w:instrText>
    </w:r>
    <w:r w:rsidRPr="002F76A9">
      <w:rPr>
        <w:rStyle w:val="Numerstrony"/>
        <w:rFonts w:ascii="Arial" w:hAnsi="Arial" w:cs="Arial"/>
        <w:sz w:val="20"/>
      </w:rPr>
      <w:fldChar w:fldCharType="separate"/>
    </w:r>
    <w:r w:rsidR="00D96B35">
      <w:rPr>
        <w:rStyle w:val="Numerstrony"/>
        <w:rFonts w:ascii="Arial" w:hAnsi="Arial" w:cs="Arial"/>
        <w:noProof/>
        <w:sz w:val="20"/>
      </w:rPr>
      <w:t>2</w:t>
    </w:r>
    <w:r w:rsidRPr="002F76A9">
      <w:rPr>
        <w:rStyle w:val="Numerstrony"/>
        <w:rFonts w:ascii="Arial" w:hAnsi="Arial" w:cs="Arial"/>
        <w:sz w:val="20"/>
      </w:rPr>
      <w:fldChar w:fldCharType="end"/>
    </w:r>
  </w:p>
  <w:p w:rsidR="003E750E" w:rsidRDefault="004B2C76" w:rsidP="004572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76" w:rsidRDefault="004B2C76">
      <w:r>
        <w:separator/>
      </w:r>
    </w:p>
  </w:footnote>
  <w:footnote w:type="continuationSeparator" w:id="0">
    <w:p w:rsidR="004B2C76" w:rsidRDefault="004B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853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B36DF"/>
    <w:multiLevelType w:val="hybridMultilevel"/>
    <w:tmpl w:val="A28EAE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31103"/>
    <w:multiLevelType w:val="hybridMultilevel"/>
    <w:tmpl w:val="A74EC4E8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2EFB0EB5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1B0887"/>
    <w:multiLevelType w:val="hybridMultilevel"/>
    <w:tmpl w:val="DFBC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D03F3"/>
    <w:multiLevelType w:val="hybridMultilevel"/>
    <w:tmpl w:val="DF16FB46"/>
    <w:lvl w:ilvl="0" w:tplc="3D7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04113A"/>
    <w:multiLevelType w:val="hybridMultilevel"/>
    <w:tmpl w:val="95B6DBBE"/>
    <w:lvl w:ilvl="0" w:tplc="A3DA4CC4">
      <w:start w:val="1"/>
      <w:numFmt w:val="bullet"/>
      <w:lvlText w:val="ｘ"/>
      <w:lvlJc w:val="left"/>
      <w:pPr>
        <w:ind w:left="720" w:hanging="360"/>
      </w:pPr>
      <w:rPr>
        <w:rFonts w:ascii="Yu Gothic" w:eastAsia="Yu Gothic" w:hAnsi="Yu Gothic" w:hint="eastAsia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B19A9"/>
    <w:multiLevelType w:val="hybridMultilevel"/>
    <w:tmpl w:val="2BDCEB48"/>
    <w:lvl w:ilvl="0" w:tplc="1354D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24C1C"/>
    <w:multiLevelType w:val="hybridMultilevel"/>
    <w:tmpl w:val="44F61ED2"/>
    <w:lvl w:ilvl="0" w:tplc="F26001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0DC1"/>
    <w:multiLevelType w:val="hybridMultilevel"/>
    <w:tmpl w:val="7944992E"/>
    <w:lvl w:ilvl="0" w:tplc="0415000F">
      <w:start w:val="1"/>
      <w:numFmt w:val="decimal"/>
      <w:lvlText w:val="%1."/>
      <w:lvlJc w:val="left"/>
      <w:pPr>
        <w:ind w:left="568" w:hanging="360"/>
      </w:pPr>
      <w:rPr>
        <w:rFonts w:hint="default"/>
        <w:b/>
        <w:i w:val="0"/>
      </w:rPr>
    </w:lvl>
    <w:lvl w:ilvl="1" w:tplc="5FA83550">
      <w:start w:val="1"/>
      <w:numFmt w:val="lowerLetter"/>
      <w:lvlText w:val="%2)"/>
      <w:lvlJc w:val="left"/>
      <w:pPr>
        <w:ind w:left="1288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F27EE"/>
    <w:multiLevelType w:val="hybridMultilevel"/>
    <w:tmpl w:val="C5025A16"/>
    <w:lvl w:ilvl="0" w:tplc="F260012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4"/>
    <w:rsid w:val="00035F6A"/>
    <w:rsid w:val="0008466E"/>
    <w:rsid w:val="000B168B"/>
    <w:rsid w:val="00122B10"/>
    <w:rsid w:val="00130A17"/>
    <w:rsid w:val="001336FF"/>
    <w:rsid w:val="00140E1F"/>
    <w:rsid w:val="001B41FC"/>
    <w:rsid w:val="001E5BBE"/>
    <w:rsid w:val="001F2117"/>
    <w:rsid w:val="001F40D6"/>
    <w:rsid w:val="00262B4F"/>
    <w:rsid w:val="00271B7B"/>
    <w:rsid w:val="0029286D"/>
    <w:rsid w:val="002A2E80"/>
    <w:rsid w:val="002A52E8"/>
    <w:rsid w:val="002A5C1D"/>
    <w:rsid w:val="002A5D26"/>
    <w:rsid w:val="002A792C"/>
    <w:rsid w:val="002D0B5C"/>
    <w:rsid w:val="002F7B4C"/>
    <w:rsid w:val="003114DF"/>
    <w:rsid w:val="003174AC"/>
    <w:rsid w:val="003228D0"/>
    <w:rsid w:val="00325F52"/>
    <w:rsid w:val="00331B79"/>
    <w:rsid w:val="003356D9"/>
    <w:rsid w:val="0033634F"/>
    <w:rsid w:val="0034152A"/>
    <w:rsid w:val="003E2E7C"/>
    <w:rsid w:val="003E6C8E"/>
    <w:rsid w:val="003F4944"/>
    <w:rsid w:val="0040444B"/>
    <w:rsid w:val="0041620C"/>
    <w:rsid w:val="0044369B"/>
    <w:rsid w:val="00450D2F"/>
    <w:rsid w:val="004529BA"/>
    <w:rsid w:val="00453D99"/>
    <w:rsid w:val="004721E7"/>
    <w:rsid w:val="00483944"/>
    <w:rsid w:val="00497711"/>
    <w:rsid w:val="004A7378"/>
    <w:rsid w:val="004B2C76"/>
    <w:rsid w:val="004C7BDB"/>
    <w:rsid w:val="004D7544"/>
    <w:rsid w:val="004E6EED"/>
    <w:rsid w:val="005070DF"/>
    <w:rsid w:val="00511F69"/>
    <w:rsid w:val="005251D0"/>
    <w:rsid w:val="00526FEC"/>
    <w:rsid w:val="00527747"/>
    <w:rsid w:val="00556A99"/>
    <w:rsid w:val="00557C64"/>
    <w:rsid w:val="00563692"/>
    <w:rsid w:val="00593863"/>
    <w:rsid w:val="005F1289"/>
    <w:rsid w:val="005F266F"/>
    <w:rsid w:val="006214F5"/>
    <w:rsid w:val="0065070F"/>
    <w:rsid w:val="00665C24"/>
    <w:rsid w:val="006704D7"/>
    <w:rsid w:val="006A0541"/>
    <w:rsid w:val="006A5A3D"/>
    <w:rsid w:val="006B0760"/>
    <w:rsid w:val="006D3F8E"/>
    <w:rsid w:val="00746E6F"/>
    <w:rsid w:val="00771033"/>
    <w:rsid w:val="0079116F"/>
    <w:rsid w:val="007A33B7"/>
    <w:rsid w:val="007C2F94"/>
    <w:rsid w:val="007C7035"/>
    <w:rsid w:val="00803606"/>
    <w:rsid w:val="00841F9C"/>
    <w:rsid w:val="00843B81"/>
    <w:rsid w:val="00861786"/>
    <w:rsid w:val="008E59AF"/>
    <w:rsid w:val="008E743D"/>
    <w:rsid w:val="00923362"/>
    <w:rsid w:val="00950EB8"/>
    <w:rsid w:val="009A54ED"/>
    <w:rsid w:val="009E619A"/>
    <w:rsid w:val="009E733D"/>
    <w:rsid w:val="009F35FC"/>
    <w:rsid w:val="00A077CB"/>
    <w:rsid w:val="00A32A6F"/>
    <w:rsid w:val="00A408A9"/>
    <w:rsid w:val="00A50385"/>
    <w:rsid w:val="00A75D40"/>
    <w:rsid w:val="00AC3658"/>
    <w:rsid w:val="00AC7E69"/>
    <w:rsid w:val="00AD5EDA"/>
    <w:rsid w:val="00AD7397"/>
    <w:rsid w:val="00B254BA"/>
    <w:rsid w:val="00B32685"/>
    <w:rsid w:val="00B50A1A"/>
    <w:rsid w:val="00B52EBE"/>
    <w:rsid w:val="00B53F07"/>
    <w:rsid w:val="00BA43C2"/>
    <w:rsid w:val="00BB4835"/>
    <w:rsid w:val="00BB7119"/>
    <w:rsid w:val="00BC3A50"/>
    <w:rsid w:val="00BE4BFF"/>
    <w:rsid w:val="00C0230F"/>
    <w:rsid w:val="00C05E3B"/>
    <w:rsid w:val="00C615DC"/>
    <w:rsid w:val="00C65C08"/>
    <w:rsid w:val="00C80E68"/>
    <w:rsid w:val="00CA498E"/>
    <w:rsid w:val="00CA5874"/>
    <w:rsid w:val="00CB0B72"/>
    <w:rsid w:val="00CB2EB7"/>
    <w:rsid w:val="00CD4ED1"/>
    <w:rsid w:val="00CF7DAA"/>
    <w:rsid w:val="00D36CDA"/>
    <w:rsid w:val="00D51717"/>
    <w:rsid w:val="00D60F71"/>
    <w:rsid w:val="00D646F7"/>
    <w:rsid w:val="00D675CB"/>
    <w:rsid w:val="00D71AC7"/>
    <w:rsid w:val="00D96B35"/>
    <w:rsid w:val="00DA3850"/>
    <w:rsid w:val="00DA4120"/>
    <w:rsid w:val="00DB0122"/>
    <w:rsid w:val="00DD5F38"/>
    <w:rsid w:val="00DE5209"/>
    <w:rsid w:val="00E07557"/>
    <w:rsid w:val="00E31251"/>
    <w:rsid w:val="00E44867"/>
    <w:rsid w:val="00E7732C"/>
    <w:rsid w:val="00E97990"/>
    <w:rsid w:val="00EA00F6"/>
    <w:rsid w:val="00EB1FDA"/>
    <w:rsid w:val="00EC5372"/>
    <w:rsid w:val="00ED205F"/>
    <w:rsid w:val="00F124AD"/>
    <w:rsid w:val="00F155EA"/>
    <w:rsid w:val="00F5585B"/>
    <w:rsid w:val="00F6078C"/>
    <w:rsid w:val="00F67D8A"/>
    <w:rsid w:val="00F776E0"/>
    <w:rsid w:val="00F84F35"/>
    <w:rsid w:val="00F86B32"/>
    <w:rsid w:val="00F90574"/>
    <w:rsid w:val="00FA2369"/>
    <w:rsid w:val="00FB17B6"/>
    <w:rsid w:val="00FC09EB"/>
    <w:rsid w:val="00FD2386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4F88"/>
  <w15:chartTrackingRefBased/>
  <w15:docId w15:val="{F2EAB55E-CF33-4F5B-90F9-BFAC75F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C64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57C64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C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7C6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57C64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7C64"/>
  </w:style>
  <w:style w:type="character" w:customStyle="1" w:styleId="txt-new">
    <w:name w:val="txt-new"/>
    <w:rsid w:val="00557C64"/>
  </w:style>
  <w:style w:type="character" w:styleId="Uwydatnienie">
    <w:name w:val="Emphasis"/>
    <w:uiPriority w:val="20"/>
    <w:qFormat/>
    <w:rsid w:val="00557C64"/>
    <w:rPr>
      <w:b w:val="0"/>
      <w:bCs w:val="0"/>
      <w:i/>
      <w:iCs/>
    </w:rPr>
  </w:style>
  <w:style w:type="paragraph" w:customStyle="1" w:styleId="Default">
    <w:name w:val="Default"/>
    <w:rsid w:val="00557C6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C64"/>
    <w:pPr>
      <w:ind w:left="720"/>
      <w:contextualSpacing/>
    </w:pPr>
    <w:rPr>
      <w:rFonts w:ascii="Cambria" w:eastAsia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65C08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8E7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lnoslaskie.ka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Tylipska Edyta</cp:lastModifiedBy>
  <cp:revision>13</cp:revision>
  <cp:lastPrinted>2018-08-23T06:11:00Z</cp:lastPrinted>
  <dcterms:created xsi:type="dcterms:W3CDTF">2018-11-15T12:15:00Z</dcterms:created>
  <dcterms:modified xsi:type="dcterms:W3CDTF">2018-11-16T10:44:00Z</dcterms:modified>
</cp:coreProperties>
</file>