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4FFD" w:rsidRDefault="000D4A11" w:rsidP="000D4A11">
      <w:pPr>
        <w:spacing w:after="0" w:line="360" w:lineRule="auto"/>
        <w:ind w:right="-142"/>
        <w:jc w:val="right"/>
        <w:rPr>
          <w:rFonts w:ascii="Times New Roman" w:hAnsi="Times New Roman"/>
          <w:b/>
          <w:bCs/>
          <w:color w:val="000000"/>
          <w:sz w:val="24"/>
          <w:szCs w:val="24"/>
          <w:lang w:eastAsia="pl-PL"/>
        </w:rPr>
      </w:pPr>
      <w:bookmarkStart w:id="0" w:name="_GoBack"/>
      <w:bookmarkEnd w:id="0"/>
      <w:r>
        <w:rPr>
          <w:rFonts w:ascii="Times New Roman" w:hAnsi="Times New Roman"/>
          <w:b/>
          <w:bCs/>
          <w:color w:val="000000"/>
          <w:sz w:val="24"/>
          <w:szCs w:val="24"/>
          <w:lang w:eastAsia="pl-PL"/>
        </w:rPr>
        <w:t>Załącznik nr 3 do Ogłoszenia</w:t>
      </w:r>
    </w:p>
    <w:p w:rsidR="005D617E" w:rsidRPr="00582F9E" w:rsidRDefault="0075740C" w:rsidP="00FE0B86">
      <w:pPr>
        <w:spacing w:after="0" w:line="360" w:lineRule="auto"/>
        <w:ind w:right="-142"/>
        <w:jc w:val="center"/>
        <w:rPr>
          <w:rFonts w:ascii="Times New Roman" w:hAnsi="Times New Roman"/>
          <w:bCs/>
          <w:color w:val="000000"/>
          <w:sz w:val="24"/>
          <w:szCs w:val="24"/>
          <w:lang w:eastAsia="pl-PL"/>
        </w:rPr>
      </w:pPr>
      <w:r>
        <w:rPr>
          <w:rFonts w:ascii="Times New Roman" w:hAnsi="Times New Roman"/>
          <w:b/>
          <w:bCs/>
          <w:color w:val="000000"/>
          <w:sz w:val="24"/>
          <w:szCs w:val="24"/>
          <w:lang w:eastAsia="pl-PL"/>
        </w:rPr>
        <w:t xml:space="preserve">PROJEKT </w:t>
      </w:r>
      <w:r w:rsidR="005D617E">
        <w:rPr>
          <w:rFonts w:ascii="Times New Roman" w:hAnsi="Times New Roman"/>
          <w:b/>
          <w:bCs/>
          <w:color w:val="000000"/>
          <w:sz w:val="24"/>
          <w:szCs w:val="24"/>
          <w:lang w:eastAsia="pl-PL"/>
        </w:rPr>
        <w:t>UMOWY</w:t>
      </w:r>
    </w:p>
    <w:p w:rsidR="005D617E" w:rsidRDefault="005D617E" w:rsidP="000B5208">
      <w:pPr>
        <w:spacing w:after="0" w:line="360" w:lineRule="auto"/>
        <w:ind w:right="-142"/>
        <w:rPr>
          <w:rFonts w:ascii="Times New Roman" w:hAnsi="Times New Roman"/>
          <w:color w:val="000000"/>
          <w:sz w:val="24"/>
          <w:szCs w:val="24"/>
        </w:rPr>
      </w:pPr>
    </w:p>
    <w:p w:rsidR="005B743A" w:rsidRDefault="005B743A" w:rsidP="005B743A">
      <w:pPr>
        <w:spacing w:after="0" w:line="360" w:lineRule="auto"/>
        <w:ind w:right="-142"/>
        <w:jc w:val="both"/>
        <w:rPr>
          <w:rFonts w:ascii="Times New Roman" w:hAnsi="Times New Roman"/>
          <w:color w:val="000000"/>
          <w:sz w:val="24"/>
          <w:szCs w:val="24"/>
        </w:rPr>
      </w:pPr>
      <w:r>
        <w:rPr>
          <w:rFonts w:ascii="Times New Roman" w:hAnsi="Times New Roman"/>
          <w:color w:val="000000"/>
          <w:sz w:val="24"/>
          <w:szCs w:val="24"/>
        </w:rPr>
        <w:t>zawarta w dniu</w:t>
      </w:r>
      <w:r w:rsidR="00392B10">
        <w:rPr>
          <w:rFonts w:ascii="Times New Roman" w:hAnsi="Times New Roman"/>
          <w:color w:val="000000"/>
          <w:sz w:val="24"/>
          <w:szCs w:val="24"/>
        </w:rPr>
        <w:t xml:space="preserve">  ..............………………………. </w:t>
      </w:r>
      <w:r w:rsidR="00866FB5">
        <w:rPr>
          <w:rFonts w:ascii="Times New Roman" w:hAnsi="Times New Roman"/>
          <w:color w:val="000000"/>
          <w:sz w:val="24"/>
          <w:szCs w:val="24"/>
        </w:rPr>
        <w:t>201</w:t>
      </w:r>
      <w:r w:rsidR="00B87322">
        <w:rPr>
          <w:rFonts w:ascii="Times New Roman" w:hAnsi="Times New Roman"/>
          <w:color w:val="000000"/>
          <w:sz w:val="24"/>
          <w:szCs w:val="24"/>
        </w:rPr>
        <w:t>8</w:t>
      </w:r>
      <w:r>
        <w:rPr>
          <w:rFonts w:ascii="Times New Roman" w:hAnsi="Times New Roman"/>
          <w:color w:val="000000"/>
          <w:sz w:val="24"/>
          <w:szCs w:val="24"/>
        </w:rPr>
        <w:t xml:space="preserve"> r. we Wrocławiu w wyniku przeprowadzonego postępowania nr ……………… na podstawie </w:t>
      </w:r>
      <w:r w:rsidRPr="00A6319D">
        <w:rPr>
          <w:rFonts w:ascii="Times New Roman" w:hAnsi="Times New Roman"/>
          <w:sz w:val="24"/>
          <w:szCs w:val="24"/>
        </w:rPr>
        <w:t>art. 138o</w:t>
      </w:r>
      <w:r>
        <w:rPr>
          <w:rFonts w:ascii="Times New Roman" w:hAnsi="Times New Roman"/>
          <w:color w:val="000000"/>
          <w:sz w:val="24"/>
          <w:szCs w:val="24"/>
        </w:rPr>
        <w:t xml:space="preserve"> ustawy z dnia 29 stycznia 2004 r. Prawo zamówień</w:t>
      </w:r>
      <w:r w:rsidR="009E64CC">
        <w:rPr>
          <w:rFonts w:ascii="Times New Roman" w:hAnsi="Times New Roman"/>
          <w:color w:val="000000"/>
          <w:sz w:val="24"/>
          <w:szCs w:val="24"/>
        </w:rPr>
        <w:t xml:space="preserve"> publicznych (</w:t>
      </w:r>
      <w:proofErr w:type="spellStart"/>
      <w:r w:rsidR="009E64CC">
        <w:rPr>
          <w:rFonts w:ascii="Times New Roman" w:hAnsi="Times New Roman"/>
          <w:color w:val="000000"/>
          <w:sz w:val="24"/>
          <w:szCs w:val="24"/>
        </w:rPr>
        <w:t>t.j</w:t>
      </w:r>
      <w:proofErr w:type="spellEnd"/>
      <w:r w:rsidR="009E64CC">
        <w:rPr>
          <w:rFonts w:ascii="Times New Roman" w:hAnsi="Times New Roman"/>
          <w:color w:val="000000"/>
          <w:sz w:val="24"/>
          <w:szCs w:val="24"/>
        </w:rPr>
        <w:t xml:space="preserve">. Dz. U. z </w:t>
      </w:r>
      <w:r w:rsidR="009E64CC" w:rsidRPr="00F92BBF">
        <w:rPr>
          <w:rFonts w:ascii="Times New Roman" w:hAnsi="Times New Roman"/>
          <w:sz w:val="24"/>
          <w:szCs w:val="24"/>
        </w:rPr>
        <w:t>2017 r. poz. 1579</w:t>
      </w:r>
      <w:r w:rsidR="00113F25" w:rsidRPr="00F92BBF">
        <w:rPr>
          <w:rFonts w:ascii="Times New Roman" w:hAnsi="Times New Roman"/>
          <w:sz w:val="24"/>
          <w:szCs w:val="24"/>
        </w:rPr>
        <w:t xml:space="preserve"> ze zm.</w:t>
      </w:r>
      <w:r w:rsidRPr="00F92BBF">
        <w:rPr>
          <w:rFonts w:ascii="Times New Roman" w:hAnsi="Times New Roman"/>
          <w:sz w:val="24"/>
          <w:szCs w:val="24"/>
        </w:rPr>
        <w:t>)</w:t>
      </w:r>
    </w:p>
    <w:p w:rsidR="00D51E4F" w:rsidRDefault="00D51E4F" w:rsidP="000B5208">
      <w:pPr>
        <w:spacing w:after="0" w:line="360" w:lineRule="auto"/>
        <w:ind w:right="-142"/>
        <w:rPr>
          <w:rFonts w:ascii="Times New Roman" w:hAnsi="Times New Roman"/>
          <w:color w:val="000000"/>
          <w:sz w:val="24"/>
          <w:szCs w:val="24"/>
        </w:rPr>
      </w:pPr>
    </w:p>
    <w:p w:rsidR="005D617E" w:rsidRPr="00582F9E" w:rsidRDefault="005D617E" w:rsidP="000B5208">
      <w:pPr>
        <w:spacing w:after="0" w:line="360" w:lineRule="auto"/>
        <w:ind w:right="-142"/>
        <w:rPr>
          <w:rFonts w:ascii="Times New Roman" w:hAnsi="Times New Roman"/>
          <w:color w:val="000000"/>
          <w:sz w:val="24"/>
          <w:szCs w:val="24"/>
        </w:rPr>
      </w:pPr>
      <w:r w:rsidRPr="00582F9E">
        <w:rPr>
          <w:rFonts w:ascii="Times New Roman" w:hAnsi="Times New Roman"/>
          <w:color w:val="000000"/>
          <w:sz w:val="24"/>
          <w:szCs w:val="24"/>
        </w:rPr>
        <w:t xml:space="preserve">pomiędzy: </w:t>
      </w:r>
    </w:p>
    <w:p w:rsidR="005D617E" w:rsidRPr="00582F9E" w:rsidRDefault="005D617E" w:rsidP="000B5208">
      <w:pPr>
        <w:spacing w:after="0" w:line="360" w:lineRule="auto"/>
        <w:ind w:right="-142"/>
        <w:rPr>
          <w:rFonts w:ascii="Times New Roman" w:hAnsi="Times New Roman"/>
          <w:color w:val="000000"/>
          <w:sz w:val="24"/>
          <w:szCs w:val="24"/>
        </w:rPr>
      </w:pPr>
      <w:r w:rsidRPr="00582F9E">
        <w:rPr>
          <w:rFonts w:ascii="Times New Roman" w:hAnsi="Times New Roman"/>
          <w:color w:val="000000"/>
          <w:sz w:val="24"/>
          <w:szCs w:val="24"/>
        </w:rPr>
        <w:t xml:space="preserve">Izbą </w:t>
      </w:r>
      <w:r w:rsidR="00866FB5">
        <w:rPr>
          <w:rFonts w:ascii="Times New Roman" w:hAnsi="Times New Roman"/>
          <w:color w:val="000000"/>
          <w:sz w:val="24"/>
          <w:szCs w:val="24"/>
        </w:rPr>
        <w:t>Administracji Skarbowej</w:t>
      </w:r>
      <w:r w:rsidRPr="00582F9E">
        <w:rPr>
          <w:rFonts w:ascii="Times New Roman" w:hAnsi="Times New Roman"/>
          <w:color w:val="000000"/>
          <w:sz w:val="24"/>
          <w:szCs w:val="24"/>
        </w:rPr>
        <w:t xml:space="preserve"> we Wrocławiu, ul. Powstańców Śląskich 24, 26,  </w:t>
      </w:r>
      <w:r w:rsidR="009A392E">
        <w:rPr>
          <w:rFonts w:ascii="Times New Roman" w:hAnsi="Times New Roman"/>
          <w:color w:val="000000"/>
          <w:sz w:val="24"/>
          <w:szCs w:val="24"/>
        </w:rPr>
        <w:t xml:space="preserve">             </w:t>
      </w:r>
      <w:r w:rsidRPr="00582F9E">
        <w:rPr>
          <w:rFonts w:ascii="Times New Roman" w:hAnsi="Times New Roman"/>
          <w:color w:val="000000"/>
          <w:sz w:val="24"/>
          <w:szCs w:val="24"/>
        </w:rPr>
        <w:t>53</w:t>
      </w:r>
      <w:r w:rsidR="00866FB5">
        <w:rPr>
          <w:rFonts w:ascii="Times New Roman" w:hAnsi="Times New Roman"/>
          <w:color w:val="000000"/>
          <w:sz w:val="24"/>
          <w:szCs w:val="24"/>
        </w:rPr>
        <w:t>-333 Wrocław,</w:t>
      </w:r>
      <w:r w:rsidRPr="00582F9E">
        <w:rPr>
          <w:rFonts w:ascii="Times New Roman" w:hAnsi="Times New Roman"/>
          <w:color w:val="000000"/>
          <w:sz w:val="24"/>
          <w:szCs w:val="24"/>
        </w:rPr>
        <w:t xml:space="preserve"> NIP 8960006804,</w:t>
      </w:r>
    </w:p>
    <w:p w:rsidR="005D617E" w:rsidRPr="00582F9E" w:rsidRDefault="005D617E" w:rsidP="005565B9">
      <w:pPr>
        <w:spacing w:after="0" w:line="240" w:lineRule="auto"/>
        <w:ind w:right="-142"/>
        <w:rPr>
          <w:rFonts w:ascii="Times New Roman" w:hAnsi="Times New Roman"/>
          <w:color w:val="000000"/>
          <w:sz w:val="24"/>
          <w:szCs w:val="24"/>
        </w:rPr>
      </w:pPr>
      <w:r w:rsidRPr="00582F9E">
        <w:rPr>
          <w:rFonts w:ascii="Times New Roman" w:hAnsi="Times New Roman"/>
          <w:color w:val="000000"/>
          <w:sz w:val="24"/>
          <w:szCs w:val="24"/>
        </w:rPr>
        <w:t>którą reprezentuje:</w:t>
      </w:r>
    </w:p>
    <w:p w:rsidR="005D617E" w:rsidRPr="00582F9E" w:rsidRDefault="005D617E" w:rsidP="005565B9">
      <w:pPr>
        <w:spacing w:after="0" w:line="240" w:lineRule="auto"/>
        <w:ind w:right="-142"/>
        <w:rPr>
          <w:rFonts w:ascii="Times New Roman" w:hAnsi="Times New Roman"/>
          <w:color w:val="000000"/>
          <w:sz w:val="24"/>
          <w:szCs w:val="24"/>
        </w:rPr>
      </w:pPr>
      <w:r w:rsidRPr="00582F9E">
        <w:rPr>
          <w:rFonts w:ascii="Times New Roman" w:hAnsi="Times New Roman"/>
          <w:color w:val="000000"/>
          <w:sz w:val="24"/>
          <w:szCs w:val="24"/>
        </w:rPr>
        <w:t>………………………………………………………………………………………,</w:t>
      </w:r>
    </w:p>
    <w:p w:rsidR="005D617E" w:rsidRPr="00582F9E" w:rsidRDefault="005D617E" w:rsidP="005565B9">
      <w:pPr>
        <w:spacing w:after="0" w:line="240" w:lineRule="auto"/>
        <w:ind w:right="-142"/>
        <w:rPr>
          <w:rFonts w:ascii="Times New Roman" w:hAnsi="Times New Roman"/>
          <w:color w:val="000000"/>
          <w:sz w:val="24"/>
          <w:szCs w:val="24"/>
        </w:rPr>
      </w:pPr>
      <w:r w:rsidRPr="00582F9E">
        <w:rPr>
          <w:rFonts w:ascii="Times New Roman" w:hAnsi="Times New Roman"/>
          <w:color w:val="000000"/>
          <w:sz w:val="24"/>
          <w:szCs w:val="24"/>
        </w:rPr>
        <w:t xml:space="preserve">zwaną dalej Zamawiającym, </w:t>
      </w:r>
    </w:p>
    <w:p w:rsidR="005D617E" w:rsidRPr="00582F9E" w:rsidRDefault="005D617E" w:rsidP="005565B9">
      <w:pPr>
        <w:spacing w:after="0" w:line="240" w:lineRule="auto"/>
        <w:ind w:right="-142"/>
        <w:rPr>
          <w:rFonts w:ascii="Times New Roman" w:hAnsi="Times New Roman"/>
          <w:color w:val="000000"/>
          <w:sz w:val="24"/>
          <w:szCs w:val="24"/>
        </w:rPr>
      </w:pPr>
      <w:r w:rsidRPr="00582F9E">
        <w:rPr>
          <w:rFonts w:ascii="Times New Roman" w:hAnsi="Times New Roman"/>
          <w:color w:val="000000"/>
          <w:sz w:val="24"/>
          <w:szCs w:val="24"/>
        </w:rPr>
        <w:t>a</w:t>
      </w:r>
    </w:p>
    <w:p w:rsidR="005D617E" w:rsidRPr="00582F9E" w:rsidRDefault="005D617E" w:rsidP="005565B9">
      <w:pPr>
        <w:spacing w:after="0" w:line="240" w:lineRule="auto"/>
        <w:ind w:right="-142"/>
        <w:rPr>
          <w:rFonts w:ascii="Times New Roman" w:hAnsi="Times New Roman"/>
          <w:color w:val="000000"/>
          <w:sz w:val="24"/>
          <w:szCs w:val="24"/>
        </w:rPr>
      </w:pPr>
      <w:r w:rsidRPr="00582F9E">
        <w:rPr>
          <w:rFonts w:ascii="Times New Roman" w:hAnsi="Times New Roman"/>
          <w:color w:val="000000"/>
          <w:sz w:val="24"/>
          <w:szCs w:val="24"/>
        </w:rPr>
        <w:t>………………………………………………………………………………………,</w:t>
      </w:r>
    </w:p>
    <w:p w:rsidR="005D617E" w:rsidRPr="00582F9E" w:rsidRDefault="005D617E" w:rsidP="005565B9">
      <w:pPr>
        <w:spacing w:after="0" w:line="240" w:lineRule="auto"/>
        <w:ind w:right="-142"/>
        <w:rPr>
          <w:rFonts w:ascii="Times New Roman" w:hAnsi="Times New Roman"/>
          <w:color w:val="000000"/>
          <w:sz w:val="24"/>
          <w:szCs w:val="24"/>
        </w:rPr>
      </w:pPr>
      <w:r w:rsidRPr="00582F9E">
        <w:rPr>
          <w:rFonts w:ascii="Times New Roman" w:hAnsi="Times New Roman"/>
          <w:color w:val="000000"/>
          <w:sz w:val="24"/>
          <w:szCs w:val="24"/>
        </w:rPr>
        <w:t>którą/go  reprezentuje:</w:t>
      </w:r>
      <w:r w:rsidR="000B5A9D">
        <w:rPr>
          <w:rFonts w:ascii="Times New Roman" w:hAnsi="Times New Roman"/>
          <w:color w:val="000000"/>
          <w:sz w:val="24"/>
          <w:szCs w:val="24"/>
        </w:rPr>
        <w:t xml:space="preserve"> ……………………………………………………………...,</w:t>
      </w:r>
    </w:p>
    <w:p w:rsidR="005D617E" w:rsidRPr="00582F9E" w:rsidRDefault="005D617E" w:rsidP="005565B9">
      <w:pPr>
        <w:spacing w:after="0" w:line="240" w:lineRule="auto"/>
        <w:ind w:right="-142"/>
        <w:rPr>
          <w:rFonts w:ascii="Times New Roman" w:hAnsi="Times New Roman"/>
          <w:color w:val="000000"/>
          <w:sz w:val="24"/>
          <w:szCs w:val="24"/>
        </w:rPr>
      </w:pPr>
      <w:r w:rsidRPr="00582F9E">
        <w:rPr>
          <w:rFonts w:ascii="Times New Roman" w:hAnsi="Times New Roman"/>
          <w:color w:val="000000"/>
          <w:sz w:val="24"/>
          <w:szCs w:val="24"/>
        </w:rPr>
        <w:t>zwanym dalej Wykonawcą.</w:t>
      </w:r>
    </w:p>
    <w:p w:rsidR="005D617E" w:rsidRPr="00582F9E" w:rsidRDefault="005D617E" w:rsidP="00E16360">
      <w:pPr>
        <w:spacing w:after="0"/>
        <w:ind w:right="-142"/>
        <w:jc w:val="both"/>
        <w:rPr>
          <w:rFonts w:ascii="Times New Roman" w:hAnsi="Times New Roman"/>
          <w:color w:val="000000"/>
          <w:sz w:val="24"/>
          <w:szCs w:val="24"/>
        </w:rPr>
      </w:pPr>
    </w:p>
    <w:p w:rsidR="005D617E" w:rsidRPr="00582F9E" w:rsidRDefault="005D617E" w:rsidP="00907B49">
      <w:pPr>
        <w:tabs>
          <w:tab w:val="left" w:pos="7434"/>
        </w:tabs>
        <w:spacing w:after="0"/>
        <w:ind w:left="3540" w:right="-142" w:firstLine="708"/>
        <w:rPr>
          <w:rFonts w:ascii="Times New Roman" w:hAnsi="Times New Roman"/>
          <w:b/>
          <w:color w:val="000000"/>
          <w:sz w:val="24"/>
          <w:szCs w:val="24"/>
        </w:rPr>
      </w:pPr>
      <w:r w:rsidRPr="00582F9E">
        <w:rPr>
          <w:rFonts w:ascii="Times New Roman" w:hAnsi="Times New Roman"/>
          <w:b/>
          <w:color w:val="000000"/>
          <w:sz w:val="24"/>
          <w:szCs w:val="24"/>
        </w:rPr>
        <w:t>§ 1</w:t>
      </w:r>
      <w:r w:rsidR="00907B49">
        <w:rPr>
          <w:rFonts w:ascii="Times New Roman" w:hAnsi="Times New Roman"/>
          <w:b/>
          <w:color w:val="000000"/>
          <w:sz w:val="24"/>
          <w:szCs w:val="24"/>
        </w:rPr>
        <w:tab/>
      </w:r>
      <w:r w:rsidRPr="00582F9E">
        <w:rPr>
          <w:rFonts w:ascii="Times New Roman" w:hAnsi="Times New Roman"/>
          <w:b/>
          <w:color w:val="000000"/>
          <w:sz w:val="24"/>
          <w:szCs w:val="24"/>
        </w:rPr>
        <w:br/>
        <w:t>Przedmiot umowy</w:t>
      </w:r>
    </w:p>
    <w:p w:rsidR="005D617E" w:rsidRPr="00582F9E" w:rsidRDefault="005D617E" w:rsidP="0074094B">
      <w:pPr>
        <w:spacing w:after="0"/>
        <w:ind w:right="-142"/>
        <w:rPr>
          <w:rFonts w:ascii="Times New Roman" w:hAnsi="Times New Roman"/>
          <w:b/>
          <w:color w:val="000000"/>
          <w:sz w:val="24"/>
          <w:szCs w:val="24"/>
        </w:rPr>
      </w:pPr>
    </w:p>
    <w:p w:rsidR="005D617E" w:rsidRPr="00866FB5" w:rsidRDefault="005D617E" w:rsidP="00EC3D3F">
      <w:pPr>
        <w:pStyle w:val="Akapitzlist"/>
        <w:numPr>
          <w:ilvl w:val="0"/>
          <w:numId w:val="9"/>
        </w:numPr>
        <w:autoSpaceDE w:val="0"/>
        <w:autoSpaceDN w:val="0"/>
        <w:adjustRightInd w:val="0"/>
        <w:spacing w:line="360" w:lineRule="auto"/>
        <w:ind w:left="284" w:hanging="284"/>
        <w:rPr>
          <w:rFonts w:ascii="Times New Roman" w:hAnsi="Times New Roman"/>
          <w:color w:val="000000"/>
          <w:sz w:val="24"/>
          <w:szCs w:val="24"/>
          <w:lang w:eastAsia="pl-PL"/>
        </w:rPr>
      </w:pPr>
      <w:r w:rsidRPr="00381581">
        <w:rPr>
          <w:rFonts w:ascii="Times New Roman" w:hAnsi="Times New Roman"/>
          <w:color w:val="000000"/>
          <w:sz w:val="24"/>
          <w:szCs w:val="24"/>
          <w:lang w:eastAsia="pl-PL"/>
        </w:rPr>
        <w:t xml:space="preserve">Przedmiotem umowy jest świadczenie usług polegających na zapewnieniu dostępu do obiektów i zajęć sportowo-rekreacyjnych dla </w:t>
      </w:r>
      <w:r w:rsidRPr="008D1739">
        <w:rPr>
          <w:rFonts w:ascii="Times New Roman" w:hAnsi="Times New Roman"/>
          <w:color w:val="000000"/>
          <w:sz w:val="24"/>
          <w:szCs w:val="24"/>
          <w:lang w:eastAsia="pl-PL"/>
        </w:rPr>
        <w:t>pracowników</w:t>
      </w:r>
      <w:r w:rsidR="00E72741" w:rsidRPr="008D1739">
        <w:rPr>
          <w:rFonts w:ascii="Times New Roman" w:hAnsi="Times New Roman"/>
          <w:color w:val="000000"/>
          <w:sz w:val="24"/>
          <w:szCs w:val="24"/>
          <w:lang w:eastAsia="pl-PL"/>
        </w:rPr>
        <w:t xml:space="preserve"> </w:t>
      </w:r>
      <w:r w:rsidR="00E72741" w:rsidRPr="008D1739">
        <w:rPr>
          <w:rFonts w:ascii="Times New Roman" w:hAnsi="Times New Roman"/>
          <w:sz w:val="24"/>
          <w:szCs w:val="24"/>
          <w:lang w:eastAsia="pl-PL"/>
        </w:rPr>
        <w:t>nr 1 i 2</w:t>
      </w:r>
      <w:r w:rsidR="000654C6" w:rsidRPr="008D1739">
        <w:rPr>
          <w:rFonts w:ascii="Times New Roman" w:hAnsi="Times New Roman"/>
          <w:sz w:val="24"/>
          <w:szCs w:val="24"/>
          <w:lang w:eastAsia="pl-PL"/>
        </w:rPr>
        <w:t xml:space="preserve"> </w:t>
      </w:r>
      <w:r w:rsidR="008E74C7" w:rsidRPr="008D1739">
        <w:rPr>
          <w:rFonts w:ascii="Times New Roman" w:hAnsi="Times New Roman"/>
          <w:sz w:val="24"/>
          <w:szCs w:val="24"/>
          <w:lang w:eastAsia="pl-PL"/>
        </w:rPr>
        <w:t>Izby Administracji Skarbowej we Wrocławiu</w:t>
      </w:r>
      <w:r w:rsidR="000654C6" w:rsidRPr="008D1739">
        <w:rPr>
          <w:rFonts w:ascii="Times New Roman" w:hAnsi="Times New Roman"/>
          <w:sz w:val="24"/>
          <w:szCs w:val="24"/>
          <w:lang w:eastAsia="pl-PL"/>
        </w:rPr>
        <w:t>,</w:t>
      </w:r>
      <w:r w:rsidR="00866FB5" w:rsidRPr="008D1739">
        <w:rPr>
          <w:rFonts w:ascii="Times New Roman" w:hAnsi="Times New Roman"/>
          <w:sz w:val="24"/>
          <w:szCs w:val="24"/>
          <w:lang w:eastAsia="pl-PL"/>
        </w:rPr>
        <w:t xml:space="preserve"> </w:t>
      </w:r>
      <w:r w:rsidR="003D0864" w:rsidRPr="008D1739">
        <w:rPr>
          <w:rFonts w:ascii="Times New Roman" w:hAnsi="Times New Roman"/>
          <w:sz w:val="24"/>
          <w:szCs w:val="24"/>
          <w:lang w:eastAsia="pl-PL"/>
        </w:rPr>
        <w:t>emerytów/rencistów</w:t>
      </w:r>
      <w:r w:rsidR="003D0864" w:rsidRPr="00C67330">
        <w:rPr>
          <w:rFonts w:ascii="Times New Roman" w:hAnsi="Times New Roman"/>
          <w:sz w:val="24"/>
          <w:szCs w:val="24"/>
          <w:lang w:eastAsia="pl-PL"/>
        </w:rPr>
        <w:t xml:space="preserve">, </w:t>
      </w:r>
      <w:r w:rsidR="005242FE" w:rsidRPr="00C67330">
        <w:rPr>
          <w:rFonts w:ascii="Times New Roman" w:hAnsi="Times New Roman"/>
          <w:sz w:val="24"/>
          <w:szCs w:val="24"/>
          <w:lang w:eastAsia="pl-PL"/>
        </w:rPr>
        <w:t>os</w:t>
      </w:r>
      <w:r w:rsidR="001C1CD7" w:rsidRPr="00C67330">
        <w:rPr>
          <w:rFonts w:ascii="Times New Roman" w:hAnsi="Times New Roman"/>
          <w:sz w:val="24"/>
          <w:szCs w:val="24"/>
          <w:lang w:eastAsia="pl-PL"/>
        </w:rPr>
        <w:t>ób</w:t>
      </w:r>
      <w:r w:rsidR="005242FE" w:rsidRPr="00C67330">
        <w:rPr>
          <w:rFonts w:ascii="Times New Roman" w:hAnsi="Times New Roman"/>
          <w:sz w:val="24"/>
          <w:szCs w:val="24"/>
          <w:lang w:eastAsia="pl-PL"/>
        </w:rPr>
        <w:t xml:space="preserve"> towarzysząc</w:t>
      </w:r>
      <w:r w:rsidR="001C1CD7" w:rsidRPr="00C67330">
        <w:rPr>
          <w:rFonts w:ascii="Times New Roman" w:hAnsi="Times New Roman"/>
          <w:sz w:val="24"/>
          <w:szCs w:val="24"/>
          <w:lang w:eastAsia="pl-PL"/>
        </w:rPr>
        <w:t>ych</w:t>
      </w:r>
      <w:r w:rsidR="003D0864" w:rsidRPr="00C67330">
        <w:rPr>
          <w:rFonts w:ascii="Times New Roman" w:hAnsi="Times New Roman"/>
          <w:sz w:val="24"/>
          <w:szCs w:val="24"/>
          <w:lang w:eastAsia="pl-PL"/>
        </w:rPr>
        <w:t xml:space="preserve"> </w:t>
      </w:r>
      <w:r w:rsidR="005242FE" w:rsidRPr="00C67330">
        <w:rPr>
          <w:rFonts w:ascii="Times New Roman" w:hAnsi="Times New Roman"/>
          <w:sz w:val="24"/>
          <w:szCs w:val="24"/>
          <w:lang w:eastAsia="pl-PL"/>
        </w:rPr>
        <w:t xml:space="preserve">nr 1 </w:t>
      </w:r>
      <w:r w:rsidR="00C67330" w:rsidRPr="00C67330">
        <w:rPr>
          <w:rFonts w:ascii="Times New Roman" w:hAnsi="Times New Roman"/>
          <w:sz w:val="24"/>
          <w:szCs w:val="24"/>
          <w:lang w:eastAsia="pl-PL"/>
        </w:rPr>
        <w:t>i 2</w:t>
      </w:r>
      <w:r w:rsidR="00E4664D" w:rsidRPr="00C67330">
        <w:rPr>
          <w:rFonts w:ascii="Times New Roman" w:hAnsi="Times New Roman"/>
          <w:sz w:val="24"/>
          <w:szCs w:val="24"/>
          <w:lang w:eastAsia="pl-PL"/>
        </w:rPr>
        <w:t>,</w:t>
      </w:r>
      <w:r w:rsidR="005242FE" w:rsidRPr="00C67330">
        <w:rPr>
          <w:rFonts w:ascii="Times New Roman" w:hAnsi="Times New Roman"/>
          <w:sz w:val="24"/>
          <w:szCs w:val="24"/>
          <w:lang w:eastAsia="pl-PL"/>
        </w:rPr>
        <w:t xml:space="preserve"> </w:t>
      </w:r>
      <w:r w:rsidR="00603ABD" w:rsidRPr="00C67330">
        <w:rPr>
          <w:rFonts w:ascii="Times New Roman" w:hAnsi="Times New Roman"/>
          <w:sz w:val="24"/>
          <w:szCs w:val="24"/>
          <w:lang w:eastAsia="pl-PL"/>
        </w:rPr>
        <w:t xml:space="preserve"> </w:t>
      </w:r>
      <w:r w:rsidR="00CF4298" w:rsidRPr="00C67330">
        <w:rPr>
          <w:rFonts w:ascii="Times New Roman" w:hAnsi="Times New Roman"/>
          <w:sz w:val="24"/>
          <w:szCs w:val="24"/>
          <w:lang w:eastAsia="pl-PL"/>
        </w:rPr>
        <w:t>dzieci</w:t>
      </w:r>
      <w:r w:rsidR="003F0AE3" w:rsidRPr="00C67330">
        <w:rPr>
          <w:rFonts w:ascii="Times New Roman" w:hAnsi="Times New Roman"/>
          <w:sz w:val="24"/>
          <w:szCs w:val="24"/>
          <w:lang w:eastAsia="pl-PL"/>
        </w:rPr>
        <w:t xml:space="preserve"> </w:t>
      </w:r>
      <w:r w:rsidR="00CF4298">
        <w:rPr>
          <w:rFonts w:ascii="Times New Roman" w:hAnsi="Times New Roman"/>
          <w:color w:val="000000"/>
          <w:sz w:val="24"/>
          <w:szCs w:val="24"/>
          <w:lang w:eastAsia="pl-PL"/>
        </w:rPr>
        <w:t xml:space="preserve"> </w:t>
      </w:r>
      <w:r w:rsidR="009C5C61">
        <w:rPr>
          <w:rFonts w:ascii="Times New Roman" w:hAnsi="Times New Roman" w:cs="Times New Roman"/>
          <w:color w:val="000000"/>
          <w:sz w:val="24"/>
          <w:szCs w:val="24"/>
          <w:lang w:eastAsia="pl-PL"/>
        </w:rPr>
        <w:t>(</w:t>
      </w:r>
      <w:r w:rsidR="00866FB5">
        <w:rPr>
          <w:rFonts w:ascii="Times New Roman" w:hAnsi="Times New Roman" w:cs="Times New Roman"/>
          <w:bCs/>
          <w:sz w:val="24"/>
          <w:szCs w:val="24"/>
        </w:rPr>
        <w:t>korzystaj</w:t>
      </w:r>
      <w:r w:rsidR="00CF4298">
        <w:rPr>
          <w:rFonts w:ascii="Times New Roman" w:hAnsi="Times New Roman" w:cs="Times New Roman"/>
          <w:bCs/>
          <w:sz w:val="24"/>
          <w:szCs w:val="24"/>
        </w:rPr>
        <w:t>ą</w:t>
      </w:r>
      <w:r w:rsidR="009A392E">
        <w:rPr>
          <w:rFonts w:ascii="Times New Roman" w:hAnsi="Times New Roman" w:cs="Times New Roman"/>
          <w:bCs/>
          <w:sz w:val="24"/>
          <w:szCs w:val="24"/>
        </w:rPr>
        <w:t>cych</w:t>
      </w:r>
      <w:r w:rsidR="00866FB5">
        <w:rPr>
          <w:rFonts w:ascii="Times New Roman" w:hAnsi="Times New Roman" w:cs="Times New Roman"/>
          <w:bCs/>
          <w:sz w:val="24"/>
          <w:szCs w:val="24"/>
        </w:rPr>
        <w:t xml:space="preserve"> </w:t>
      </w:r>
      <w:r w:rsidRPr="00726EBC">
        <w:rPr>
          <w:rFonts w:ascii="Times New Roman" w:hAnsi="Times New Roman" w:cs="Times New Roman"/>
          <w:bCs/>
          <w:sz w:val="24"/>
          <w:szCs w:val="24"/>
        </w:rPr>
        <w:t>wyłącznie</w:t>
      </w:r>
      <w:r w:rsidR="00EC3D3F">
        <w:rPr>
          <w:rFonts w:ascii="Times New Roman" w:hAnsi="Times New Roman" w:cs="Times New Roman"/>
          <w:bCs/>
          <w:sz w:val="24"/>
          <w:szCs w:val="24"/>
        </w:rPr>
        <w:t xml:space="preserve"> z  </w:t>
      </w:r>
      <w:r w:rsidRPr="00866FB5">
        <w:rPr>
          <w:rFonts w:ascii="Times New Roman" w:hAnsi="Times New Roman" w:cs="Times New Roman"/>
          <w:bCs/>
          <w:sz w:val="24"/>
          <w:szCs w:val="24"/>
        </w:rPr>
        <w:t>obiektów basenowych)</w:t>
      </w:r>
      <w:r w:rsidRPr="00866FB5">
        <w:rPr>
          <w:rFonts w:ascii="Times New Roman" w:hAnsi="Times New Roman"/>
          <w:color w:val="000000"/>
          <w:sz w:val="24"/>
          <w:szCs w:val="24"/>
          <w:lang w:eastAsia="pl-PL"/>
        </w:rPr>
        <w:t xml:space="preserve"> w ramach miesięcznego abonamentu.</w:t>
      </w:r>
    </w:p>
    <w:p w:rsidR="009A392E" w:rsidRPr="009E64CC" w:rsidRDefault="005D617E" w:rsidP="009E64CC">
      <w:pPr>
        <w:pStyle w:val="ListParagraph1"/>
        <w:numPr>
          <w:ilvl w:val="0"/>
          <w:numId w:val="9"/>
        </w:numPr>
        <w:tabs>
          <w:tab w:val="left" w:pos="0"/>
        </w:tabs>
        <w:autoSpaceDE w:val="0"/>
        <w:autoSpaceDN w:val="0"/>
        <w:adjustRightInd w:val="0"/>
        <w:spacing w:line="360" w:lineRule="auto"/>
        <w:ind w:left="284" w:hanging="284"/>
        <w:contextualSpacing/>
        <w:jc w:val="both"/>
        <w:rPr>
          <w:rFonts w:ascii="Times New Roman" w:hAnsi="Times New Roman"/>
          <w:color w:val="000000"/>
          <w:sz w:val="24"/>
          <w:szCs w:val="24"/>
          <w:lang w:eastAsia="pl-PL"/>
        </w:rPr>
      </w:pPr>
      <w:r w:rsidRPr="00381581">
        <w:rPr>
          <w:rFonts w:ascii="Times New Roman" w:hAnsi="Times New Roman"/>
          <w:color w:val="000000"/>
          <w:sz w:val="24"/>
          <w:szCs w:val="24"/>
          <w:lang w:eastAsia="pl-PL"/>
        </w:rPr>
        <w:t xml:space="preserve"> Poprzez dostęp do obiektów i zajęć sportowo-rekreacyjnych, o którym mowa w ust. 1, rozumie się dostęp do obiektów sportowo-rekreacyjnych na terenie Rzeczypospolitej Polskiej (minimalnie w </w:t>
      </w:r>
      <w:r>
        <w:rPr>
          <w:rFonts w:ascii="Times New Roman" w:hAnsi="Times New Roman"/>
          <w:color w:val="000000"/>
          <w:sz w:val="24"/>
          <w:szCs w:val="24"/>
          <w:lang w:eastAsia="pl-PL"/>
        </w:rPr>
        <w:t>50</w:t>
      </w:r>
      <w:r w:rsidRPr="00381581">
        <w:rPr>
          <w:rFonts w:ascii="Times New Roman" w:hAnsi="Times New Roman"/>
          <w:color w:val="000000"/>
          <w:sz w:val="24"/>
          <w:szCs w:val="24"/>
          <w:lang w:eastAsia="pl-PL"/>
        </w:rPr>
        <w:t xml:space="preserve"> obiektach sportowo-rekreacyjnych na terenie woj. dolnośląskiego, </w:t>
      </w:r>
      <w:r>
        <w:rPr>
          <w:rFonts w:ascii="Times New Roman" w:hAnsi="Times New Roman"/>
          <w:color w:val="000000"/>
          <w:sz w:val="24"/>
          <w:szCs w:val="24"/>
          <w:lang w:eastAsia="pl-PL"/>
        </w:rPr>
        <w:t>z obiektami</w:t>
      </w:r>
      <w:r w:rsidRPr="00381581">
        <w:rPr>
          <w:rFonts w:ascii="Times New Roman" w:hAnsi="Times New Roman"/>
          <w:color w:val="000000"/>
          <w:sz w:val="24"/>
          <w:szCs w:val="24"/>
          <w:lang w:eastAsia="pl-PL"/>
        </w:rPr>
        <w:t xml:space="preserve"> </w:t>
      </w:r>
      <w:r w:rsidR="00E822B2">
        <w:rPr>
          <w:rFonts w:ascii="Times New Roman" w:hAnsi="Times New Roman"/>
          <w:color w:val="000000"/>
          <w:sz w:val="24"/>
          <w:szCs w:val="24"/>
          <w:lang w:eastAsia="pl-PL"/>
        </w:rPr>
        <w:t xml:space="preserve">w </w:t>
      </w:r>
      <w:r w:rsidRPr="00381581">
        <w:rPr>
          <w:rFonts w:ascii="Times New Roman" w:hAnsi="Times New Roman"/>
          <w:color w:val="000000"/>
          <w:sz w:val="24"/>
          <w:szCs w:val="24"/>
          <w:lang w:eastAsia="pl-PL"/>
        </w:rPr>
        <w:t xml:space="preserve">co najmniej </w:t>
      </w:r>
      <w:r w:rsidRPr="00381581">
        <w:rPr>
          <w:rFonts w:ascii="Times New Roman" w:hAnsi="Times New Roman"/>
          <w:color w:val="000000"/>
          <w:sz w:val="24"/>
          <w:szCs w:val="24"/>
        </w:rPr>
        <w:t>następujących miastach: Wrocław, Jelenia Góra, Legnica, Wałbrzych</w:t>
      </w:r>
      <w:r>
        <w:rPr>
          <w:rFonts w:ascii="Times New Roman" w:hAnsi="Times New Roman"/>
          <w:color w:val="000000"/>
          <w:sz w:val="24"/>
          <w:szCs w:val="24"/>
          <w:lang w:eastAsia="pl-PL"/>
        </w:rPr>
        <w:t xml:space="preserve">), świadczących w </w:t>
      </w:r>
      <w:r w:rsidRPr="00381581">
        <w:rPr>
          <w:rFonts w:ascii="Times New Roman" w:hAnsi="Times New Roman"/>
          <w:color w:val="000000"/>
          <w:sz w:val="24"/>
          <w:szCs w:val="24"/>
          <w:lang w:eastAsia="pl-PL"/>
        </w:rPr>
        <w:t>szczególności następujące usługi: zaj</w:t>
      </w:r>
      <w:r>
        <w:rPr>
          <w:rFonts w:ascii="Times New Roman" w:hAnsi="Times New Roman"/>
          <w:color w:val="000000"/>
          <w:sz w:val="24"/>
          <w:szCs w:val="24"/>
          <w:lang w:eastAsia="pl-PL"/>
        </w:rPr>
        <w:t>ęcia fitness lub siłownia</w:t>
      </w:r>
      <w:r w:rsidR="00392B10">
        <w:rPr>
          <w:rFonts w:ascii="Times New Roman" w:hAnsi="Times New Roman"/>
          <w:color w:val="000000"/>
          <w:sz w:val="24"/>
          <w:szCs w:val="24"/>
          <w:lang w:eastAsia="pl-PL"/>
        </w:rPr>
        <w:t>,</w:t>
      </w:r>
      <w:r>
        <w:rPr>
          <w:rFonts w:ascii="Times New Roman" w:hAnsi="Times New Roman"/>
          <w:color w:val="000000"/>
          <w:sz w:val="24"/>
          <w:szCs w:val="24"/>
          <w:lang w:eastAsia="pl-PL"/>
        </w:rPr>
        <w:t xml:space="preserve"> lub basen</w:t>
      </w:r>
      <w:r w:rsidR="00392B10">
        <w:rPr>
          <w:rFonts w:ascii="Times New Roman" w:hAnsi="Times New Roman"/>
          <w:color w:val="000000"/>
          <w:sz w:val="24"/>
          <w:szCs w:val="24"/>
          <w:lang w:eastAsia="pl-PL"/>
        </w:rPr>
        <w:t>,</w:t>
      </w:r>
      <w:r w:rsidRPr="00381581">
        <w:rPr>
          <w:rFonts w:ascii="Times New Roman" w:hAnsi="Times New Roman"/>
          <w:color w:val="000000"/>
          <w:sz w:val="24"/>
          <w:szCs w:val="24"/>
          <w:lang w:eastAsia="pl-PL"/>
        </w:rPr>
        <w:t xml:space="preserve"> </w:t>
      </w:r>
      <w:r>
        <w:rPr>
          <w:rFonts w:ascii="Times New Roman" w:hAnsi="Times New Roman"/>
          <w:color w:val="000000"/>
          <w:sz w:val="24"/>
          <w:szCs w:val="24"/>
          <w:lang w:eastAsia="pl-PL"/>
        </w:rPr>
        <w:t>lub zajęcia sztuk walki</w:t>
      </w:r>
      <w:r w:rsidR="00392B10">
        <w:rPr>
          <w:rFonts w:ascii="Times New Roman" w:hAnsi="Times New Roman"/>
          <w:color w:val="000000"/>
          <w:sz w:val="24"/>
          <w:szCs w:val="24"/>
          <w:lang w:eastAsia="pl-PL"/>
        </w:rPr>
        <w:t>,</w:t>
      </w:r>
      <w:r>
        <w:rPr>
          <w:rFonts w:ascii="Times New Roman" w:hAnsi="Times New Roman"/>
          <w:color w:val="000000"/>
          <w:sz w:val="24"/>
          <w:szCs w:val="24"/>
          <w:lang w:eastAsia="pl-PL"/>
        </w:rPr>
        <w:t xml:space="preserve"> lub joga</w:t>
      </w:r>
      <w:r w:rsidR="00392B10">
        <w:rPr>
          <w:rFonts w:ascii="Times New Roman" w:hAnsi="Times New Roman"/>
          <w:color w:val="000000"/>
          <w:sz w:val="24"/>
          <w:szCs w:val="24"/>
          <w:lang w:eastAsia="pl-PL"/>
        </w:rPr>
        <w:t>,</w:t>
      </w:r>
      <w:r>
        <w:rPr>
          <w:rFonts w:ascii="Times New Roman" w:hAnsi="Times New Roman"/>
          <w:color w:val="000000"/>
          <w:sz w:val="24"/>
          <w:szCs w:val="24"/>
          <w:lang w:eastAsia="pl-PL"/>
        </w:rPr>
        <w:t xml:space="preserve"> lub taniec</w:t>
      </w:r>
      <w:r w:rsidR="00392B10">
        <w:rPr>
          <w:rFonts w:ascii="Times New Roman" w:hAnsi="Times New Roman"/>
          <w:color w:val="000000"/>
          <w:sz w:val="24"/>
          <w:szCs w:val="24"/>
          <w:lang w:eastAsia="pl-PL"/>
        </w:rPr>
        <w:t>,</w:t>
      </w:r>
      <w:r>
        <w:rPr>
          <w:rFonts w:ascii="Times New Roman" w:hAnsi="Times New Roman"/>
          <w:color w:val="000000"/>
          <w:sz w:val="24"/>
          <w:szCs w:val="24"/>
          <w:lang w:eastAsia="pl-PL"/>
        </w:rPr>
        <w:t xml:space="preserve"> lub </w:t>
      </w:r>
      <w:r>
        <w:rPr>
          <w:rFonts w:ascii="Times New Roman" w:hAnsi="Times New Roman"/>
          <w:color w:val="000000"/>
          <w:sz w:val="24"/>
          <w:szCs w:val="24"/>
        </w:rPr>
        <w:t>aerobi</w:t>
      </w:r>
      <w:r w:rsidR="000B5A9D">
        <w:rPr>
          <w:rFonts w:ascii="Times New Roman" w:hAnsi="Times New Roman"/>
          <w:color w:val="000000"/>
          <w:sz w:val="24"/>
          <w:szCs w:val="24"/>
        </w:rPr>
        <w:t>k</w:t>
      </w:r>
      <w:r w:rsidRPr="00381581">
        <w:rPr>
          <w:rFonts w:ascii="Times New Roman" w:hAnsi="Times New Roman"/>
          <w:color w:val="000000"/>
          <w:sz w:val="24"/>
          <w:szCs w:val="24"/>
        </w:rPr>
        <w:t xml:space="preserve"> itp.</w:t>
      </w:r>
    </w:p>
    <w:p w:rsidR="000D5FE8" w:rsidRDefault="005D617E" w:rsidP="000D5FE8">
      <w:pPr>
        <w:pStyle w:val="ListParagraph1"/>
        <w:numPr>
          <w:ilvl w:val="0"/>
          <w:numId w:val="9"/>
        </w:numPr>
        <w:tabs>
          <w:tab w:val="left" w:pos="0"/>
        </w:tabs>
        <w:autoSpaceDE w:val="0"/>
        <w:autoSpaceDN w:val="0"/>
        <w:adjustRightInd w:val="0"/>
        <w:spacing w:line="360" w:lineRule="auto"/>
        <w:ind w:left="284" w:hanging="284"/>
        <w:contextualSpacing/>
        <w:jc w:val="both"/>
        <w:rPr>
          <w:rFonts w:ascii="Times New Roman" w:hAnsi="Times New Roman"/>
          <w:color w:val="000000"/>
          <w:sz w:val="24"/>
          <w:szCs w:val="24"/>
          <w:lang w:eastAsia="pl-PL"/>
        </w:rPr>
      </w:pPr>
      <w:r w:rsidRPr="00EC386B">
        <w:rPr>
          <w:rFonts w:ascii="Times New Roman" w:hAnsi="Times New Roman"/>
          <w:color w:val="000000"/>
          <w:sz w:val="24"/>
          <w:szCs w:val="24"/>
        </w:rPr>
        <w:t>Ilekroć w umowie jest mowa o:</w:t>
      </w:r>
    </w:p>
    <w:p w:rsidR="005D617E" w:rsidRPr="004D0D3A" w:rsidRDefault="008E74C7" w:rsidP="00536689">
      <w:pPr>
        <w:pStyle w:val="Akapitzlist"/>
        <w:numPr>
          <w:ilvl w:val="0"/>
          <w:numId w:val="10"/>
        </w:numPr>
        <w:tabs>
          <w:tab w:val="left" w:pos="0"/>
        </w:tabs>
        <w:autoSpaceDE w:val="0"/>
        <w:autoSpaceDN w:val="0"/>
        <w:adjustRightInd w:val="0"/>
        <w:spacing w:line="360" w:lineRule="auto"/>
        <w:ind w:left="567" w:hanging="283"/>
        <w:rPr>
          <w:rFonts w:ascii="Times New Roman" w:hAnsi="Times New Roman"/>
          <w:sz w:val="24"/>
          <w:szCs w:val="24"/>
        </w:rPr>
      </w:pPr>
      <w:r w:rsidRPr="004D0D3A">
        <w:rPr>
          <w:rFonts w:ascii="Times New Roman" w:hAnsi="Times New Roman"/>
          <w:sz w:val="24"/>
          <w:szCs w:val="24"/>
        </w:rPr>
        <w:t>pracowniku nr 1 – rozumie się przez to osobę zatrudnioną w Izbie Administracji Skarbowej we Wrocławiu w ramach stosunku pracy korzystają</w:t>
      </w:r>
      <w:r w:rsidR="0063526E">
        <w:rPr>
          <w:rFonts w:ascii="Times New Roman" w:hAnsi="Times New Roman"/>
          <w:sz w:val="24"/>
          <w:szCs w:val="24"/>
        </w:rPr>
        <w:t xml:space="preserve">cą                                              </w:t>
      </w:r>
      <w:r w:rsidRPr="004D0D3A">
        <w:rPr>
          <w:rFonts w:ascii="Times New Roman" w:hAnsi="Times New Roman"/>
          <w:sz w:val="24"/>
          <w:szCs w:val="24"/>
        </w:rPr>
        <w:t xml:space="preserve"> z dofinansowania ze środków ZFŚS,</w:t>
      </w:r>
    </w:p>
    <w:p w:rsidR="00957533" w:rsidRDefault="008E74C7" w:rsidP="001D6A61">
      <w:pPr>
        <w:pStyle w:val="Akapitzlist"/>
        <w:numPr>
          <w:ilvl w:val="0"/>
          <w:numId w:val="10"/>
        </w:numPr>
        <w:tabs>
          <w:tab w:val="left" w:pos="0"/>
        </w:tabs>
        <w:autoSpaceDE w:val="0"/>
        <w:autoSpaceDN w:val="0"/>
        <w:adjustRightInd w:val="0"/>
        <w:spacing w:line="360" w:lineRule="auto"/>
        <w:ind w:left="426" w:hanging="426"/>
        <w:rPr>
          <w:rFonts w:ascii="Times New Roman" w:hAnsi="Times New Roman"/>
          <w:sz w:val="24"/>
          <w:szCs w:val="24"/>
        </w:rPr>
      </w:pPr>
      <w:r w:rsidRPr="004D0D3A">
        <w:rPr>
          <w:rFonts w:ascii="Times New Roman" w:hAnsi="Times New Roman"/>
          <w:sz w:val="24"/>
          <w:szCs w:val="24"/>
        </w:rPr>
        <w:lastRenderedPageBreak/>
        <w:t>pracowniku nr 2 – należy przez to rozumieć osobę mianowaną do służby celno-skarbowej i realizującą jej zadania (funkcjonariusz), która nie korzysta z dofinansowania ze środków ZFŚS</w:t>
      </w:r>
      <w:r w:rsidR="009A4285">
        <w:rPr>
          <w:rFonts w:ascii="Times New Roman" w:hAnsi="Times New Roman"/>
          <w:sz w:val="24"/>
          <w:szCs w:val="24"/>
        </w:rPr>
        <w:t>.</w:t>
      </w:r>
    </w:p>
    <w:p w:rsidR="009A4285" w:rsidRPr="008A19E6" w:rsidRDefault="009A4285" w:rsidP="00CC2545">
      <w:pPr>
        <w:pStyle w:val="Akapitzlist"/>
        <w:numPr>
          <w:ilvl w:val="0"/>
          <w:numId w:val="0"/>
        </w:numPr>
        <w:tabs>
          <w:tab w:val="left" w:pos="0"/>
        </w:tabs>
        <w:autoSpaceDE w:val="0"/>
        <w:autoSpaceDN w:val="0"/>
        <w:adjustRightInd w:val="0"/>
        <w:spacing w:line="360" w:lineRule="auto"/>
        <w:ind w:left="426"/>
        <w:rPr>
          <w:rFonts w:ascii="Times New Roman" w:hAnsi="Times New Roman"/>
          <w:sz w:val="24"/>
          <w:szCs w:val="24"/>
        </w:rPr>
      </w:pPr>
      <w:r w:rsidRPr="008A19E6">
        <w:rPr>
          <w:rFonts w:ascii="Times New Roman" w:hAnsi="Times New Roman"/>
          <w:sz w:val="24"/>
          <w:szCs w:val="24"/>
        </w:rPr>
        <w:t xml:space="preserve">Funkcjonariuszowi Służby </w:t>
      </w:r>
      <w:proofErr w:type="spellStart"/>
      <w:r w:rsidRPr="008A19E6">
        <w:rPr>
          <w:rFonts w:ascii="Times New Roman" w:hAnsi="Times New Roman"/>
          <w:sz w:val="24"/>
          <w:szCs w:val="24"/>
        </w:rPr>
        <w:t>Celno</w:t>
      </w:r>
      <w:proofErr w:type="spellEnd"/>
      <w:r w:rsidRPr="008A19E6">
        <w:rPr>
          <w:rFonts w:ascii="Times New Roman" w:hAnsi="Times New Roman"/>
          <w:sz w:val="24"/>
          <w:szCs w:val="24"/>
        </w:rPr>
        <w:t xml:space="preserve"> – Skarbowej na podstawie przepisów rozporządzenia Rady Ministrów z dnia 21 grudnia 2017 r. w sprawie świadczeń socjalnych funkcjonariuszy Służby </w:t>
      </w:r>
      <w:proofErr w:type="spellStart"/>
      <w:r w:rsidRPr="008A19E6">
        <w:rPr>
          <w:rFonts w:ascii="Times New Roman" w:hAnsi="Times New Roman"/>
          <w:sz w:val="24"/>
          <w:szCs w:val="24"/>
        </w:rPr>
        <w:t>Celno</w:t>
      </w:r>
      <w:proofErr w:type="spellEnd"/>
      <w:r w:rsidRPr="008A19E6">
        <w:rPr>
          <w:rFonts w:ascii="Times New Roman" w:hAnsi="Times New Roman"/>
          <w:sz w:val="24"/>
          <w:szCs w:val="24"/>
        </w:rPr>
        <w:t xml:space="preserve"> – Skarbowej </w:t>
      </w:r>
      <w:r w:rsidR="00630387" w:rsidRPr="008A19E6">
        <w:rPr>
          <w:rFonts w:ascii="Times New Roman" w:hAnsi="Times New Roman"/>
          <w:sz w:val="24"/>
          <w:szCs w:val="24"/>
        </w:rPr>
        <w:t xml:space="preserve">i członków ich rodzin </w:t>
      </w:r>
      <w:r w:rsidRPr="008A19E6">
        <w:rPr>
          <w:rFonts w:ascii="Times New Roman" w:hAnsi="Times New Roman"/>
          <w:sz w:val="24"/>
          <w:szCs w:val="24"/>
        </w:rPr>
        <w:t xml:space="preserve">(Dz.U. z 2017 r., poz. 2489), </w:t>
      </w:r>
      <w:r w:rsidR="00630387" w:rsidRPr="008A19E6">
        <w:rPr>
          <w:rFonts w:ascii="Times New Roman" w:hAnsi="Times New Roman"/>
          <w:sz w:val="24"/>
          <w:szCs w:val="24"/>
        </w:rPr>
        <w:t xml:space="preserve">na jego pisemny wniosek, </w:t>
      </w:r>
      <w:r w:rsidRPr="008A19E6">
        <w:rPr>
          <w:rFonts w:ascii="Times New Roman" w:hAnsi="Times New Roman"/>
          <w:sz w:val="24"/>
          <w:szCs w:val="24"/>
        </w:rPr>
        <w:t xml:space="preserve">może być przyznana dopłata do zajęć </w:t>
      </w:r>
      <w:proofErr w:type="spellStart"/>
      <w:r w:rsidRPr="008A19E6">
        <w:rPr>
          <w:rFonts w:ascii="Times New Roman" w:hAnsi="Times New Roman"/>
          <w:sz w:val="24"/>
          <w:szCs w:val="24"/>
        </w:rPr>
        <w:t>kulturalno</w:t>
      </w:r>
      <w:proofErr w:type="spellEnd"/>
      <w:r w:rsidRPr="008A19E6">
        <w:rPr>
          <w:rFonts w:ascii="Times New Roman" w:hAnsi="Times New Roman"/>
          <w:sz w:val="24"/>
          <w:szCs w:val="24"/>
        </w:rPr>
        <w:t xml:space="preserve"> – oświatowych lub sportowo – rekreacyjnych. </w:t>
      </w:r>
    </w:p>
    <w:p w:rsidR="00F86997" w:rsidRPr="00D413B6" w:rsidRDefault="00F86997" w:rsidP="00D216F1">
      <w:pPr>
        <w:pStyle w:val="Tekstpodstawowy"/>
        <w:tabs>
          <w:tab w:val="left" w:pos="0"/>
        </w:tabs>
        <w:suppressAutoHyphens/>
        <w:overflowPunct w:val="0"/>
        <w:autoSpaceDE w:val="0"/>
        <w:autoSpaceDN w:val="0"/>
        <w:adjustRightInd w:val="0"/>
        <w:spacing w:after="120" w:line="360" w:lineRule="auto"/>
        <w:ind w:left="426" w:hanging="284"/>
        <w:jc w:val="both"/>
        <w:textAlignment w:val="baseline"/>
        <w:rPr>
          <w:rFonts w:ascii="Times New Roman" w:hAnsi="Times New Roman"/>
          <w:color w:val="auto"/>
        </w:rPr>
      </w:pPr>
      <w:r>
        <w:rPr>
          <w:rFonts w:ascii="Times New Roman" w:hAnsi="Times New Roman"/>
          <w:lang w:eastAsia="en-US"/>
        </w:rPr>
        <w:t xml:space="preserve">3) </w:t>
      </w:r>
      <w:r w:rsidRPr="00D413B6">
        <w:rPr>
          <w:rFonts w:ascii="Times New Roman" w:hAnsi="Times New Roman"/>
          <w:color w:val="auto"/>
          <w:lang w:eastAsia="en-US"/>
        </w:rPr>
        <w:t xml:space="preserve">emerycie/renciście - należy przez to rozumieć osobę posiadającą aktualny status </w:t>
      </w:r>
      <w:r w:rsidR="001D6A61">
        <w:rPr>
          <w:rFonts w:ascii="Times New Roman" w:hAnsi="Times New Roman"/>
          <w:color w:val="auto"/>
          <w:lang w:eastAsia="en-US"/>
        </w:rPr>
        <w:t xml:space="preserve">  </w:t>
      </w:r>
      <w:r w:rsidRPr="00D413B6">
        <w:rPr>
          <w:rFonts w:ascii="Times New Roman" w:hAnsi="Times New Roman"/>
          <w:color w:val="auto"/>
          <w:lang w:eastAsia="en-US"/>
        </w:rPr>
        <w:t>emeryta lub rencisty Izby Administracji Skarbowej we Wrocławiu (z wyłączeniem byłych funkcjonariuszy – emerytów i rencistów, w przypadku których ma zastosowanie art. 212 ustawy o Krajowej Administracji Skarbowej określający sposób przyznawania świadczeń socjalnych funkcjonariuszom i członkom ich rodzin) oraz osoby posiadające na dzień 28.02.2017 r. status emeryta lub rencisty Izby Skarbowej we Wrocławiu lub urzędu skarbowego podległego Izbie Skarbowej we Wrocławiu, Izby Administracji Skarbowej we Wrocławiu lub urzędu skarbowego podległego Izbie Administracji Skarbowej we Wrocławiu, Izby Celnej</w:t>
      </w:r>
      <w:r w:rsidR="007B4629" w:rsidRPr="00D413B6">
        <w:rPr>
          <w:rFonts w:ascii="Times New Roman" w:hAnsi="Times New Roman"/>
          <w:color w:val="auto"/>
          <w:lang w:eastAsia="en-US"/>
        </w:rPr>
        <w:t xml:space="preserve"> </w:t>
      </w:r>
      <w:r w:rsidRPr="00D413B6">
        <w:rPr>
          <w:rFonts w:ascii="Times New Roman" w:hAnsi="Times New Roman"/>
          <w:color w:val="auto"/>
          <w:lang w:eastAsia="en-US"/>
        </w:rPr>
        <w:t xml:space="preserve"> we Wrocławiu, urzędu celnego podległego Izbie Celnej we Wrocławiu, Urzędu Kontroli Skarbowej we Wrocławiu</w:t>
      </w:r>
      <w:r w:rsidR="007653FF" w:rsidRPr="00D413B6">
        <w:rPr>
          <w:rFonts w:ascii="Times New Roman" w:hAnsi="Times New Roman"/>
          <w:color w:val="auto"/>
          <w:lang w:eastAsia="en-US"/>
        </w:rPr>
        <w:t>, która korzysta z dofinansowania z ZFŚS,</w:t>
      </w:r>
    </w:p>
    <w:p w:rsidR="008D27A8" w:rsidRPr="00582DBE" w:rsidRDefault="00600B96" w:rsidP="00642957">
      <w:pPr>
        <w:pStyle w:val="Akapitzlist"/>
        <w:numPr>
          <w:ilvl w:val="0"/>
          <w:numId w:val="28"/>
        </w:numPr>
        <w:tabs>
          <w:tab w:val="left" w:pos="0"/>
        </w:tabs>
        <w:autoSpaceDE w:val="0"/>
        <w:autoSpaceDN w:val="0"/>
        <w:adjustRightInd w:val="0"/>
        <w:spacing w:line="360" w:lineRule="auto"/>
        <w:ind w:left="426" w:hanging="219"/>
        <w:rPr>
          <w:rFonts w:ascii="Times New Roman" w:hAnsi="Times New Roman"/>
          <w:sz w:val="24"/>
          <w:szCs w:val="24"/>
        </w:rPr>
      </w:pPr>
      <w:r w:rsidRPr="00BD7E92">
        <w:rPr>
          <w:rFonts w:ascii="Times New Roman" w:hAnsi="Times New Roman"/>
          <w:sz w:val="24"/>
          <w:szCs w:val="24"/>
        </w:rPr>
        <w:t>dzieciach</w:t>
      </w:r>
      <w:r w:rsidR="005D617E" w:rsidRPr="00BD7E92">
        <w:rPr>
          <w:rFonts w:ascii="Times New Roman" w:hAnsi="Times New Roman"/>
          <w:sz w:val="24"/>
          <w:szCs w:val="24"/>
        </w:rPr>
        <w:t xml:space="preserve"> </w:t>
      </w:r>
      <w:r w:rsidR="005D617E" w:rsidRPr="00BD7E92">
        <w:rPr>
          <w:rFonts w:ascii="Times New Roman" w:hAnsi="Times New Roman"/>
          <w:b/>
          <w:sz w:val="24"/>
          <w:szCs w:val="24"/>
        </w:rPr>
        <w:t>–</w:t>
      </w:r>
      <w:r w:rsidRPr="00BD7E92">
        <w:rPr>
          <w:rFonts w:ascii="Times New Roman" w:hAnsi="Times New Roman"/>
          <w:sz w:val="24"/>
          <w:szCs w:val="24"/>
        </w:rPr>
        <w:t xml:space="preserve"> </w:t>
      </w:r>
      <w:r w:rsidRPr="00582DBE">
        <w:rPr>
          <w:rFonts w:ascii="Times New Roman" w:hAnsi="Times New Roman"/>
          <w:sz w:val="24"/>
          <w:szCs w:val="24"/>
        </w:rPr>
        <w:t>rozumie się przez to dzieci</w:t>
      </w:r>
      <w:r w:rsidR="005D617E" w:rsidRPr="00582DBE">
        <w:rPr>
          <w:rFonts w:ascii="Times New Roman" w:hAnsi="Times New Roman"/>
          <w:sz w:val="24"/>
          <w:szCs w:val="24"/>
        </w:rPr>
        <w:t xml:space="preserve"> pracownika</w:t>
      </w:r>
      <w:r w:rsidR="00A36F80" w:rsidRPr="00582DBE">
        <w:rPr>
          <w:rFonts w:ascii="Times New Roman" w:hAnsi="Times New Roman"/>
          <w:sz w:val="24"/>
          <w:szCs w:val="24"/>
        </w:rPr>
        <w:t xml:space="preserve"> nr 1</w:t>
      </w:r>
      <w:r w:rsidR="005D617E" w:rsidRPr="00582DBE">
        <w:rPr>
          <w:rFonts w:ascii="Times New Roman" w:hAnsi="Times New Roman"/>
          <w:sz w:val="24"/>
          <w:szCs w:val="24"/>
        </w:rPr>
        <w:t xml:space="preserve"> </w:t>
      </w:r>
      <w:r w:rsidR="00BB3F22" w:rsidRPr="00582DBE">
        <w:rPr>
          <w:rFonts w:ascii="Times New Roman" w:hAnsi="Times New Roman"/>
          <w:sz w:val="24"/>
          <w:szCs w:val="24"/>
        </w:rPr>
        <w:t xml:space="preserve">oraz dzieci zmarłych pracowników </w:t>
      </w:r>
      <w:r w:rsidR="00B81607" w:rsidRPr="00582DBE">
        <w:rPr>
          <w:rFonts w:ascii="Times New Roman" w:hAnsi="Times New Roman"/>
          <w:sz w:val="24"/>
          <w:szCs w:val="24"/>
        </w:rPr>
        <w:t>nr 1</w:t>
      </w:r>
      <w:r w:rsidR="00021067" w:rsidRPr="00582DBE">
        <w:rPr>
          <w:rFonts w:ascii="Times New Roman" w:hAnsi="Times New Roman"/>
          <w:sz w:val="24"/>
          <w:szCs w:val="24"/>
        </w:rPr>
        <w:t>,</w:t>
      </w:r>
      <w:r w:rsidR="00B81607" w:rsidRPr="00582DBE">
        <w:rPr>
          <w:rFonts w:ascii="Times New Roman" w:hAnsi="Times New Roman"/>
          <w:sz w:val="24"/>
          <w:szCs w:val="24"/>
        </w:rPr>
        <w:t xml:space="preserve"> </w:t>
      </w:r>
      <w:bookmarkStart w:id="1" w:name="_Hlk525549304"/>
      <w:r w:rsidR="00021067" w:rsidRPr="00582DBE">
        <w:rPr>
          <w:rFonts w:ascii="Times New Roman" w:hAnsi="Times New Roman"/>
          <w:sz w:val="24"/>
          <w:szCs w:val="24"/>
        </w:rPr>
        <w:t>dzieci emerytów/rencistów, dzieci zmarłych emerytów/rencistów</w:t>
      </w:r>
      <w:bookmarkEnd w:id="1"/>
      <w:r w:rsidR="005D617E" w:rsidRPr="00582DBE">
        <w:rPr>
          <w:rFonts w:ascii="Times New Roman" w:hAnsi="Times New Roman"/>
          <w:sz w:val="24"/>
          <w:szCs w:val="24"/>
        </w:rPr>
        <w:t xml:space="preserve"> </w:t>
      </w:r>
      <w:r w:rsidR="00F1057A" w:rsidRPr="00582DBE">
        <w:rPr>
          <w:rFonts w:ascii="Times New Roman" w:hAnsi="Times New Roman"/>
          <w:sz w:val="24"/>
          <w:szCs w:val="24"/>
        </w:rPr>
        <w:t xml:space="preserve"> </w:t>
      </w:r>
      <w:r w:rsidR="005F2BD7" w:rsidRPr="00582DBE">
        <w:rPr>
          <w:rFonts w:ascii="Times New Roman" w:hAnsi="Times New Roman"/>
          <w:sz w:val="24"/>
          <w:szCs w:val="24"/>
        </w:rPr>
        <w:t>(</w:t>
      </w:r>
      <w:r w:rsidR="00103AEE" w:rsidRPr="00582DBE">
        <w:rPr>
          <w:rFonts w:ascii="Times New Roman" w:hAnsi="Times New Roman"/>
          <w:sz w:val="24"/>
          <w:szCs w:val="24"/>
        </w:rPr>
        <w:t>dofinansowan</w:t>
      </w:r>
      <w:r w:rsidR="0050383C" w:rsidRPr="00582DBE">
        <w:rPr>
          <w:rFonts w:ascii="Times New Roman" w:hAnsi="Times New Roman"/>
          <w:sz w:val="24"/>
          <w:szCs w:val="24"/>
        </w:rPr>
        <w:t>i</w:t>
      </w:r>
      <w:r w:rsidR="00103AEE" w:rsidRPr="00582DBE">
        <w:rPr>
          <w:rFonts w:ascii="Times New Roman" w:hAnsi="Times New Roman"/>
          <w:sz w:val="24"/>
          <w:szCs w:val="24"/>
        </w:rPr>
        <w:t>e</w:t>
      </w:r>
      <w:r w:rsidR="00A36BC8" w:rsidRPr="00582DBE">
        <w:rPr>
          <w:rFonts w:ascii="Times New Roman" w:hAnsi="Times New Roman"/>
          <w:sz w:val="24"/>
          <w:szCs w:val="24"/>
        </w:rPr>
        <w:t xml:space="preserve"> ze środków ZFŚS</w:t>
      </w:r>
      <w:r w:rsidR="00CF5180" w:rsidRPr="00582DBE">
        <w:rPr>
          <w:rFonts w:ascii="Times New Roman" w:hAnsi="Times New Roman"/>
          <w:sz w:val="24"/>
          <w:szCs w:val="24"/>
        </w:rPr>
        <w:t>)</w:t>
      </w:r>
      <w:r w:rsidR="00AB4EBA" w:rsidRPr="00582DBE">
        <w:rPr>
          <w:rFonts w:ascii="Times New Roman" w:hAnsi="Times New Roman"/>
          <w:sz w:val="24"/>
          <w:szCs w:val="24"/>
        </w:rPr>
        <w:t xml:space="preserve"> oraz dzieci pracownika </w:t>
      </w:r>
      <w:r w:rsidR="00021067" w:rsidRPr="00582DBE">
        <w:rPr>
          <w:rFonts w:ascii="Times New Roman" w:hAnsi="Times New Roman"/>
          <w:sz w:val="24"/>
          <w:szCs w:val="24"/>
        </w:rPr>
        <w:t xml:space="preserve"> </w:t>
      </w:r>
      <w:r w:rsidR="00AB4EBA" w:rsidRPr="00582DBE">
        <w:rPr>
          <w:rFonts w:ascii="Times New Roman" w:hAnsi="Times New Roman"/>
          <w:sz w:val="24"/>
          <w:szCs w:val="24"/>
        </w:rPr>
        <w:t>nr 2</w:t>
      </w:r>
      <w:r w:rsidR="00DA534D" w:rsidRPr="00582DBE">
        <w:rPr>
          <w:rFonts w:ascii="Times New Roman" w:hAnsi="Times New Roman"/>
          <w:sz w:val="24"/>
          <w:szCs w:val="24"/>
        </w:rPr>
        <w:t xml:space="preserve"> (</w:t>
      </w:r>
      <w:r w:rsidR="009A3820" w:rsidRPr="00582DBE">
        <w:rPr>
          <w:rFonts w:ascii="Times New Roman" w:hAnsi="Times New Roman"/>
          <w:sz w:val="24"/>
          <w:szCs w:val="24"/>
        </w:rPr>
        <w:t>bez</w:t>
      </w:r>
      <w:r w:rsidR="00AB4EBA" w:rsidRPr="00582DBE">
        <w:rPr>
          <w:rFonts w:ascii="Times New Roman" w:hAnsi="Times New Roman"/>
          <w:sz w:val="24"/>
          <w:szCs w:val="24"/>
        </w:rPr>
        <w:t xml:space="preserve"> dofinansowania z ZFŚS</w:t>
      </w:r>
      <w:r w:rsidR="00CF5180" w:rsidRPr="00582DBE">
        <w:rPr>
          <w:rFonts w:ascii="Times New Roman" w:hAnsi="Times New Roman"/>
          <w:sz w:val="24"/>
          <w:szCs w:val="24"/>
        </w:rPr>
        <w:t>)</w:t>
      </w:r>
      <w:r w:rsidR="00AB4EBA" w:rsidRPr="00582DBE">
        <w:rPr>
          <w:rFonts w:ascii="Times New Roman" w:hAnsi="Times New Roman"/>
          <w:sz w:val="24"/>
          <w:szCs w:val="24"/>
        </w:rPr>
        <w:t xml:space="preserve"> </w:t>
      </w:r>
      <w:r w:rsidR="00013562" w:rsidRPr="00582DBE">
        <w:rPr>
          <w:rFonts w:ascii="Times New Roman" w:hAnsi="Times New Roman"/>
          <w:sz w:val="24"/>
          <w:szCs w:val="24"/>
        </w:rPr>
        <w:t xml:space="preserve">w wieku do minimum 15 lat, </w:t>
      </w:r>
      <w:r w:rsidR="00AF28FE" w:rsidRPr="00582DBE">
        <w:rPr>
          <w:rFonts w:ascii="Times New Roman" w:hAnsi="Times New Roman"/>
          <w:sz w:val="24"/>
          <w:szCs w:val="24"/>
        </w:rPr>
        <w:t>korzystające</w:t>
      </w:r>
      <w:r w:rsidR="002C68FA" w:rsidRPr="00582DBE">
        <w:rPr>
          <w:rFonts w:ascii="Times New Roman" w:hAnsi="Times New Roman"/>
          <w:sz w:val="24"/>
          <w:szCs w:val="24"/>
        </w:rPr>
        <w:t xml:space="preserve"> z usług sportowo-rekreacyjnych.</w:t>
      </w:r>
    </w:p>
    <w:p w:rsidR="00AC3723" w:rsidRPr="0050516D" w:rsidRDefault="008375F2" w:rsidP="00642957">
      <w:pPr>
        <w:pStyle w:val="Akapitzlist"/>
        <w:numPr>
          <w:ilvl w:val="0"/>
          <w:numId w:val="0"/>
        </w:numPr>
        <w:tabs>
          <w:tab w:val="left" w:pos="0"/>
        </w:tabs>
        <w:autoSpaceDE w:val="0"/>
        <w:autoSpaceDN w:val="0"/>
        <w:adjustRightInd w:val="0"/>
        <w:spacing w:line="360" w:lineRule="auto"/>
        <w:ind w:left="426"/>
        <w:rPr>
          <w:rFonts w:ascii="Times New Roman" w:hAnsi="Times New Roman"/>
          <w:sz w:val="24"/>
          <w:szCs w:val="24"/>
        </w:rPr>
      </w:pPr>
      <w:r w:rsidRPr="0050516D">
        <w:rPr>
          <w:rFonts w:ascii="Times New Roman" w:hAnsi="Times New Roman"/>
          <w:sz w:val="24"/>
          <w:szCs w:val="24"/>
        </w:rPr>
        <w:t xml:space="preserve">Dzieci mogą korzystać z usług sportowo – rekreacyjnych </w:t>
      </w:r>
      <w:r w:rsidR="00952ABD" w:rsidRPr="0050516D">
        <w:rPr>
          <w:rFonts w:ascii="Times New Roman" w:hAnsi="Times New Roman"/>
          <w:sz w:val="24"/>
          <w:szCs w:val="24"/>
        </w:rPr>
        <w:t>tylko w sytuacji</w:t>
      </w:r>
      <w:r w:rsidR="0036699F" w:rsidRPr="0050516D">
        <w:rPr>
          <w:rFonts w:ascii="Times New Roman" w:hAnsi="Times New Roman"/>
          <w:sz w:val="24"/>
          <w:szCs w:val="24"/>
        </w:rPr>
        <w:t>,</w:t>
      </w:r>
      <w:r w:rsidR="00952ABD" w:rsidRPr="0050516D">
        <w:rPr>
          <w:rFonts w:ascii="Times New Roman" w:hAnsi="Times New Roman"/>
          <w:sz w:val="24"/>
          <w:szCs w:val="24"/>
        </w:rPr>
        <w:t xml:space="preserve"> kiedy</w:t>
      </w:r>
      <w:r w:rsidRPr="0050516D">
        <w:rPr>
          <w:rFonts w:ascii="Times New Roman" w:hAnsi="Times New Roman"/>
          <w:sz w:val="24"/>
          <w:szCs w:val="24"/>
        </w:rPr>
        <w:t xml:space="preserve"> karta dla pracownika nr 1, 2 oraz emeryta/rencisty jest aktywna.</w:t>
      </w:r>
    </w:p>
    <w:p w:rsidR="004F1EA7" w:rsidRPr="00100F8B" w:rsidRDefault="008D27A8" w:rsidP="00642957">
      <w:pPr>
        <w:tabs>
          <w:tab w:val="left" w:pos="567"/>
        </w:tabs>
        <w:suppressAutoHyphens/>
        <w:spacing w:after="120" w:line="360" w:lineRule="auto"/>
        <w:ind w:left="426" w:hanging="284"/>
        <w:jc w:val="both"/>
        <w:rPr>
          <w:rFonts w:ascii="Times New Roman" w:hAnsi="Times New Roman"/>
          <w:sz w:val="24"/>
          <w:szCs w:val="24"/>
        </w:rPr>
      </w:pPr>
      <w:r w:rsidRPr="00100F8B">
        <w:rPr>
          <w:rFonts w:ascii="Times New Roman" w:hAnsi="Times New Roman"/>
          <w:sz w:val="24"/>
          <w:szCs w:val="24"/>
        </w:rPr>
        <w:t xml:space="preserve">5) </w:t>
      </w:r>
      <w:r w:rsidR="004F1EA7" w:rsidRPr="00100F8B">
        <w:rPr>
          <w:rFonts w:ascii="Times New Roman" w:hAnsi="Times New Roman"/>
          <w:sz w:val="24"/>
          <w:szCs w:val="24"/>
        </w:rPr>
        <w:t xml:space="preserve">osobie towarzyszącej nr 1 – </w:t>
      </w:r>
      <w:r w:rsidR="00E91F3C" w:rsidRPr="00100F8B">
        <w:rPr>
          <w:rFonts w:ascii="Times New Roman" w:hAnsi="Times New Roman"/>
          <w:sz w:val="24"/>
          <w:szCs w:val="24"/>
        </w:rPr>
        <w:t>rozumie się prze</w:t>
      </w:r>
      <w:r w:rsidR="002E2FDF" w:rsidRPr="00100F8B">
        <w:rPr>
          <w:rFonts w:ascii="Times New Roman" w:hAnsi="Times New Roman"/>
          <w:sz w:val="24"/>
          <w:szCs w:val="24"/>
        </w:rPr>
        <w:t>z to pozostające na utrzymaniu</w:t>
      </w:r>
      <w:r w:rsidR="003E7C86" w:rsidRPr="00100F8B">
        <w:rPr>
          <w:rFonts w:ascii="Times New Roman" w:hAnsi="Times New Roman"/>
          <w:sz w:val="24"/>
          <w:szCs w:val="24"/>
        </w:rPr>
        <w:t xml:space="preserve"> pracownika nr 1</w:t>
      </w:r>
      <w:r w:rsidR="001D7732" w:rsidRPr="00100F8B">
        <w:rPr>
          <w:rFonts w:ascii="Times New Roman" w:hAnsi="Times New Roman"/>
          <w:sz w:val="24"/>
          <w:szCs w:val="24"/>
        </w:rPr>
        <w:t>,emeryta/</w:t>
      </w:r>
      <w:r w:rsidR="00FC2C0B" w:rsidRPr="00100F8B">
        <w:rPr>
          <w:rFonts w:ascii="Times New Roman" w:hAnsi="Times New Roman"/>
          <w:sz w:val="24"/>
          <w:szCs w:val="24"/>
        </w:rPr>
        <w:t>rencisty</w:t>
      </w:r>
      <w:r w:rsidR="002E2FDF" w:rsidRPr="00100F8B">
        <w:rPr>
          <w:rFonts w:ascii="Times New Roman" w:hAnsi="Times New Roman"/>
          <w:sz w:val="24"/>
          <w:szCs w:val="24"/>
        </w:rPr>
        <w:t xml:space="preserve"> dzieci własne, przysposobione oraz przyjęte na wychowanie w ramach rodziny zastępczej, dzieci współmałżonka, </w:t>
      </w:r>
      <w:r w:rsidR="00524640" w:rsidRPr="00100F8B">
        <w:rPr>
          <w:rFonts w:ascii="Times New Roman" w:hAnsi="Times New Roman"/>
          <w:sz w:val="24"/>
          <w:szCs w:val="24"/>
        </w:rPr>
        <w:t xml:space="preserve">                   </w:t>
      </w:r>
      <w:r w:rsidR="002812AF" w:rsidRPr="00100F8B">
        <w:rPr>
          <w:rFonts w:ascii="Times New Roman" w:hAnsi="Times New Roman"/>
          <w:sz w:val="24"/>
          <w:szCs w:val="24"/>
        </w:rPr>
        <w:t xml:space="preserve">                                  </w:t>
      </w:r>
      <w:r w:rsidR="00524640" w:rsidRPr="00100F8B">
        <w:rPr>
          <w:rFonts w:ascii="Times New Roman" w:hAnsi="Times New Roman"/>
          <w:sz w:val="24"/>
          <w:szCs w:val="24"/>
        </w:rPr>
        <w:t xml:space="preserve">  </w:t>
      </w:r>
      <w:r w:rsidR="002E2FDF" w:rsidRPr="00100F8B">
        <w:rPr>
          <w:rFonts w:ascii="Times New Roman" w:hAnsi="Times New Roman"/>
          <w:sz w:val="24"/>
          <w:szCs w:val="24"/>
        </w:rPr>
        <w:t xml:space="preserve">w wieku do ukończenia 18 lat, a jeśli się uczą – do czasu ukończenia nauki, nie dłużej jednak niż do ukończenia 25 roku życia, pod warunkiem, że nie pozostają w związku małżeńskim, oraz bez względu na wiek dzieci z orzeczonym znacznym </w:t>
      </w:r>
      <w:r w:rsidR="002F7840" w:rsidRPr="00100F8B">
        <w:rPr>
          <w:rFonts w:ascii="Times New Roman" w:hAnsi="Times New Roman"/>
          <w:sz w:val="24"/>
          <w:szCs w:val="24"/>
        </w:rPr>
        <w:t xml:space="preserve">                               </w:t>
      </w:r>
      <w:r w:rsidR="002E2FDF" w:rsidRPr="00100F8B">
        <w:rPr>
          <w:rFonts w:ascii="Times New Roman" w:hAnsi="Times New Roman"/>
          <w:sz w:val="24"/>
          <w:szCs w:val="24"/>
        </w:rPr>
        <w:t xml:space="preserve">lub umiarkowanym stopniem niepełnosprawności. Dzieci, które ukończyły naukę </w:t>
      </w:r>
      <w:r w:rsidR="00524640" w:rsidRPr="00100F8B">
        <w:rPr>
          <w:rFonts w:ascii="Times New Roman" w:hAnsi="Times New Roman"/>
          <w:sz w:val="24"/>
          <w:szCs w:val="24"/>
        </w:rPr>
        <w:t xml:space="preserve">                   </w:t>
      </w:r>
      <w:r w:rsidR="002E2FDF" w:rsidRPr="00100F8B">
        <w:rPr>
          <w:rFonts w:ascii="Times New Roman" w:hAnsi="Times New Roman"/>
          <w:sz w:val="24"/>
          <w:szCs w:val="24"/>
        </w:rPr>
        <w:lastRenderedPageBreak/>
        <w:t xml:space="preserve">w trakcie roku kalendarzowego, mają prawo skorzystać ze świadczeń z Funduszu </w:t>
      </w:r>
      <w:r w:rsidR="00524640" w:rsidRPr="00100F8B">
        <w:rPr>
          <w:rFonts w:ascii="Times New Roman" w:hAnsi="Times New Roman"/>
          <w:sz w:val="24"/>
          <w:szCs w:val="24"/>
        </w:rPr>
        <w:t xml:space="preserve">             </w:t>
      </w:r>
      <w:r w:rsidR="002E2FDF" w:rsidRPr="00100F8B">
        <w:rPr>
          <w:rFonts w:ascii="Times New Roman" w:hAnsi="Times New Roman"/>
          <w:sz w:val="24"/>
          <w:szCs w:val="24"/>
        </w:rPr>
        <w:t xml:space="preserve">do końca roku, w którym ukończyły naukę, jednak nie dłużej niż do końca roku, </w:t>
      </w:r>
      <w:r w:rsidR="00A9560F" w:rsidRPr="00100F8B">
        <w:rPr>
          <w:rFonts w:ascii="Times New Roman" w:hAnsi="Times New Roman"/>
          <w:sz w:val="24"/>
          <w:szCs w:val="24"/>
        </w:rPr>
        <w:t xml:space="preserve">                        </w:t>
      </w:r>
      <w:r w:rsidR="002E2FDF" w:rsidRPr="00100F8B">
        <w:rPr>
          <w:rFonts w:ascii="Times New Roman" w:hAnsi="Times New Roman"/>
          <w:sz w:val="24"/>
          <w:szCs w:val="24"/>
        </w:rPr>
        <w:t>w którym dziecko ukończyło 25 rok życia</w:t>
      </w:r>
      <w:r w:rsidR="00D33990" w:rsidRPr="00100F8B">
        <w:rPr>
          <w:rFonts w:ascii="Times New Roman" w:hAnsi="Times New Roman"/>
          <w:sz w:val="24"/>
          <w:szCs w:val="24"/>
        </w:rPr>
        <w:t>.</w:t>
      </w:r>
      <w:r w:rsidR="00B576F3" w:rsidRPr="00100F8B">
        <w:rPr>
          <w:rFonts w:ascii="Times New Roman" w:hAnsi="Times New Roman"/>
          <w:sz w:val="24"/>
          <w:szCs w:val="24"/>
        </w:rPr>
        <w:t xml:space="preserve"> </w:t>
      </w:r>
      <w:r w:rsidR="00CD3BB6" w:rsidRPr="00100F8B">
        <w:rPr>
          <w:rFonts w:ascii="Times New Roman" w:hAnsi="Times New Roman"/>
          <w:sz w:val="24"/>
          <w:szCs w:val="24"/>
        </w:rPr>
        <w:t>D</w:t>
      </w:r>
      <w:r w:rsidR="00B576F3" w:rsidRPr="00100F8B">
        <w:rPr>
          <w:rFonts w:ascii="Times New Roman" w:hAnsi="Times New Roman"/>
          <w:sz w:val="24"/>
          <w:szCs w:val="24"/>
        </w:rPr>
        <w:t>ofinansowan</w:t>
      </w:r>
      <w:r w:rsidR="00CD3BB6" w:rsidRPr="00100F8B">
        <w:rPr>
          <w:rFonts w:ascii="Times New Roman" w:hAnsi="Times New Roman"/>
          <w:sz w:val="24"/>
          <w:szCs w:val="24"/>
        </w:rPr>
        <w:t>i</w:t>
      </w:r>
      <w:r w:rsidR="00A9560F" w:rsidRPr="00100F8B">
        <w:rPr>
          <w:rFonts w:ascii="Times New Roman" w:hAnsi="Times New Roman"/>
          <w:sz w:val="24"/>
          <w:szCs w:val="24"/>
        </w:rPr>
        <w:t>e</w:t>
      </w:r>
      <w:r w:rsidR="00B576F3" w:rsidRPr="00100F8B">
        <w:rPr>
          <w:rFonts w:ascii="Times New Roman" w:hAnsi="Times New Roman"/>
          <w:sz w:val="24"/>
          <w:szCs w:val="24"/>
        </w:rPr>
        <w:t xml:space="preserve"> ze środków ZFŚS</w:t>
      </w:r>
      <w:r w:rsidR="00D33990" w:rsidRPr="00100F8B">
        <w:rPr>
          <w:rFonts w:ascii="Times New Roman" w:hAnsi="Times New Roman"/>
          <w:sz w:val="24"/>
          <w:szCs w:val="24"/>
        </w:rPr>
        <w:t>.</w:t>
      </w:r>
    </w:p>
    <w:p w:rsidR="005F6250" w:rsidRDefault="004C5325" w:rsidP="008D27A8">
      <w:pPr>
        <w:suppressAutoHyphens/>
        <w:spacing w:after="120" w:line="360" w:lineRule="auto"/>
        <w:ind w:left="414"/>
        <w:jc w:val="both"/>
        <w:rPr>
          <w:rFonts w:ascii="Times New Roman" w:hAnsi="Times New Roman"/>
          <w:sz w:val="24"/>
          <w:szCs w:val="24"/>
        </w:rPr>
      </w:pPr>
      <w:bookmarkStart w:id="2" w:name="_Hlk525550310"/>
      <w:r w:rsidRPr="00100F8B">
        <w:rPr>
          <w:rFonts w:ascii="Times New Roman" w:hAnsi="Times New Roman"/>
          <w:sz w:val="24"/>
          <w:szCs w:val="24"/>
        </w:rPr>
        <w:t xml:space="preserve">Osoba towarzysząca </w:t>
      </w:r>
      <w:r w:rsidR="004A46D3" w:rsidRPr="00100F8B">
        <w:rPr>
          <w:rFonts w:ascii="Times New Roman" w:hAnsi="Times New Roman"/>
          <w:sz w:val="24"/>
          <w:szCs w:val="24"/>
        </w:rPr>
        <w:t xml:space="preserve">nr 1 </w:t>
      </w:r>
      <w:r w:rsidRPr="00100F8B">
        <w:rPr>
          <w:rFonts w:ascii="Times New Roman" w:hAnsi="Times New Roman"/>
          <w:sz w:val="24"/>
          <w:szCs w:val="24"/>
        </w:rPr>
        <w:t xml:space="preserve">może korzystać z usług sportowo- rekreacyjnych </w:t>
      </w:r>
      <w:r w:rsidR="00520611" w:rsidRPr="00100F8B">
        <w:rPr>
          <w:rFonts w:ascii="Times New Roman" w:hAnsi="Times New Roman"/>
          <w:sz w:val="24"/>
          <w:szCs w:val="24"/>
        </w:rPr>
        <w:t xml:space="preserve">tylko </w:t>
      </w:r>
      <w:r w:rsidR="00952ABD" w:rsidRPr="00100F8B">
        <w:rPr>
          <w:rFonts w:ascii="Times New Roman" w:hAnsi="Times New Roman"/>
          <w:sz w:val="24"/>
          <w:szCs w:val="24"/>
        </w:rPr>
        <w:t xml:space="preserve">                       </w:t>
      </w:r>
      <w:r w:rsidR="00CE4295" w:rsidRPr="00100F8B">
        <w:rPr>
          <w:rFonts w:ascii="Times New Roman" w:hAnsi="Times New Roman"/>
          <w:sz w:val="24"/>
          <w:szCs w:val="24"/>
        </w:rPr>
        <w:t>w sytuacji</w:t>
      </w:r>
      <w:r w:rsidR="00A81965" w:rsidRPr="00100F8B">
        <w:rPr>
          <w:rFonts w:ascii="Times New Roman" w:hAnsi="Times New Roman"/>
          <w:sz w:val="24"/>
          <w:szCs w:val="24"/>
        </w:rPr>
        <w:t>,</w:t>
      </w:r>
      <w:r w:rsidRPr="00100F8B">
        <w:rPr>
          <w:rFonts w:ascii="Times New Roman" w:hAnsi="Times New Roman"/>
          <w:sz w:val="24"/>
          <w:szCs w:val="24"/>
        </w:rPr>
        <w:t xml:space="preserve"> </w:t>
      </w:r>
      <w:r w:rsidR="00952ABD" w:rsidRPr="00100F8B">
        <w:rPr>
          <w:rFonts w:ascii="Times New Roman" w:hAnsi="Times New Roman"/>
          <w:sz w:val="24"/>
          <w:szCs w:val="24"/>
        </w:rPr>
        <w:t xml:space="preserve">kiedy </w:t>
      </w:r>
      <w:r w:rsidRPr="00100F8B">
        <w:rPr>
          <w:rFonts w:ascii="Times New Roman" w:hAnsi="Times New Roman"/>
          <w:sz w:val="24"/>
          <w:szCs w:val="24"/>
        </w:rPr>
        <w:t>karta dla pracownika</w:t>
      </w:r>
      <w:r w:rsidR="00577EA3" w:rsidRPr="00100F8B">
        <w:rPr>
          <w:rFonts w:ascii="Times New Roman" w:hAnsi="Times New Roman"/>
          <w:sz w:val="24"/>
          <w:szCs w:val="24"/>
        </w:rPr>
        <w:t xml:space="preserve"> nr 1</w:t>
      </w:r>
      <w:r w:rsidR="00494FEC" w:rsidRPr="00100F8B">
        <w:rPr>
          <w:rFonts w:ascii="Times New Roman" w:hAnsi="Times New Roman"/>
          <w:sz w:val="24"/>
          <w:szCs w:val="24"/>
        </w:rPr>
        <w:t>,emeryta/</w:t>
      </w:r>
      <w:r w:rsidR="007505B3" w:rsidRPr="00100F8B">
        <w:rPr>
          <w:rFonts w:ascii="Times New Roman" w:hAnsi="Times New Roman"/>
          <w:sz w:val="24"/>
          <w:szCs w:val="24"/>
        </w:rPr>
        <w:t>rencisty</w:t>
      </w:r>
      <w:r w:rsidR="00577EA3" w:rsidRPr="00100F8B">
        <w:rPr>
          <w:rFonts w:ascii="Times New Roman" w:hAnsi="Times New Roman"/>
          <w:sz w:val="24"/>
          <w:szCs w:val="24"/>
        </w:rPr>
        <w:t xml:space="preserve"> </w:t>
      </w:r>
      <w:r w:rsidRPr="00100F8B">
        <w:rPr>
          <w:rFonts w:ascii="Times New Roman" w:hAnsi="Times New Roman"/>
          <w:sz w:val="24"/>
          <w:szCs w:val="24"/>
        </w:rPr>
        <w:t>jest aktywna.</w:t>
      </w:r>
    </w:p>
    <w:p w:rsidR="003E530B" w:rsidRPr="00100F8B" w:rsidRDefault="00667D16" w:rsidP="00DE7834">
      <w:pPr>
        <w:suppressAutoHyphens/>
        <w:spacing w:after="120" w:line="360" w:lineRule="auto"/>
        <w:ind w:left="414"/>
        <w:jc w:val="both"/>
        <w:rPr>
          <w:rFonts w:ascii="Times New Roman" w:hAnsi="Times New Roman"/>
          <w:sz w:val="24"/>
          <w:szCs w:val="24"/>
        </w:rPr>
      </w:pPr>
      <w:r w:rsidRPr="00100F8B">
        <w:rPr>
          <w:rFonts w:ascii="Times New Roman" w:hAnsi="Times New Roman"/>
          <w:sz w:val="24"/>
          <w:szCs w:val="24"/>
        </w:rPr>
        <w:t>Karty dla dzieci</w:t>
      </w:r>
      <w:r w:rsidR="00BB17B0" w:rsidRPr="00100F8B">
        <w:rPr>
          <w:rFonts w:ascii="Times New Roman" w:hAnsi="Times New Roman"/>
          <w:sz w:val="24"/>
          <w:szCs w:val="24"/>
        </w:rPr>
        <w:t xml:space="preserve"> powyżej 15 roku życia.</w:t>
      </w:r>
    </w:p>
    <w:bookmarkEnd w:id="2"/>
    <w:p w:rsidR="004F1EA7" w:rsidRPr="00CD6158" w:rsidRDefault="004F1EA7" w:rsidP="00392AF1">
      <w:pPr>
        <w:pStyle w:val="Akapitzlist"/>
        <w:numPr>
          <w:ilvl w:val="0"/>
          <w:numId w:val="26"/>
        </w:numPr>
        <w:tabs>
          <w:tab w:val="left" w:pos="0"/>
        </w:tabs>
        <w:autoSpaceDE w:val="0"/>
        <w:autoSpaceDN w:val="0"/>
        <w:adjustRightInd w:val="0"/>
        <w:spacing w:line="360" w:lineRule="auto"/>
        <w:rPr>
          <w:rFonts w:ascii="Times New Roman" w:hAnsi="Times New Roman"/>
          <w:sz w:val="24"/>
          <w:szCs w:val="24"/>
        </w:rPr>
      </w:pPr>
      <w:r w:rsidRPr="00CD6158">
        <w:rPr>
          <w:rFonts w:ascii="Times New Roman" w:hAnsi="Times New Roman"/>
          <w:sz w:val="24"/>
          <w:szCs w:val="24"/>
        </w:rPr>
        <w:t xml:space="preserve">osobie towarzyszącej nr 2 </w:t>
      </w:r>
      <w:r w:rsidR="00E16E1C" w:rsidRPr="00CD6158">
        <w:rPr>
          <w:rFonts w:ascii="Times New Roman" w:hAnsi="Times New Roman"/>
          <w:sz w:val="24"/>
          <w:szCs w:val="24"/>
        </w:rPr>
        <w:t>–</w:t>
      </w:r>
      <w:r w:rsidRPr="00CD6158">
        <w:rPr>
          <w:rFonts w:ascii="Times New Roman" w:hAnsi="Times New Roman"/>
          <w:sz w:val="24"/>
          <w:szCs w:val="24"/>
        </w:rPr>
        <w:t xml:space="preserve"> </w:t>
      </w:r>
      <w:r w:rsidR="00E16E1C" w:rsidRPr="00CD6158">
        <w:rPr>
          <w:rFonts w:ascii="Times New Roman" w:hAnsi="Times New Roman"/>
          <w:sz w:val="24"/>
          <w:szCs w:val="24"/>
        </w:rPr>
        <w:t xml:space="preserve">rozumie się przez </w:t>
      </w:r>
      <w:r w:rsidR="00A62649" w:rsidRPr="00CD6158">
        <w:rPr>
          <w:rFonts w:ascii="Times New Roman" w:hAnsi="Times New Roman"/>
          <w:sz w:val="24"/>
          <w:szCs w:val="24"/>
        </w:rPr>
        <w:t xml:space="preserve">to </w:t>
      </w:r>
      <w:r w:rsidR="00E16E1C" w:rsidRPr="00CD6158">
        <w:rPr>
          <w:rFonts w:ascii="Times New Roman" w:hAnsi="Times New Roman"/>
          <w:sz w:val="24"/>
          <w:szCs w:val="24"/>
        </w:rPr>
        <w:t>osob</w:t>
      </w:r>
      <w:r w:rsidR="00AC3723" w:rsidRPr="00CD6158">
        <w:rPr>
          <w:rFonts w:ascii="Times New Roman" w:hAnsi="Times New Roman"/>
          <w:sz w:val="24"/>
          <w:szCs w:val="24"/>
        </w:rPr>
        <w:t>y</w:t>
      </w:r>
      <w:r w:rsidR="00E16E1C" w:rsidRPr="00CD6158">
        <w:rPr>
          <w:rFonts w:ascii="Times New Roman" w:hAnsi="Times New Roman"/>
          <w:sz w:val="24"/>
          <w:szCs w:val="24"/>
        </w:rPr>
        <w:t xml:space="preserve"> zgłoszon</w:t>
      </w:r>
      <w:r w:rsidR="00AC3723" w:rsidRPr="00CD6158">
        <w:rPr>
          <w:rFonts w:ascii="Times New Roman" w:hAnsi="Times New Roman"/>
          <w:sz w:val="24"/>
          <w:szCs w:val="24"/>
        </w:rPr>
        <w:t>e</w:t>
      </w:r>
      <w:r w:rsidR="00E16E1C" w:rsidRPr="00CD6158">
        <w:rPr>
          <w:rFonts w:ascii="Times New Roman" w:hAnsi="Times New Roman"/>
          <w:sz w:val="24"/>
          <w:szCs w:val="24"/>
        </w:rPr>
        <w:t xml:space="preserve"> przez pracownika nr 1, 2, </w:t>
      </w:r>
      <w:r w:rsidR="001B5C42" w:rsidRPr="00CD6158">
        <w:rPr>
          <w:rFonts w:ascii="Times New Roman" w:hAnsi="Times New Roman"/>
          <w:sz w:val="24"/>
          <w:szCs w:val="24"/>
        </w:rPr>
        <w:t>emeryta/rencist</w:t>
      </w:r>
      <w:r w:rsidR="001F1DC8" w:rsidRPr="00CD6158">
        <w:rPr>
          <w:rFonts w:ascii="Times New Roman" w:hAnsi="Times New Roman"/>
          <w:sz w:val="24"/>
          <w:szCs w:val="24"/>
        </w:rPr>
        <w:t>ę</w:t>
      </w:r>
      <w:r w:rsidR="001B5C42" w:rsidRPr="00CD6158">
        <w:rPr>
          <w:rFonts w:ascii="Times New Roman" w:hAnsi="Times New Roman"/>
          <w:sz w:val="24"/>
          <w:szCs w:val="24"/>
        </w:rPr>
        <w:t xml:space="preserve">, </w:t>
      </w:r>
      <w:r w:rsidR="00E16E1C" w:rsidRPr="00CD6158">
        <w:rPr>
          <w:rFonts w:ascii="Times New Roman" w:hAnsi="Times New Roman"/>
          <w:sz w:val="24"/>
          <w:szCs w:val="24"/>
        </w:rPr>
        <w:t>któr</w:t>
      </w:r>
      <w:r w:rsidR="00D33990" w:rsidRPr="00CD6158">
        <w:rPr>
          <w:rFonts w:ascii="Times New Roman" w:hAnsi="Times New Roman"/>
          <w:sz w:val="24"/>
          <w:szCs w:val="24"/>
        </w:rPr>
        <w:t>e</w:t>
      </w:r>
      <w:r w:rsidR="00E16E1C" w:rsidRPr="00CD6158">
        <w:rPr>
          <w:rFonts w:ascii="Times New Roman" w:hAnsi="Times New Roman"/>
          <w:sz w:val="24"/>
          <w:szCs w:val="24"/>
        </w:rPr>
        <w:t xml:space="preserve"> nie korzysta</w:t>
      </w:r>
      <w:r w:rsidR="00683599" w:rsidRPr="00CD6158">
        <w:rPr>
          <w:rFonts w:ascii="Times New Roman" w:hAnsi="Times New Roman"/>
          <w:sz w:val="24"/>
          <w:szCs w:val="24"/>
        </w:rPr>
        <w:t>ją</w:t>
      </w:r>
      <w:r w:rsidR="00E16E1C" w:rsidRPr="00CD6158">
        <w:rPr>
          <w:rFonts w:ascii="Times New Roman" w:hAnsi="Times New Roman"/>
          <w:sz w:val="24"/>
          <w:szCs w:val="24"/>
        </w:rPr>
        <w:t xml:space="preserve"> z dofinansowania </w:t>
      </w:r>
      <w:r w:rsidR="001B5C42" w:rsidRPr="00CD6158">
        <w:rPr>
          <w:rFonts w:ascii="Times New Roman" w:hAnsi="Times New Roman"/>
          <w:sz w:val="24"/>
          <w:szCs w:val="24"/>
        </w:rPr>
        <w:t xml:space="preserve">                  </w:t>
      </w:r>
      <w:r w:rsidR="00E46036" w:rsidRPr="00CD6158">
        <w:rPr>
          <w:rFonts w:ascii="Times New Roman" w:hAnsi="Times New Roman"/>
          <w:sz w:val="24"/>
          <w:szCs w:val="24"/>
        </w:rPr>
        <w:t>z ZFŚS.</w:t>
      </w:r>
    </w:p>
    <w:p w:rsidR="004C5325" w:rsidRPr="00CD6158" w:rsidRDefault="004C5325" w:rsidP="007E0410">
      <w:pPr>
        <w:suppressAutoHyphens/>
        <w:spacing w:after="120" w:line="360" w:lineRule="auto"/>
        <w:ind w:left="360"/>
        <w:jc w:val="both"/>
        <w:rPr>
          <w:rFonts w:ascii="Times New Roman" w:hAnsi="Times New Roman"/>
          <w:sz w:val="24"/>
          <w:szCs w:val="24"/>
        </w:rPr>
      </w:pPr>
      <w:r w:rsidRPr="00CD6158">
        <w:rPr>
          <w:rFonts w:ascii="Times New Roman" w:hAnsi="Times New Roman"/>
          <w:sz w:val="24"/>
          <w:szCs w:val="24"/>
        </w:rPr>
        <w:t xml:space="preserve">Osoba towarzysząca </w:t>
      </w:r>
      <w:r w:rsidR="00C35983" w:rsidRPr="00CD6158">
        <w:rPr>
          <w:rFonts w:ascii="Times New Roman" w:hAnsi="Times New Roman"/>
          <w:sz w:val="24"/>
          <w:szCs w:val="24"/>
        </w:rPr>
        <w:t xml:space="preserve">nr 2 </w:t>
      </w:r>
      <w:r w:rsidRPr="00CD6158">
        <w:rPr>
          <w:rFonts w:ascii="Times New Roman" w:hAnsi="Times New Roman"/>
          <w:sz w:val="24"/>
          <w:szCs w:val="24"/>
        </w:rPr>
        <w:t xml:space="preserve">może korzystać z usług sportowo- rekreacyjnych </w:t>
      </w:r>
      <w:r w:rsidR="00520611" w:rsidRPr="00CD6158">
        <w:rPr>
          <w:rFonts w:ascii="Times New Roman" w:hAnsi="Times New Roman"/>
          <w:sz w:val="24"/>
          <w:szCs w:val="24"/>
        </w:rPr>
        <w:t xml:space="preserve">tylko </w:t>
      </w:r>
      <w:r w:rsidR="00524640" w:rsidRPr="00CD6158">
        <w:rPr>
          <w:rFonts w:ascii="Times New Roman" w:hAnsi="Times New Roman"/>
          <w:sz w:val="24"/>
          <w:szCs w:val="24"/>
        </w:rPr>
        <w:t xml:space="preserve">                         </w:t>
      </w:r>
      <w:r w:rsidR="00952ABD" w:rsidRPr="00CD6158">
        <w:rPr>
          <w:rFonts w:ascii="Times New Roman" w:hAnsi="Times New Roman"/>
          <w:sz w:val="24"/>
          <w:szCs w:val="24"/>
        </w:rPr>
        <w:t>w sytuacji</w:t>
      </w:r>
      <w:r w:rsidR="00EF10E0" w:rsidRPr="00CD6158">
        <w:rPr>
          <w:rFonts w:ascii="Times New Roman" w:hAnsi="Times New Roman"/>
          <w:sz w:val="24"/>
          <w:szCs w:val="24"/>
        </w:rPr>
        <w:t>,</w:t>
      </w:r>
      <w:r w:rsidR="00952ABD" w:rsidRPr="00CD6158">
        <w:rPr>
          <w:rFonts w:ascii="Times New Roman" w:hAnsi="Times New Roman"/>
          <w:sz w:val="24"/>
          <w:szCs w:val="24"/>
        </w:rPr>
        <w:t xml:space="preserve"> </w:t>
      </w:r>
      <w:r w:rsidR="00520611" w:rsidRPr="00CD6158">
        <w:rPr>
          <w:rFonts w:ascii="Times New Roman" w:hAnsi="Times New Roman"/>
          <w:sz w:val="24"/>
          <w:szCs w:val="24"/>
        </w:rPr>
        <w:t>kiedy</w:t>
      </w:r>
      <w:r w:rsidR="009824B6" w:rsidRPr="00CD6158">
        <w:rPr>
          <w:rFonts w:ascii="Times New Roman" w:hAnsi="Times New Roman"/>
          <w:sz w:val="24"/>
          <w:szCs w:val="24"/>
        </w:rPr>
        <w:t xml:space="preserve"> </w:t>
      </w:r>
      <w:r w:rsidRPr="00CD6158">
        <w:rPr>
          <w:rFonts w:ascii="Times New Roman" w:hAnsi="Times New Roman"/>
          <w:sz w:val="24"/>
          <w:szCs w:val="24"/>
        </w:rPr>
        <w:t>karta</w:t>
      </w:r>
      <w:r w:rsidR="007E0410" w:rsidRPr="00CD6158">
        <w:rPr>
          <w:rFonts w:ascii="Times New Roman" w:hAnsi="Times New Roman"/>
          <w:sz w:val="24"/>
          <w:szCs w:val="24"/>
        </w:rPr>
        <w:t xml:space="preserve"> </w:t>
      </w:r>
      <w:r w:rsidRPr="00CD6158">
        <w:rPr>
          <w:rFonts w:ascii="Times New Roman" w:hAnsi="Times New Roman"/>
          <w:sz w:val="24"/>
          <w:szCs w:val="24"/>
        </w:rPr>
        <w:t>dla pracownika</w:t>
      </w:r>
      <w:r w:rsidR="00577EA3" w:rsidRPr="00CD6158">
        <w:rPr>
          <w:rFonts w:ascii="Times New Roman" w:hAnsi="Times New Roman"/>
          <w:sz w:val="24"/>
          <w:szCs w:val="24"/>
        </w:rPr>
        <w:t xml:space="preserve"> nr 1 i 2</w:t>
      </w:r>
      <w:r w:rsidR="00EF0843" w:rsidRPr="00CD6158">
        <w:rPr>
          <w:rFonts w:ascii="Times New Roman" w:hAnsi="Times New Roman"/>
          <w:sz w:val="24"/>
          <w:szCs w:val="24"/>
        </w:rPr>
        <w:t>, emeryta/</w:t>
      </w:r>
      <w:r w:rsidR="00E46036" w:rsidRPr="00CD6158">
        <w:rPr>
          <w:rFonts w:ascii="Times New Roman" w:hAnsi="Times New Roman"/>
          <w:sz w:val="24"/>
          <w:szCs w:val="24"/>
        </w:rPr>
        <w:t>rencisty jest aktywna.</w:t>
      </w:r>
    </w:p>
    <w:p w:rsidR="00BB17B0" w:rsidRPr="00CD6158" w:rsidRDefault="00BB17B0" w:rsidP="00BB17B0">
      <w:pPr>
        <w:suppressAutoHyphens/>
        <w:spacing w:after="120" w:line="360" w:lineRule="auto"/>
        <w:ind w:left="414"/>
        <w:jc w:val="both"/>
        <w:rPr>
          <w:rFonts w:ascii="Times New Roman" w:hAnsi="Times New Roman"/>
          <w:sz w:val="24"/>
          <w:szCs w:val="24"/>
        </w:rPr>
      </w:pPr>
      <w:r w:rsidRPr="00CD6158">
        <w:rPr>
          <w:rFonts w:ascii="Times New Roman" w:hAnsi="Times New Roman"/>
          <w:sz w:val="24"/>
          <w:szCs w:val="24"/>
        </w:rPr>
        <w:t>Karty dla osób powyżej 15 roku życia.</w:t>
      </w:r>
    </w:p>
    <w:p w:rsidR="005D617E" w:rsidRPr="00BA595F" w:rsidRDefault="005D617E" w:rsidP="00392AF1">
      <w:pPr>
        <w:pStyle w:val="Akapitzlist"/>
        <w:numPr>
          <w:ilvl w:val="0"/>
          <w:numId w:val="26"/>
        </w:numPr>
        <w:tabs>
          <w:tab w:val="left" w:pos="0"/>
        </w:tabs>
        <w:autoSpaceDE w:val="0"/>
        <w:autoSpaceDN w:val="0"/>
        <w:adjustRightInd w:val="0"/>
        <w:spacing w:line="360" w:lineRule="auto"/>
        <w:ind w:left="567" w:hanging="283"/>
        <w:rPr>
          <w:rFonts w:ascii="Times New Roman" w:hAnsi="Times New Roman"/>
          <w:sz w:val="24"/>
          <w:szCs w:val="24"/>
        </w:rPr>
      </w:pPr>
      <w:r w:rsidRPr="00BD7E92">
        <w:rPr>
          <w:rFonts w:ascii="Times New Roman" w:hAnsi="Times New Roman"/>
          <w:sz w:val="24"/>
          <w:szCs w:val="24"/>
        </w:rPr>
        <w:t xml:space="preserve">użytkowniku – rozumie się </w:t>
      </w:r>
      <w:r w:rsidR="00957533" w:rsidRPr="00BD7E92">
        <w:rPr>
          <w:rFonts w:ascii="Times New Roman" w:hAnsi="Times New Roman"/>
          <w:sz w:val="24"/>
          <w:szCs w:val="24"/>
        </w:rPr>
        <w:t>przez to pracownika</w:t>
      </w:r>
      <w:r w:rsidR="005E51A6" w:rsidRPr="005E51A6">
        <w:rPr>
          <w:rFonts w:ascii="Times New Roman" w:hAnsi="Times New Roman"/>
          <w:sz w:val="24"/>
          <w:szCs w:val="24"/>
        </w:rPr>
        <w:t xml:space="preserve"> </w:t>
      </w:r>
      <w:r w:rsidR="005E51A6" w:rsidRPr="00BD7E92">
        <w:rPr>
          <w:rFonts w:ascii="Times New Roman" w:hAnsi="Times New Roman"/>
          <w:sz w:val="24"/>
          <w:szCs w:val="24"/>
        </w:rPr>
        <w:t xml:space="preserve">nr 1 i </w:t>
      </w:r>
      <w:r w:rsidR="00BD1D1A">
        <w:rPr>
          <w:rFonts w:ascii="Times New Roman" w:hAnsi="Times New Roman"/>
          <w:sz w:val="24"/>
          <w:szCs w:val="24"/>
        </w:rPr>
        <w:t xml:space="preserve">nr </w:t>
      </w:r>
      <w:r w:rsidR="005E51A6" w:rsidRPr="00BD7E92">
        <w:rPr>
          <w:rFonts w:ascii="Times New Roman" w:hAnsi="Times New Roman"/>
          <w:sz w:val="24"/>
          <w:szCs w:val="24"/>
        </w:rPr>
        <w:t>2</w:t>
      </w:r>
      <w:r w:rsidR="009B398E" w:rsidRPr="00BD7E92">
        <w:rPr>
          <w:rFonts w:ascii="Times New Roman" w:hAnsi="Times New Roman"/>
          <w:sz w:val="24"/>
          <w:szCs w:val="24"/>
        </w:rPr>
        <w:t>, emeryta/rencistę</w:t>
      </w:r>
      <w:r w:rsidR="00600B96" w:rsidRPr="00BD7E92">
        <w:rPr>
          <w:rFonts w:ascii="Times New Roman" w:hAnsi="Times New Roman"/>
          <w:sz w:val="24"/>
          <w:szCs w:val="24"/>
        </w:rPr>
        <w:t>, dzieci</w:t>
      </w:r>
      <w:r w:rsidR="0051146E" w:rsidRPr="00BA595F">
        <w:rPr>
          <w:rFonts w:ascii="Times New Roman" w:hAnsi="Times New Roman"/>
          <w:sz w:val="24"/>
          <w:szCs w:val="24"/>
        </w:rPr>
        <w:t>,</w:t>
      </w:r>
      <w:r w:rsidR="00A62623" w:rsidRPr="00BA595F">
        <w:rPr>
          <w:rFonts w:ascii="Times New Roman" w:hAnsi="Times New Roman"/>
          <w:sz w:val="24"/>
          <w:szCs w:val="24"/>
        </w:rPr>
        <w:t xml:space="preserve"> </w:t>
      </w:r>
      <w:r w:rsidR="000B55D0" w:rsidRPr="00BA595F">
        <w:rPr>
          <w:rFonts w:ascii="Times New Roman" w:hAnsi="Times New Roman"/>
          <w:sz w:val="24"/>
          <w:szCs w:val="24"/>
        </w:rPr>
        <w:t xml:space="preserve"> osoby towarzysząc</w:t>
      </w:r>
      <w:r w:rsidR="00A56E14" w:rsidRPr="00BA595F">
        <w:rPr>
          <w:rFonts w:ascii="Times New Roman" w:hAnsi="Times New Roman"/>
          <w:sz w:val="24"/>
          <w:szCs w:val="24"/>
        </w:rPr>
        <w:t xml:space="preserve">e </w:t>
      </w:r>
      <w:r w:rsidR="000B55D0" w:rsidRPr="00BA595F">
        <w:rPr>
          <w:rFonts w:ascii="Times New Roman" w:hAnsi="Times New Roman"/>
          <w:sz w:val="24"/>
          <w:szCs w:val="24"/>
        </w:rPr>
        <w:t xml:space="preserve"> nr 1 i nr 2</w:t>
      </w:r>
      <w:r w:rsidR="009B398E" w:rsidRPr="00BA595F">
        <w:rPr>
          <w:rFonts w:ascii="Times New Roman" w:hAnsi="Times New Roman"/>
          <w:sz w:val="24"/>
          <w:szCs w:val="24"/>
        </w:rPr>
        <w:t xml:space="preserve"> </w:t>
      </w:r>
      <w:r w:rsidRPr="00BA595F">
        <w:rPr>
          <w:rFonts w:ascii="Times New Roman" w:hAnsi="Times New Roman"/>
          <w:sz w:val="24"/>
          <w:szCs w:val="24"/>
        </w:rPr>
        <w:t>uprawnion</w:t>
      </w:r>
      <w:r w:rsidR="009B60D0" w:rsidRPr="00BA595F">
        <w:rPr>
          <w:rFonts w:ascii="Times New Roman" w:hAnsi="Times New Roman"/>
          <w:sz w:val="24"/>
          <w:szCs w:val="24"/>
        </w:rPr>
        <w:t>e</w:t>
      </w:r>
      <w:r w:rsidRPr="00BA595F">
        <w:rPr>
          <w:rFonts w:ascii="Times New Roman" w:hAnsi="Times New Roman"/>
          <w:sz w:val="24"/>
          <w:szCs w:val="24"/>
        </w:rPr>
        <w:t xml:space="preserve"> do korzystania z</w:t>
      </w:r>
      <w:r w:rsidR="009A392E" w:rsidRPr="00BA595F">
        <w:rPr>
          <w:rFonts w:ascii="Times New Roman" w:hAnsi="Times New Roman"/>
          <w:sz w:val="24"/>
          <w:szCs w:val="24"/>
        </w:rPr>
        <w:t xml:space="preserve">  </w:t>
      </w:r>
      <w:r w:rsidRPr="00BA595F">
        <w:rPr>
          <w:rFonts w:ascii="Times New Roman" w:hAnsi="Times New Roman"/>
          <w:sz w:val="24"/>
          <w:szCs w:val="24"/>
        </w:rPr>
        <w:t>usług sportowo-rekreacyjnych,</w:t>
      </w:r>
    </w:p>
    <w:p w:rsidR="005D617E" w:rsidRDefault="005D617E" w:rsidP="00392AF1">
      <w:pPr>
        <w:pStyle w:val="Akapitzlist"/>
        <w:numPr>
          <w:ilvl w:val="0"/>
          <w:numId w:val="26"/>
        </w:numPr>
        <w:tabs>
          <w:tab w:val="left" w:pos="0"/>
        </w:tabs>
        <w:autoSpaceDE w:val="0"/>
        <w:autoSpaceDN w:val="0"/>
        <w:adjustRightInd w:val="0"/>
        <w:spacing w:line="360" w:lineRule="auto"/>
        <w:ind w:left="567" w:hanging="283"/>
        <w:rPr>
          <w:rFonts w:ascii="Times New Roman" w:hAnsi="Times New Roman"/>
          <w:color w:val="000000"/>
          <w:sz w:val="24"/>
          <w:szCs w:val="24"/>
        </w:rPr>
      </w:pPr>
      <w:r w:rsidRPr="00381581">
        <w:rPr>
          <w:rFonts w:ascii="Times New Roman" w:hAnsi="Times New Roman"/>
          <w:color w:val="000000"/>
          <w:sz w:val="24"/>
          <w:szCs w:val="24"/>
        </w:rPr>
        <w:t>karta</w:t>
      </w:r>
      <w:r w:rsidRPr="00381581">
        <w:rPr>
          <w:rFonts w:ascii="Times New Roman" w:hAnsi="Times New Roman"/>
          <w:b/>
          <w:color w:val="000000"/>
          <w:sz w:val="24"/>
          <w:szCs w:val="24"/>
        </w:rPr>
        <w:t xml:space="preserve"> </w:t>
      </w:r>
      <w:r w:rsidRPr="00381581">
        <w:rPr>
          <w:rFonts w:ascii="Times New Roman" w:hAnsi="Times New Roman"/>
          <w:color w:val="000000"/>
          <w:sz w:val="24"/>
          <w:szCs w:val="24"/>
        </w:rPr>
        <w:t>– karta uprawniająca do korzystania z usług określonych w programie,</w:t>
      </w:r>
    </w:p>
    <w:p w:rsidR="005D617E" w:rsidRDefault="005D617E" w:rsidP="00392AF1">
      <w:pPr>
        <w:pStyle w:val="Akapitzlist"/>
        <w:numPr>
          <w:ilvl w:val="0"/>
          <w:numId w:val="26"/>
        </w:numPr>
        <w:tabs>
          <w:tab w:val="left" w:pos="0"/>
        </w:tabs>
        <w:autoSpaceDE w:val="0"/>
        <w:autoSpaceDN w:val="0"/>
        <w:adjustRightInd w:val="0"/>
        <w:spacing w:line="360" w:lineRule="auto"/>
        <w:ind w:left="567" w:hanging="283"/>
        <w:rPr>
          <w:rFonts w:ascii="Times New Roman" w:hAnsi="Times New Roman"/>
          <w:color w:val="000000"/>
          <w:sz w:val="24"/>
          <w:szCs w:val="24"/>
        </w:rPr>
      </w:pPr>
      <w:r w:rsidRPr="00381581">
        <w:rPr>
          <w:rFonts w:ascii="Times New Roman" w:hAnsi="Times New Roman"/>
          <w:color w:val="000000"/>
          <w:sz w:val="24"/>
          <w:szCs w:val="24"/>
        </w:rPr>
        <w:t>okres rozliczeniowy</w:t>
      </w:r>
      <w:r w:rsidRPr="00381581">
        <w:rPr>
          <w:rFonts w:ascii="Times New Roman" w:hAnsi="Times New Roman"/>
          <w:b/>
          <w:color w:val="000000"/>
          <w:sz w:val="24"/>
          <w:szCs w:val="24"/>
        </w:rPr>
        <w:t xml:space="preserve"> </w:t>
      </w:r>
      <w:r w:rsidRPr="00381581">
        <w:rPr>
          <w:rFonts w:ascii="Times New Roman" w:hAnsi="Times New Roman"/>
          <w:color w:val="000000"/>
          <w:sz w:val="24"/>
          <w:szCs w:val="24"/>
        </w:rPr>
        <w:t>– miesiąc kalendarzowy, na który zamawiane są usługi,</w:t>
      </w:r>
    </w:p>
    <w:p w:rsidR="00767948" w:rsidRDefault="005D617E" w:rsidP="00392AF1">
      <w:pPr>
        <w:pStyle w:val="Akapitzlist"/>
        <w:numPr>
          <w:ilvl w:val="0"/>
          <w:numId w:val="26"/>
        </w:numPr>
        <w:tabs>
          <w:tab w:val="left" w:pos="0"/>
        </w:tabs>
        <w:autoSpaceDE w:val="0"/>
        <w:autoSpaceDN w:val="0"/>
        <w:adjustRightInd w:val="0"/>
        <w:spacing w:line="360" w:lineRule="auto"/>
        <w:ind w:left="567" w:hanging="283"/>
        <w:rPr>
          <w:rFonts w:ascii="Times New Roman" w:hAnsi="Times New Roman"/>
          <w:color w:val="000000"/>
          <w:sz w:val="24"/>
          <w:szCs w:val="24"/>
        </w:rPr>
      </w:pPr>
      <w:r w:rsidRPr="00381581">
        <w:rPr>
          <w:rFonts w:ascii="Times New Roman" w:hAnsi="Times New Roman"/>
          <w:color w:val="000000"/>
          <w:sz w:val="24"/>
          <w:szCs w:val="24"/>
        </w:rPr>
        <w:t xml:space="preserve">wykaz </w:t>
      </w:r>
      <w:r w:rsidRPr="00381581">
        <w:rPr>
          <w:rFonts w:ascii="Times New Roman" w:hAnsi="Times New Roman"/>
          <w:b/>
          <w:color w:val="000000"/>
          <w:sz w:val="24"/>
          <w:szCs w:val="24"/>
        </w:rPr>
        <w:t xml:space="preserve">- </w:t>
      </w:r>
      <w:r w:rsidRPr="00381581">
        <w:rPr>
          <w:rFonts w:ascii="Times New Roman" w:hAnsi="Times New Roman"/>
          <w:color w:val="000000"/>
          <w:sz w:val="24"/>
          <w:szCs w:val="24"/>
        </w:rPr>
        <w:t>imienny wykaz osób uprawnionych do korzystania z usług objętych zamówieniem, przekazany przez Zamawiającego Wykonawcy</w:t>
      </w:r>
      <w:r w:rsidR="007A1171">
        <w:rPr>
          <w:rFonts w:ascii="Times New Roman" w:hAnsi="Times New Roman"/>
          <w:color w:val="000000"/>
          <w:sz w:val="24"/>
          <w:szCs w:val="24"/>
        </w:rPr>
        <w:t>.</w:t>
      </w:r>
    </w:p>
    <w:p w:rsidR="005D617E" w:rsidRPr="00582F9E" w:rsidRDefault="005D617E" w:rsidP="009E64CC">
      <w:pPr>
        <w:autoSpaceDE w:val="0"/>
        <w:autoSpaceDN w:val="0"/>
        <w:adjustRightInd w:val="0"/>
        <w:spacing w:after="0" w:line="240" w:lineRule="auto"/>
        <w:rPr>
          <w:rFonts w:ascii="Times New Roman" w:hAnsi="Times New Roman"/>
          <w:b/>
          <w:color w:val="000000"/>
          <w:sz w:val="24"/>
          <w:szCs w:val="24"/>
          <w:lang w:eastAsia="pl-PL"/>
        </w:rPr>
      </w:pPr>
    </w:p>
    <w:p w:rsidR="00724217" w:rsidRDefault="00724217" w:rsidP="00B32DF4">
      <w:pPr>
        <w:autoSpaceDE w:val="0"/>
        <w:autoSpaceDN w:val="0"/>
        <w:adjustRightInd w:val="0"/>
        <w:spacing w:after="0" w:line="240" w:lineRule="auto"/>
        <w:jc w:val="center"/>
        <w:rPr>
          <w:rFonts w:ascii="Times New Roman" w:hAnsi="Times New Roman"/>
          <w:b/>
          <w:color w:val="000000"/>
          <w:sz w:val="24"/>
          <w:szCs w:val="24"/>
          <w:lang w:eastAsia="pl-PL"/>
        </w:rPr>
      </w:pPr>
    </w:p>
    <w:p w:rsidR="005D617E" w:rsidRPr="00582F9E" w:rsidRDefault="005D617E" w:rsidP="00B32DF4">
      <w:pPr>
        <w:autoSpaceDE w:val="0"/>
        <w:autoSpaceDN w:val="0"/>
        <w:adjustRightInd w:val="0"/>
        <w:spacing w:after="0" w:line="240" w:lineRule="auto"/>
        <w:jc w:val="center"/>
        <w:rPr>
          <w:rFonts w:ascii="Times New Roman" w:hAnsi="Times New Roman"/>
          <w:b/>
          <w:color w:val="000000"/>
          <w:sz w:val="24"/>
          <w:szCs w:val="24"/>
          <w:lang w:eastAsia="pl-PL"/>
        </w:rPr>
      </w:pPr>
      <w:r w:rsidRPr="00582F9E">
        <w:rPr>
          <w:rFonts w:ascii="Times New Roman" w:hAnsi="Times New Roman"/>
          <w:b/>
          <w:color w:val="000000"/>
          <w:sz w:val="24"/>
          <w:szCs w:val="24"/>
          <w:lang w:eastAsia="pl-PL"/>
        </w:rPr>
        <w:t>§ 2</w:t>
      </w:r>
    </w:p>
    <w:p w:rsidR="005D617E" w:rsidRDefault="005D617E" w:rsidP="00B32DF4">
      <w:pPr>
        <w:autoSpaceDE w:val="0"/>
        <w:autoSpaceDN w:val="0"/>
        <w:adjustRightInd w:val="0"/>
        <w:spacing w:after="0" w:line="240" w:lineRule="auto"/>
        <w:jc w:val="center"/>
        <w:rPr>
          <w:rFonts w:ascii="Times New Roman" w:hAnsi="Times New Roman"/>
          <w:b/>
          <w:bCs/>
          <w:color w:val="000000"/>
          <w:sz w:val="24"/>
          <w:szCs w:val="24"/>
          <w:lang w:eastAsia="pl-PL"/>
        </w:rPr>
      </w:pPr>
      <w:r w:rsidRPr="00582F9E">
        <w:rPr>
          <w:rFonts w:ascii="Times New Roman" w:hAnsi="Times New Roman"/>
          <w:b/>
          <w:bCs/>
          <w:color w:val="000000"/>
          <w:sz w:val="24"/>
          <w:szCs w:val="24"/>
          <w:lang w:eastAsia="pl-PL"/>
        </w:rPr>
        <w:t>Warunki i sposób realizacji świadczeń</w:t>
      </w:r>
    </w:p>
    <w:p w:rsidR="005D617E" w:rsidRPr="00582F9E" w:rsidRDefault="005D617E" w:rsidP="00B32DF4">
      <w:pPr>
        <w:autoSpaceDE w:val="0"/>
        <w:autoSpaceDN w:val="0"/>
        <w:adjustRightInd w:val="0"/>
        <w:spacing w:after="0" w:line="240" w:lineRule="auto"/>
        <w:jc w:val="center"/>
        <w:rPr>
          <w:rFonts w:ascii="Times New Roman" w:hAnsi="Times New Roman"/>
          <w:b/>
          <w:bCs/>
          <w:color w:val="000000"/>
          <w:sz w:val="24"/>
          <w:szCs w:val="24"/>
          <w:lang w:eastAsia="pl-PL"/>
        </w:rPr>
      </w:pPr>
    </w:p>
    <w:p w:rsidR="005D617E" w:rsidRDefault="005D617E" w:rsidP="00536689">
      <w:pPr>
        <w:numPr>
          <w:ilvl w:val="0"/>
          <w:numId w:val="11"/>
        </w:numPr>
        <w:autoSpaceDE w:val="0"/>
        <w:autoSpaceDN w:val="0"/>
        <w:adjustRightInd w:val="0"/>
        <w:spacing w:after="0" w:line="360" w:lineRule="auto"/>
        <w:ind w:left="284" w:hanging="284"/>
        <w:jc w:val="both"/>
        <w:rPr>
          <w:rFonts w:ascii="Times New Roman" w:hAnsi="Times New Roman"/>
          <w:color w:val="000000"/>
          <w:sz w:val="24"/>
          <w:szCs w:val="24"/>
          <w:lang w:eastAsia="pl-PL"/>
        </w:rPr>
      </w:pPr>
      <w:r w:rsidRPr="00582F9E">
        <w:rPr>
          <w:rFonts w:ascii="Times New Roman" w:hAnsi="Times New Roman"/>
          <w:color w:val="000000"/>
          <w:sz w:val="24"/>
          <w:szCs w:val="24"/>
          <w:lang w:eastAsia="pl-PL"/>
        </w:rPr>
        <w:t xml:space="preserve">Wykonawca w ramach obiektów sportowo-rekreacyjnych mieszczących się we </w:t>
      </w:r>
      <w:r w:rsidRPr="00582F9E">
        <w:rPr>
          <w:rFonts w:ascii="Times New Roman" w:hAnsi="Times New Roman"/>
          <w:color w:val="000000"/>
          <w:sz w:val="24"/>
          <w:szCs w:val="24"/>
        </w:rPr>
        <w:t>Wrocławiu, Jeleniej Górze, Legnicy, Wałbrzychu</w:t>
      </w:r>
      <w:r w:rsidRPr="00582F9E">
        <w:rPr>
          <w:rFonts w:ascii="Times New Roman" w:hAnsi="Times New Roman"/>
          <w:color w:val="000000"/>
          <w:sz w:val="24"/>
          <w:szCs w:val="24"/>
          <w:lang w:eastAsia="pl-PL"/>
        </w:rPr>
        <w:t xml:space="preserve"> powinien zapewnić dostęp d</w:t>
      </w:r>
      <w:r w:rsidR="00D32590">
        <w:rPr>
          <w:rFonts w:ascii="Times New Roman" w:hAnsi="Times New Roman"/>
          <w:color w:val="000000"/>
          <w:sz w:val="24"/>
          <w:szCs w:val="24"/>
          <w:lang w:eastAsia="pl-PL"/>
        </w:rPr>
        <w:t>o minimum 1 basenu krytego o długości</w:t>
      </w:r>
      <w:r w:rsidR="00E617A6">
        <w:rPr>
          <w:rFonts w:ascii="Times New Roman" w:hAnsi="Times New Roman"/>
          <w:color w:val="000000"/>
          <w:sz w:val="24"/>
          <w:szCs w:val="24"/>
          <w:lang w:eastAsia="pl-PL"/>
        </w:rPr>
        <w:t xml:space="preserve"> nie mniejszej niż </w:t>
      </w:r>
      <w:r w:rsidRPr="00582F9E">
        <w:rPr>
          <w:rFonts w:ascii="Times New Roman" w:hAnsi="Times New Roman"/>
          <w:color w:val="000000"/>
          <w:sz w:val="24"/>
          <w:szCs w:val="24"/>
          <w:lang w:eastAsia="pl-PL"/>
        </w:rPr>
        <w:t>25 m</w:t>
      </w:r>
      <w:r w:rsidR="00E617A6">
        <w:rPr>
          <w:rFonts w:ascii="Times New Roman" w:hAnsi="Times New Roman"/>
          <w:color w:val="000000"/>
          <w:sz w:val="24"/>
          <w:szCs w:val="24"/>
          <w:lang w:eastAsia="pl-PL"/>
        </w:rPr>
        <w:t xml:space="preserve"> w każdym </w:t>
      </w:r>
      <w:r w:rsidR="00600B96">
        <w:rPr>
          <w:rFonts w:ascii="Times New Roman" w:hAnsi="Times New Roman"/>
          <w:color w:val="000000"/>
          <w:sz w:val="24"/>
          <w:szCs w:val="24"/>
          <w:lang w:eastAsia="pl-PL"/>
        </w:rPr>
        <w:br/>
      </w:r>
      <w:r w:rsidR="00E617A6">
        <w:rPr>
          <w:rFonts w:ascii="Times New Roman" w:hAnsi="Times New Roman"/>
          <w:color w:val="000000"/>
          <w:sz w:val="24"/>
          <w:szCs w:val="24"/>
          <w:lang w:eastAsia="pl-PL"/>
        </w:rPr>
        <w:t>z wymienionych miast</w:t>
      </w:r>
      <w:r>
        <w:rPr>
          <w:rFonts w:ascii="Times New Roman" w:hAnsi="Times New Roman"/>
          <w:color w:val="000000"/>
          <w:sz w:val="24"/>
          <w:szCs w:val="24"/>
          <w:lang w:eastAsia="pl-PL"/>
        </w:rPr>
        <w:t>.</w:t>
      </w:r>
    </w:p>
    <w:p w:rsidR="005D617E" w:rsidRDefault="005D617E" w:rsidP="00536689">
      <w:pPr>
        <w:numPr>
          <w:ilvl w:val="0"/>
          <w:numId w:val="11"/>
        </w:numPr>
        <w:autoSpaceDE w:val="0"/>
        <w:autoSpaceDN w:val="0"/>
        <w:adjustRightInd w:val="0"/>
        <w:spacing w:after="0" w:line="360" w:lineRule="auto"/>
        <w:ind w:left="284" w:hanging="284"/>
        <w:jc w:val="both"/>
        <w:rPr>
          <w:rFonts w:ascii="Times New Roman" w:hAnsi="Times New Roman"/>
          <w:color w:val="000000"/>
          <w:sz w:val="24"/>
          <w:szCs w:val="24"/>
          <w:lang w:eastAsia="pl-PL"/>
        </w:rPr>
      </w:pPr>
      <w:r w:rsidRPr="00CF0667">
        <w:rPr>
          <w:rFonts w:ascii="Times New Roman" w:hAnsi="Times New Roman"/>
          <w:color w:val="000000"/>
          <w:sz w:val="24"/>
          <w:szCs w:val="24"/>
          <w:lang w:eastAsia="pl-PL"/>
        </w:rPr>
        <w:t xml:space="preserve">Wykonawca załącza do niniejszej umowy wykaz w formie papierowej bądź elektronicznej obiektów sportowo-rekreacyjnych realizujących karty z podaniem dokładnych informacji: nazwy miasta, nazwy obiektu, adresu i nr telefonu aktualnych na dzień złożenia oferty. </w:t>
      </w:r>
    </w:p>
    <w:p w:rsidR="005D617E" w:rsidRPr="00FC6D8E" w:rsidRDefault="005D617E" w:rsidP="00536689">
      <w:pPr>
        <w:numPr>
          <w:ilvl w:val="0"/>
          <w:numId w:val="11"/>
        </w:numPr>
        <w:autoSpaceDE w:val="0"/>
        <w:autoSpaceDN w:val="0"/>
        <w:adjustRightInd w:val="0"/>
        <w:spacing w:after="0" w:line="360" w:lineRule="auto"/>
        <w:ind w:left="284" w:hanging="284"/>
        <w:jc w:val="both"/>
        <w:rPr>
          <w:rFonts w:ascii="Times New Roman" w:hAnsi="Times New Roman"/>
          <w:color w:val="000000"/>
          <w:sz w:val="24"/>
          <w:szCs w:val="24"/>
          <w:lang w:eastAsia="pl-PL"/>
        </w:rPr>
      </w:pPr>
      <w:r w:rsidRPr="00FC6D8E">
        <w:rPr>
          <w:rFonts w:ascii="Times New Roman" w:hAnsi="Times New Roman"/>
          <w:sz w:val="24"/>
          <w:szCs w:val="24"/>
        </w:rPr>
        <w:t xml:space="preserve">Wykonawca zobowiązuje się do stałego informowania o lokalizacji obiektów oraz aktualnie dostępnych usługach, za pośrednictwem witryny internetowej. </w:t>
      </w:r>
    </w:p>
    <w:p w:rsidR="005D617E" w:rsidRDefault="005D617E" w:rsidP="00536689">
      <w:pPr>
        <w:numPr>
          <w:ilvl w:val="0"/>
          <w:numId w:val="11"/>
        </w:numPr>
        <w:autoSpaceDE w:val="0"/>
        <w:autoSpaceDN w:val="0"/>
        <w:adjustRightInd w:val="0"/>
        <w:spacing w:after="0" w:line="360" w:lineRule="auto"/>
        <w:ind w:left="284" w:hanging="284"/>
        <w:jc w:val="both"/>
        <w:rPr>
          <w:rFonts w:ascii="Times New Roman" w:hAnsi="Times New Roman"/>
          <w:color w:val="000000"/>
          <w:sz w:val="24"/>
          <w:szCs w:val="24"/>
          <w:lang w:eastAsia="pl-PL"/>
        </w:rPr>
      </w:pPr>
      <w:r w:rsidRPr="00CF0667">
        <w:rPr>
          <w:rFonts w:ascii="Times New Roman" w:hAnsi="Times New Roman"/>
          <w:color w:val="000000"/>
          <w:sz w:val="24"/>
          <w:szCs w:val="24"/>
          <w:lang w:eastAsia="pl-PL"/>
        </w:rPr>
        <w:lastRenderedPageBreak/>
        <w:t>Abonamenty obejmujące usługi oferowane przez Wykonawcę mają charakter otwarty, przez co należy rozumieć możliwość korzystania z różnych usług w różnych obiektach sportowych tego samego dnia, tygodnia czy miesi</w:t>
      </w:r>
      <w:r w:rsidR="0020276F">
        <w:rPr>
          <w:rFonts w:ascii="Times New Roman" w:hAnsi="Times New Roman"/>
          <w:color w:val="000000"/>
          <w:sz w:val="24"/>
          <w:szCs w:val="24"/>
          <w:lang w:eastAsia="pl-PL"/>
        </w:rPr>
        <w:t xml:space="preserve">ąca bez deklaracji korzystania </w:t>
      </w:r>
      <w:r w:rsidRPr="00CF0667">
        <w:rPr>
          <w:rFonts w:ascii="Times New Roman" w:hAnsi="Times New Roman"/>
          <w:color w:val="000000"/>
          <w:sz w:val="24"/>
          <w:szCs w:val="24"/>
          <w:lang w:eastAsia="pl-PL"/>
        </w:rPr>
        <w:t>z określonej lokalizacji oraz dające możliwość korzystania z usług jednorazowo przez co najmniej 60 minut</w:t>
      </w:r>
      <w:r w:rsidR="00907B49">
        <w:rPr>
          <w:rFonts w:ascii="Times New Roman" w:hAnsi="Times New Roman"/>
          <w:color w:val="000000"/>
          <w:sz w:val="24"/>
          <w:szCs w:val="24"/>
          <w:lang w:eastAsia="pl-PL"/>
        </w:rPr>
        <w:t>, chyba</w:t>
      </w:r>
      <w:r w:rsidRPr="00CF0667">
        <w:rPr>
          <w:rFonts w:ascii="Times New Roman" w:hAnsi="Times New Roman"/>
          <w:color w:val="000000"/>
          <w:sz w:val="24"/>
          <w:szCs w:val="24"/>
          <w:lang w:eastAsia="pl-PL"/>
        </w:rPr>
        <w:t xml:space="preserve"> że ograniczenia wynik</w:t>
      </w:r>
      <w:r w:rsidR="0020276F">
        <w:rPr>
          <w:rFonts w:ascii="Times New Roman" w:hAnsi="Times New Roman"/>
          <w:color w:val="000000"/>
          <w:sz w:val="24"/>
          <w:szCs w:val="24"/>
          <w:lang w:eastAsia="pl-PL"/>
        </w:rPr>
        <w:t xml:space="preserve">ają z zasad bezpieczeństwa lub </w:t>
      </w:r>
      <w:r w:rsidR="009E64CC">
        <w:rPr>
          <w:rFonts w:ascii="Times New Roman" w:hAnsi="Times New Roman"/>
          <w:color w:val="000000"/>
          <w:sz w:val="24"/>
          <w:szCs w:val="24"/>
          <w:lang w:eastAsia="pl-PL"/>
        </w:rPr>
        <w:t>z </w:t>
      </w:r>
      <w:r w:rsidRPr="00CF0667">
        <w:rPr>
          <w:rFonts w:ascii="Times New Roman" w:hAnsi="Times New Roman"/>
          <w:color w:val="000000"/>
          <w:sz w:val="24"/>
          <w:szCs w:val="24"/>
          <w:lang w:eastAsia="pl-PL"/>
        </w:rPr>
        <w:t>obowiązujących w obiektach sportowo-rekreacyjnych godzin pracy.</w:t>
      </w:r>
    </w:p>
    <w:p w:rsidR="005D617E" w:rsidRDefault="005D617E" w:rsidP="00536689">
      <w:pPr>
        <w:numPr>
          <w:ilvl w:val="0"/>
          <w:numId w:val="11"/>
        </w:numPr>
        <w:autoSpaceDE w:val="0"/>
        <w:autoSpaceDN w:val="0"/>
        <w:adjustRightInd w:val="0"/>
        <w:spacing w:after="0" w:line="360" w:lineRule="auto"/>
        <w:ind w:left="284" w:hanging="284"/>
        <w:jc w:val="both"/>
        <w:rPr>
          <w:rFonts w:ascii="Times New Roman" w:hAnsi="Times New Roman"/>
          <w:color w:val="000000"/>
          <w:sz w:val="24"/>
          <w:szCs w:val="24"/>
          <w:lang w:eastAsia="pl-PL"/>
        </w:rPr>
      </w:pPr>
      <w:r w:rsidRPr="00CF0667">
        <w:rPr>
          <w:rFonts w:ascii="Times New Roman" w:hAnsi="Times New Roman"/>
          <w:color w:val="000000"/>
          <w:sz w:val="24"/>
          <w:szCs w:val="24"/>
          <w:lang w:eastAsia="pl-PL"/>
        </w:rPr>
        <w:t>Opłaty za usługi sportowo-rekreacyjne ponoszone są w formie miesięcznego abonamentu płatnego z góry. Ceny miesięcznego abonamentu za ww. usługi będą określone w ofercie Wykonawcy i będą stanowiły integralną część umowy.</w:t>
      </w:r>
    </w:p>
    <w:p w:rsidR="005D617E" w:rsidRDefault="005D617E" w:rsidP="00536689">
      <w:pPr>
        <w:numPr>
          <w:ilvl w:val="0"/>
          <w:numId w:val="11"/>
        </w:numPr>
        <w:autoSpaceDE w:val="0"/>
        <w:autoSpaceDN w:val="0"/>
        <w:adjustRightInd w:val="0"/>
        <w:spacing w:after="0" w:line="360" w:lineRule="auto"/>
        <w:ind w:left="284" w:hanging="284"/>
        <w:jc w:val="both"/>
        <w:rPr>
          <w:rFonts w:ascii="Times New Roman" w:hAnsi="Times New Roman"/>
          <w:color w:val="000000"/>
          <w:sz w:val="24"/>
          <w:szCs w:val="24"/>
          <w:lang w:eastAsia="pl-PL"/>
        </w:rPr>
      </w:pPr>
      <w:r w:rsidRPr="00CF0667">
        <w:rPr>
          <w:rFonts w:ascii="Times New Roman" w:hAnsi="Times New Roman"/>
          <w:color w:val="000000"/>
          <w:sz w:val="24"/>
          <w:szCs w:val="24"/>
          <w:lang w:eastAsia="pl-PL"/>
        </w:rPr>
        <w:t xml:space="preserve">Wykonawca świadczy usługi sportowo-rekreacyjne na rzecz osób wymienionych </w:t>
      </w:r>
      <w:r w:rsidRPr="00CF0667">
        <w:rPr>
          <w:rFonts w:ascii="Times New Roman" w:hAnsi="Times New Roman"/>
          <w:color w:val="000000"/>
          <w:sz w:val="24"/>
          <w:szCs w:val="24"/>
          <w:lang w:eastAsia="pl-PL"/>
        </w:rPr>
        <w:br/>
        <w:t>w comiesięcznie aktualizowanym wykazie osób.</w:t>
      </w:r>
    </w:p>
    <w:p w:rsidR="00CF0667" w:rsidRPr="007F1B09" w:rsidRDefault="005D617E" w:rsidP="00536689">
      <w:pPr>
        <w:numPr>
          <w:ilvl w:val="0"/>
          <w:numId w:val="11"/>
        </w:numPr>
        <w:autoSpaceDE w:val="0"/>
        <w:autoSpaceDN w:val="0"/>
        <w:adjustRightInd w:val="0"/>
        <w:spacing w:after="0" w:line="360" w:lineRule="auto"/>
        <w:ind w:left="284" w:hanging="284"/>
        <w:jc w:val="both"/>
        <w:rPr>
          <w:rFonts w:ascii="Times New Roman" w:hAnsi="Times New Roman"/>
          <w:sz w:val="24"/>
          <w:szCs w:val="24"/>
          <w:lang w:eastAsia="pl-PL"/>
        </w:rPr>
      </w:pPr>
      <w:r w:rsidRPr="007F1B09">
        <w:rPr>
          <w:rFonts w:ascii="Times New Roman" w:hAnsi="Times New Roman"/>
          <w:sz w:val="24"/>
          <w:szCs w:val="24"/>
          <w:lang w:eastAsia="pl-PL"/>
        </w:rPr>
        <w:t>Przed rozpoczęciem realizacji umowy Zamawiający dostarczy Wykonawcy wykaz osób</w:t>
      </w:r>
      <w:r w:rsidR="00907B49" w:rsidRPr="007F1B09">
        <w:rPr>
          <w:rFonts w:ascii="Times New Roman" w:hAnsi="Times New Roman"/>
          <w:sz w:val="24"/>
          <w:szCs w:val="24"/>
          <w:lang w:eastAsia="pl-PL"/>
        </w:rPr>
        <w:t>,</w:t>
      </w:r>
      <w:r w:rsidRPr="007F1B09">
        <w:rPr>
          <w:rFonts w:ascii="Times New Roman" w:hAnsi="Times New Roman"/>
          <w:sz w:val="24"/>
          <w:szCs w:val="24"/>
          <w:lang w:eastAsia="pl-PL"/>
        </w:rPr>
        <w:t xml:space="preserve"> na podstawie którego Wykonawca dostarczy Zamawiającemu określoną liczbę kart imiennych uprawniających osoby wymienione w wykazie do korzystania z usług sportowo-rekreacyjnych lub poinformuje Zamawiającego o innym niż imienna karta rozwiązaniu uprawniającym do korzystania z usług sportowo-rekreacyjnych.</w:t>
      </w:r>
    </w:p>
    <w:p w:rsidR="005D617E" w:rsidRDefault="005D617E" w:rsidP="00536689">
      <w:pPr>
        <w:numPr>
          <w:ilvl w:val="0"/>
          <w:numId w:val="11"/>
        </w:numPr>
        <w:autoSpaceDE w:val="0"/>
        <w:autoSpaceDN w:val="0"/>
        <w:adjustRightInd w:val="0"/>
        <w:spacing w:after="0" w:line="360" w:lineRule="auto"/>
        <w:ind w:left="284" w:hanging="284"/>
        <w:jc w:val="both"/>
        <w:rPr>
          <w:rFonts w:ascii="Times New Roman" w:hAnsi="Times New Roman"/>
          <w:color w:val="000000"/>
          <w:sz w:val="24"/>
          <w:szCs w:val="24"/>
          <w:lang w:eastAsia="pl-PL"/>
        </w:rPr>
      </w:pPr>
      <w:r w:rsidRPr="00CF0667">
        <w:rPr>
          <w:rFonts w:ascii="Times New Roman" w:hAnsi="Times New Roman"/>
          <w:color w:val="000000"/>
          <w:sz w:val="24"/>
          <w:szCs w:val="24"/>
          <w:lang w:eastAsia="pl-PL"/>
        </w:rPr>
        <w:t xml:space="preserve"> Zamawiający nie ponosi żadnej dodatkowej opłaty za wydanie kart uprawniających osoby objęte umową do korzystania z usług sportowo-rekreacyjnych.</w:t>
      </w:r>
    </w:p>
    <w:p w:rsidR="005D617E" w:rsidRPr="00CF0667" w:rsidRDefault="005D617E" w:rsidP="00536689">
      <w:pPr>
        <w:numPr>
          <w:ilvl w:val="0"/>
          <w:numId w:val="11"/>
        </w:numPr>
        <w:autoSpaceDE w:val="0"/>
        <w:autoSpaceDN w:val="0"/>
        <w:adjustRightInd w:val="0"/>
        <w:spacing w:after="0" w:line="360" w:lineRule="auto"/>
        <w:ind w:left="284" w:hanging="284"/>
        <w:jc w:val="both"/>
        <w:rPr>
          <w:rFonts w:ascii="Times New Roman" w:hAnsi="Times New Roman"/>
          <w:color w:val="000000"/>
          <w:sz w:val="24"/>
          <w:szCs w:val="24"/>
          <w:lang w:eastAsia="pl-PL"/>
        </w:rPr>
      </w:pPr>
      <w:r w:rsidRPr="00CF0667">
        <w:rPr>
          <w:rFonts w:ascii="Times New Roman" w:hAnsi="Times New Roman"/>
          <w:color w:val="000000"/>
          <w:sz w:val="24"/>
          <w:szCs w:val="24"/>
        </w:rPr>
        <w:t>Karty nie podlegają wymianie na gotówkę.</w:t>
      </w:r>
    </w:p>
    <w:p w:rsidR="005D617E" w:rsidRPr="00582F9E" w:rsidRDefault="005D617E" w:rsidP="00B32DF4">
      <w:pPr>
        <w:autoSpaceDE w:val="0"/>
        <w:autoSpaceDN w:val="0"/>
        <w:adjustRightInd w:val="0"/>
        <w:spacing w:after="0" w:line="360" w:lineRule="auto"/>
        <w:rPr>
          <w:rFonts w:ascii="Times New Roman" w:hAnsi="Times New Roman"/>
          <w:color w:val="000000"/>
          <w:sz w:val="24"/>
          <w:szCs w:val="24"/>
          <w:lang w:eastAsia="pl-PL"/>
        </w:rPr>
      </w:pPr>
    </w:p>
    <w:p w:rsidR="005D617E" w:rsidRPr="00440FFF" w:rsidRDefault="005D617E" w:rsidP="000E705B">
      <w:pPr>
        <w:autoSpaceDE w:val="0"/>
        <w:autoSpaceDN w:val="0"/>
        <w:adjustRightInd w:val="0"/>
        <w:spacing w:after="0" w:line="360" w:lineRule="auto"/>
        <w:jc w:val="center"/>
        <w:rPr>
          <w:rFonts w:ascii="Times New Roman" w:hAnsi="Times New Roman"/>
          <w:b/>
          <w:color w:val="000000"/>
          <w:sz w:val="24"/>
          <w:szCs w:val="24"/>
          <w:lang w:eastAsia="pl-PL"/>
        </w:rPr>
      </w:pPr>
      <w:r w:rsidRPr="00440FFF">
        <w:rPr>
          <w:rFonts w:ascii="Times New Roman" w:hAnsi="Times New Roman"/>
          <w:b/>
          <w:color w:val="000000"/>
          <w:sz w:val="24"/>
          <w:szCs w:val="24"/>
          <w:lang w:eastAsia="pl-PL"/>
        </w:rPr>
        <w:t>§ 3</w:t>
      </w:r>
    </w:p>
    <w:p w:rsidR="005D617E" w:rsidRPr="00582F9E" w:rsidRDefault="005D617E" w:rsidP="00821753">
      <w:pPr>
        <w:autoSpaceDE w:val="0"/>
        <w:autoSpaceDN w:val="0"/>
        <w:adjustRightInd w:val="0"/>
        <w:spacing w:after="0" w:line="360" w:lineRule="auto"/>
        <w:jc w:val="center"/>
        <w:rPr>
          <w:rFonts w:ascii="Times New Roman" w:hAnsi="Times New Roman"/>
          <w:b/>
          <w:bCs/>
          <w:color w:val="000000"/>
          <w:sz w:val="24"/>
          <w:szCs w:val="24"/>
          <w:lang w:eastAsia="pl-PL"/>
        </w:rPr>
      </w:pPr>
      <w:r w:rsidRPr="00582F9E">
        <w:rPr>
          <w:rFonts w:ascii="Times New Roman" w:hAnsi="Times New Roman"/>
          <w:b/>
          <w:bCs/>
          <w:color w:val="000000"/>
          <w:sz w:val="24"/>
          <w:szCs w:val="24"/>
          <w:lang w:eastAsia="pl-PL"/>
        </w:rPr>
        <w:t>Prawa i obowiązki Zamawiającego</w:t>
      </w:r>
    </w:p>
    <w:p w:rsidR="005D617E" w:rsidRDefault="005D617E" w:rsidP="00536689">
      <w:pPr>
        <w:numPr>
          <w:ilvl w:val="0"/>
          <w:numId w:val="12"/>
        </w:numPr>
        <w:autoSpaceDE w:val="0"/>
        <w:autoSpaceDN w:val="0"/>
        <w:adjustRightInd w:val="0"/>
        <w:spacing w:after="0" w:line="360" w:lineRule="auto"/>
        <w:ind w:left="284" w:hanging="284"/>
        <w:jc w:val="both"/>
        <w:rPr>
          <w:rFonts w:ascii="Times New Roman" w:hAnsi="Times New Roman"/>
          <w:color w:val="000000"/>
          <w:sz w:val="24"/>
          <w:szCs w:val="24"/>
          <w:lang w:eastAsia="pl-PL"/>
        </w:rPr>
      </w:pPr>
      <w:r w:rsidRPr="00582F9E">
        <w:rPr>
          <w:rFonts w:ascii="Times New Roman" w:hAnsi="Times New Roman"/>
          <w:color w:val="000000"/>
          <w:sz w:val="24"/>
          <w:szCs w:val="24"/>
          <w:lang w:eastAsia="pl-PL"/>
        </w:rPr>
        <w:t>Zamawiający ma prawo kontrolować wykonywanie postanowień umowy poprzez sprawdzanie dostępności świadczeń i realizacji usług objętych umową.</w:t>
      </w:r>
    </w:p>
    <w:p w:rsidR="005D617E" w:rsidRDefault="005D617E" w:rsidP="00536689">
      <w:pPr>
        <w:numPr>
          <w:ilvl w:val="0"/>
          <w:numId w:val="12"/>
        </w:numPr>
        <w:autoSpaceDE w:val="0"/>
        <w:autoSpaceDN w:val="0"/>
        <w:adjustRightInd w:val="0"/>
        <w:spacing w:after="0" w:line="360" w:lineRule="auto"/>
        <w:ind w:left="284" w:hanging="284"/>
        <w:jc w:val="both"/>
        <w:rPr>
          <w:rFonts w:ascii="Times New Roman" w:hAnsi="Times New Roman"/>
          <w:color w:val="000000"/>
          <w:sz w:val="24"/>
          <w:szCs w:val="24"/>
          <w:lang w:eastAsia="pl-PL"/>
        </w:rPr>
      </w:pPr>
      <w:r w:rsidRPr="00CF0667">
        <w:rPr>
          <w:rFonts w:ascii="Times New Roman" w:hAnsi="Times New Roman"/>
          <w:color w:val="000000"/>
          <w:sz w:val="24"/>
          <w:szCs w:val="24"/>
          <w:lang w:eastAsia="pl-PL"/>
        </w:rPr>
        <w:t xml:space="preserve">Zamawiający dokonuje zmian (aktualizacji) wykazu osób objętych umową </w:t>
      </w:r>
      <w:r w:rsidRPr="00CF0667">
        <w:rPr>
          <w:rFonts w:ascii="Times New Roman" w:hAnsi="Times New Roman"/>
          <w:color w:val="000000"/>
          <w:sz w:val="24"/>
          <w:szCs w:val="24"/>
          <w:lang w:eastAsia="pl-PL"/>
        </w:rPr>
        <w:br/>
        <w:t xml:space="preserve">i przekazuje zmodyfikowany wykaz osób Wykonawcy w formie </w:t>
      </w:r>
      <w:r w:rsidR="006813FD">
        <w:rPr>
          <w:rFonts w:ascii="Times New Roman" w:hAnsi="Times New Roman"/>
          <w:color w:val="000000"/>
          <w:sz w:val="24"/>
          <w:szCs w:val="24"/>
          <w:lang w:eastAsia="pl-PL"/>
        </w:rPr>
        <w:t xml:space="preserve">elektronicznej </w:t>
      </w:r>
      <w:r w:rsidR="006813FD">
        <w:rPr>
          <w:rFonts w:ascii="Times New Roman" w:hAnsi="Times New Roman"/>
          <w:color w:val="000000"/>
          <w:sz w:val="24"/>
          <w:szCs w:val="24"/>
          <w:lang w:eastAsia="pl-PL"/>
        </w:rPr>
        <w:br/>
        <w:t>w terminie do 20</w:t>
      </w:r>
      <w:r w:rsidRPr="00CF0667">
        <w:rPr>
          <w:rFonts w:ascii="Times New Roman" w:hAnsi="Times New Roman"/>
          <w:color w:val="000000"/>
          <w:sz w:val="24"/>
          <w:szCs w:val="24"/>
          <w:lang w:eastAsia="pl-PL"/>
        </w:rPr>
        <w:t xml:space="preserve"> dnia miesiąca poprzedzającego miesiąc obowiązywania zaktualizowanego wykazu.</w:t>
      </w:r>
    </w:p>
    <w:p w:rsidR="00914C30" w:rsidRPr="004426D2" w:rsidRDefault="005D617E" w:rsidP="00455610">
      <w:pPr>
        <w:numPr>
          <w:ilvl w:val="0"/>
          <w:numId w:val="12"/>
        </w:numPr>
        <w:autoSpaceDE w:val="0"/>
        <w:autoSpaceDN w:val="0"/>
        <w:adjustRightInd w:val="0"/>
        <w:spacing w:after="0" w:line="360" w:lineRule="auto"/>
        <w:ind w:left="284" w:hanging="284"/>
        <w:jc w:val="both"/>
        <w:rPr>
          <w:rFonts w:ascii="Times New Roman" w:hAnsi="Times New Roman"/>
          <w:color w:val="000000"/>
          <w:sz w:val="24"/>
          <w:szCs w:val="24"/>
          <w:lang w:eastAsia="pl-PL"/>
        </w:rPr>
      </w:pPr>
      <w:r w:rsidRPr="00CF0667">
        <w:rPr>
          <w:rFonts w:ascii="Times New Roman" w:hAnsi="Times New Roman"/>
          <w:color w:val="000000"/>
          <w:sz w:val="24"/>
          <w:szCs w:val="24"/>
          <w:lang w:eastAsia="pl-PL"/>
        </w:rPr>
        <w:t xml:space="preserve">Wykreślenie z Wykazu osób objętych umową dokonywane jest na wniosek </w:t>
      </w:r>
      <w:r w:rsidR="00430DE6" w:rsidRPr="00A6319D">
        <w:rPr>
          <w:rFonts w:ascii="Times New Roman" w:hAnsi="Times New Roman"/>
          <w:sz w:val="24"/>
          <w:szCs w:val="24"/>
          <w:lang w:eastAsia="pl-PL"/>
        </w:rPr>
        <w:t>pracownika</w:t>
      </w:r>
      <w:r w:rsidR="00BD7E92" w:rsidRPr="00A6319D">
        <w:rPr>
          <w:rFonts w:ascii="Times New Roman" w:hAnsi="Times New Roman"/>
          <w:sz w:val="24"/>
          <w:szCs w:val="24"/>
          <w:lang w:eastAsia="pl-PL"/>
        </w:rPr>
        <w:t xml:space="preserve"> </w:t>
      </w:r>
      <w:r w:rsidR="000667DA" w:rsidRPr="00A6319D">
        <w:rPr>
          <w:rFonts w:ascii="Times New Roman" w:hAnsi="Times New Roman"/>
          <w:sz w:val="24"/>
          <w:szCs w:val="24"/>
          <w:lang w:eastAsia="pl-PL"/>
        </w:rPr>
        <w:t>nr 1 i 2, emeryta/rencisty</w:t>
      </w:r>
      <w:r w:rsidR="000667DA">
        <w:rPr>
          <w:rFonts w:ascii="Times New Roman" w:hAnsi="Times New Roman"/>
          <w:color w:val="000000"/>
          <w:sz w:val="24"/>
          <w:szCs w:val="24"/>
          <w:lang w:eastAsia="pl-PL"/>
        </w:rPr>
        <w:t xml:space="preserve"> </w:t>
      </w:r>
      <w:r w:rsidR="001B7C37">
        <w:rPr>
          <w:rFonts w:ascii="Times New Roman" w:hAnsi="Times New Roman"/>
          <w:color w:val="000000"/>
          <w:sz w:val="24"/>
          <w:szCs w:val="24"/>
          <w:lang w:eastAsia="pl-PL"/>
        </w:rPr>
        <w:t>nie później niż do 20</w:t>
      </w:r>
      <w:r w:rsidRPr="00CF0667">
        <w:rPr>
          <w:rFonts w:ascii="Times New Roman" w:hAnsi="Times New Roman"/>
          <w:color w:val="000000"/>
          <w:sz w:val="24"/>
          <w:szCs w:val="24"/>
          <w:lang w:eastAsia="pl-PL"/>
        </w:rPr>
        <w:t xml:space="preserve"> dnia miesiąca poprzedzającego miesiąc obowiązywania zaktualizowanego wykazu. </w:t>
      </w:r>
    </w:p>
    <w:p w:rsidR="00914C30" w:rsidRDefault="00914C30" w:rsidP="00455610">
      <w:pPr>
        <w:autoSpaceDE w:val="0"/>
        <w:autoSpaceDN w:val="0"/>
        <w:adjustRightInd w:val="0"/>
        <w:spacing w:after="0" w:line="360" w:lineRule="auto"/>
        <w:jc w:val="both"/>
        <w:rPr>
          <w:rFonts w:ascii="Times New Roman" w:hAnsi="Times New Roman"/>
          <w:color w:val="000000"/>
          <w:sz w:val="24"/>
          <w:szCs w:val="24"/>
          <w:lang w:eastAsia="pl-PL"/>
        </w:rPr>
      </w:pPr>
    </w:p>
    <w:p w:rsidR="00D858C6" w:rsidRDefault="00D858C6" w:rsidP="00455610">
      <w:pPr>
        <w:autoSpaceDE w:val="0"/>
        <w:autoSpaceDN w:val="0"/>
        <w:adjustRightInd w:val="0"/>
        <w:spacing w:after="0" w:line="360" w:lineRule="auto"/>
        <w:jc w:val="both"/>
        <w:rPr>
          <w:rFonts w:ascii="Times New Roman" w:hAnsi="Times New Roman"/>
          <w:color w:val="000000"/>
          <w:sz w:val="24"/>
          <w:szCs w:val="24"/>
          <w:lang w:eastAsia="pl-PL"/>
        </w:rPr>
      </w:pPr>
    </w:p>
    <w:p w:rsidR="00D858C6" w:rsidRPr="00582F9E" w:rsidRDefault="00D858C6" w:rsidP="00455610">
      <w:pPr>
        <w:autoSpaceDE w:val="0"/>
        <w:autoSpaceDN w:val="0"/>
        <w:adjustRightInd w:val="0"/>
        <w:spacing w:after="0" w:line="360" w:lineRule="auto"/>
        <w:jc w:val="both"/>
        <w:rPr>
          <w:rFonts w:ascii="Times New Roman" w:hAnsi="Times New Roman"/>
          <w:color w:val="000000"/>
          <w:sz w:val="24"/>
          <w:szCs w:val="24"/>
          <w:lang w:eastAsia="pl-PL"/>
        </w:rPr>
      </w:pPr>
    </w:p>
    <w:p w:rsidR="005D617E" w:rsidRPr="00440FFF" w:rsidRDefault="005D617E" w:rsidP="003523FA">
      <w:pPr>
        <w:autoSpaceDE w:val="0"/>
        <w:autoSpaceDN w:val="0"/>
        <w:adjustRightInd w:val="0"/>
        <w:spacing w:after="0" w:line="360" w:lineRule="auto"/>
        <w:jc w:val="center"/>
        <w:rPr>
          <w:rFonts w:ascii="Times New Roman" w:hAnsi="Times New Roman"/>
          <w:b/>
          <w:color w:val="000000"/>
          <w:sz w:val="24"/>
          <w:szCs w:val="24"/>
          <w:lang w:eastAsia="pl-PL"/>
        </w:rPr>
      </w:pPr>
      <w:r w:rsidRPr="00440FFF">
        <w:rPr>
          <w:rFonts w:ascii="Times New Roman" w:hAnsi="Times New Roman"/>
          <w:b/>
          <w:color w:val="000000"/>
          <w:sz w:val="24"/>
          <w:szCs w:val="24"/>
          <w:lang w:eastAsia="pl-PL"/>
        </w:rPr>
        <w:lastRenderedPageBreak/>
        <w:t>§ 4</w:t>
      </w:r>
    </w:p>
    <w:p w:rsidR="005D617E" w:rsidRPr="002F18B6" w:rsidRDefault="005D617E" w:rsidP="00856519">
      <w:pPr>
        <w:autoSpaceDE w:val="0"/>
        <w:autoSpaceDN w:val="0"/>
        <w:adjustRightInd w:val="0"/>
        <w:spacing w:after="0" w:line="360" w:lineRule="auto"/>
        <w:jc w:val="center"/>
        <w:rPr>
          <w:rFonts w:ascii="Times New Roman" w:hAnsi="Times New Roman"/>
          <w:b/>
          <w:bCs/>
          <w:sz w:val="24"/>
          <w:szCs w:val="24"/>
          <w:lang w:eastAsia="pl-PL"/>
        </w:rPr>
      </w:pPr>
      <w:r w:rsidRPr="002F18B6">
        <w:rPr>
          <w:rFonts w:ascii="Times New Roman" w:hAnsi="Times New Roman"/>
          <w:b/>
          <w:bCs/>
          <w:sz w:val="24"/>
          <w:szCs w:val="24"/>
          <w:lang w:eastAsia="pl-PL"/>
        </w:rPr>
        <w:t>Prawa i obowiązki Wykonawcy</w:t>
      </w:r>
    </w:p>
    <w:p w:rsidR="005D617E" w:rsidRPr="002F18B6" w:rsidRDefault="005D617E" w:rsidP="00CF0667">
      <w:pPr>
        <w:autoSpaceDE w:val="0"/>
        <w:autoSpaceDN w:val="0"/>
        <w:adjustRightInd w:val="0"/>
        <w:spacing w:after="0" w:line="360" w:lineRule="auto"/>
        <w:ind w:left="284" w:hanging="284"/>
        <w:jc w:val="both"/>
        <w:rPr>
          <w:rFonts w:ascii="Times New Roman" w:hAnsi="Times New Roman"/>
          <w:sz w:val="24"/>
          <w:szCs w:val="24"/>
          <w:lang w:eastAsia="pl-PL"/>
        </w:rPr>
      </w:pPr>
      <w:r w:rsidRPr="002F18B6">
        <w:rPr>
          <w:rFonts w:ascii="Times New Roman" w:hAnsi="Times New Roman"/>
          <w:sz w:val="24"/>
          <w:szCs w:val="24"/>
          <w:lang w:eastAsia="pl-PL"/>
        </w:rPr>
        <w:t xml:space="preserve">1. </w:t>
      </w:r>
      <w:r w:rsidR="00CF0667" w:rsidRPr="002F18B6">
        <w:rPr>
          <w:rFonts w:ascii="Times New Roman" w:hAnsi="Times New Roman"/>
          <w:sz w:val="24"/>
          <w:szCs w:val="24"/>
          <w:lang w:eastAsia="pl-PL"/>
        </w:rPr>
        <w:tab/>
      </w:r>
      <w:r w:rsidRPr="002F18B6">
        <w:rPr>
          <w:rFonts w:ascii="Times New Roman" w:hAnsi="Times New Roman"/>
          <w:sz w:val="24"/>
          <w:szCs w:val="24"/>
          <w:lang w:eastAsia="pl-PL"/>
        </w:rPr>
        <w:t>Wykonawca zobowiązuje się do:</w:t>
      </w:r>
    </w:p>
    <w:p w:rsidR="005D617E" w:rsidRPr="002F18B6" w:rsidRDefault="005D617E" w:rsidP="00CF0667">
      <w:pPr>
        <w:autoSpaceDE w:val="0"/>
        <w:autoSpaceDN w:val="0"/>
        <w:adjustRightInd w:val="0"/>
        <w:spacing w:after="0" w:line="360" w:lineRule="auto"/>
        <w:ind w:left="567" w:hanging="283"/>
        <w:jc w:val="both"/>
        <w:rPr>
          <w:rFonts w:ascii="Times New Roman" w:hAnsi="Times New Roman"/>
          <w:sz w:val="24"/>
          <w:szCs w:val="24"/>
          <w:lang w:eastAsia="pl-PL"/>
        </w:rPr>
      </w:pPr>
      <w:r w:rsidRPr="002F18B6">
        <w:rPr>
          <w:rFonts w:ascii="Times New Roman" w:hAnsi="Times New Roman"/>
          <w:sz w:val="24"/>
          <w:szCs w:val="24"/>
          <w:lang w:eastAsia="pl-PL"/>
        </w:rPr>
        <w:t>1) utrzymywania i zapewnienia ciągłego dostępu do oferowanych usług</w:t>
      </w:r>
      <w:r w:rsidR="00302F8C" w:rsidRPr="002F18B6">
        <w:rPr>
          <w:rFonts w:ascii="Times New Roman" w:hAnsi="Times New Roman"/>
          <w:sz w:val="24"/>
          <w:szCs w:val="24"/>
          <w:lang w:eastAsia="pl-PL"/>
        </w:rPr>
        <w:t>,</w:t>
      </w:r>
    </w:p>
    <w:p w:rsidR="005D617E" w:rsidRPr="002F18B6" w:rsidRDefault="00CF0667" w:rsidP="00CF0667">
      <w:pPr>
        <w:autoSpaceDE w:val="0"/>
        <w:autoSpaceDN w:val="0"/>
        <w:adjustRightInd w:val="0"/>
        <w:spacing w:after="0" w:line="360" w:lineRule="auto"/>
        <w:ind w:left="567" w:hanging="283"/>
        <w:jc w:val="both"/>
        <w:rPr>
          <w:rFonts w:ascii="Times New Roman" w:hAnsi="Times New Roman"/>
          <w:sz w:val="24"/>
          <w:szCs w:val="24"/>
          <w:lang w:eastAsia="pl-PL"/>
        </w:rPr>
      </w:pPr>
      <w:r w:rsidRPr="002F18B6">
        <w:rPr>
          <w:rFonts w:ascii="Times New Roman" w:hAnsi="Times New Roman"/>
          <w:sz w:val="24"/>
          <w:szCs w:val="24"/>
          <w:lang w:eastAsia="pl-PL"/>
        </w:rPr>
        <w:t>2)</w:t>
      </w:r>
      <w:r w:rsidRPr="002F18B6">
        <w:rPr>
          <w:rFonts w:ascii="Times New Roman" w:hAnsi="Times New Roman"/>
          <w:sz w:val="24"/>
          <w:szCs w:val="24"/>
          <w:lang w:eastAsia="pl-PL"/>
        </w:rPr>
        <w:tab/>
      </w:r>
      <w:r w:rsidR="005D617E" w:rsidRPr="002F18B6">
        <w:rPr>
          <w:rFonts w:ascii="Times New Roman" w:hAnsi="Times New Roman"/>
          <w:sz w:val="24"/>
          <w:szCs w:val="24"/>
          <w:lang w:eastAsia="pl-PL"/>
        </w:rPr>
        <w:t xml:space="preserve">zapewnienia odpowiedniej jakości i dostępności świadczonych usług przez placówki sportowo-rekreacyjne współpracujące z Wykonawcą.   </w:t>
      </w:r>
    </w:p>
    <w:p w:rsidR="00197111" w:rsidRPr="002F18B6" w:rsidRDefault="00CF0667" w:rsidP="00197111">
      <w:pPr>
        <w:autoSpaceDE w:val="0"/>
        <w:autoSpaceDN w:val="0"/>
        <w:adjustRightInd w:val="0"/>
        <w:spacing w:after="0" w:line="360" w:lineRule="auto"/>
        <w:ind w:left="284" w:hanging="284"/>
        <w:jc w:val="both"/>
        <w:rPr>
          <w:rFonts w:ascii="Times New Roman" w:hAnsi="Times New Roman"/>
          <w:sz w:val="24"/>
          <w:szCs w:val="24"/>
          <w:lang w:eastAsia="pl-PL"/>
        </w:rPr>
      </w:pPr>
      <w:r w:rsidRPr="002F18B6">
        <w:rPr>
          <w:rFonts w:ascii="Times New Roman" w:hAnsi="Times New Roman"/>
          <w:sz w:val="24"/>
          <w:szCs w:val="24"/>
          <w:lang w:eastAsia="pl-PL"/>
        </w:rPr>
        <w:t>2.</w:t>
      </w:r>
      <w:r w:rsidRPr="002F18B6">
        <w:rPr>
          <w:rFonts w:ascii="Times New Roman" w:hAnsi="Times New Roman"/>
          <w:sz w:val="24"/>
          <w:szCs w:val="24"/>
          <w:lang w:eastAsia="pl-PL"/>
        </w:rPr>
        <w:tab/>
      </w:r>
      <w:r w:rsidR="005D617E" w:rsidRPr="002F18B6">
        <w:rPr>
          <w:rFonts w:ascii="Times New Roman" w:hAnsi="Times New Roman"/>
          <w:sz w:val="24"/>
          <w:szCs w:val="24"/>
          <w:lang w:eastAsia="pl-PL"/>
        </w:rPr>
        <w:t>Wykonawca jest zobowiązany do udzielania Zamawiającemu na jego żądanie, wszelkich informacji o przebiegu realizacji przez Wykonawcę umowy i</w:t>
      </w:r>
      <w:r w:rsidR="00E71A38" w:rsidRPr="002F18B6">
        <w:rPr>
          <w:rFonts w:ascii="Times New Roman" w:hAnsi="Times New Roman"/>
          <w:sz w:val="24"/>
          <w:szCs w:val="24"/>
          <w:lang w:eastAsia="pl-PL"/>
        </w:rPr>
        <w:t> </w:t>
      </w:r>
      <w:r w:rsidR="005D617E" w:rsidRPr="002F18B6">
        <w:rPr>
          <w:rFonts w:ascii="Times New Roman" w:hAnsi="Times New Roman"/>
          <w:sz w:val="24"/>
          <w:szCs w:val="24"/>
          <w:lang w:eastAsia="pl-PL"/>
        </w:rPr>
        <w:t>umożliwienia mu dokonywania kontroli prawidłowości jej wykonania.</w:t>
      </w:r>
    </w:p>
    <w:p w:rsidR="005D617E" w:rsidRPr="002F18B6" w:rsidRDefault="00197111" w:rsidP="00197111">
      <w:pPr>
        <w:autoSpaceDE w:val="0"/>
        <w:autoSpaceDN w:val="0"/>
        <w:adjustRightInd w:val="0"/>
        <w:spacing w:after="0" w:line="360" w:lineRule="auto"/>
        <w:ind w:left="284" w:hanging="284"/>
        <w:jc w:val="both"/>
        <w:rPr>
          <w:rFonts w:ascii="Times New Roman" w:hAnsi="Times New Roman"/>
          <w:sz w:val="24"/>
          <w:szCs w:val="24"/>
          <w:lang w:eastAsia="pl-PL"/>
        </w:rPr>
      </w:pPr>
      <w:r w:rsidRPr="002F18B6">
        <w:rPr>
          <w:rFonts w:ascii="Times New Roman" w:hAnsi="Times New Roman"/>
          <w:sz w:val="24"/>
          <w:szCs w:val="24"/>
          <w:lang w:eastAsia="pl-PL"/>
        </w:rPr>
        <w:t>3.</w:t>
      </w:r>
      <w:r w:rsidRPr="002F18B6">
        <w:rPr>
          <w:rFonts w:ascii="Times New Roman" w:hAnsi="Times New Roman"/>
          <w:sz w:val="24"/>
          <w:szCs w:val="24"/>
          <w:lang w:eastAsia="pl-PL"/>
        </w:rPr>
        <w:tab/>
      </w:r>
      <w:r w:rsidR="005D617E" w:rsidRPr="002F18B6">
        <w:rPr>
          <w:rFonts w:ascii="Times New Roman" w:hAnsi="Times New Roman"/>
          <w:sz w:val="24"/>
          <w:szCs w:val="24"/>
          <w:lang w:eastAsia="pl-PL"/>
        </w:rPr>
        <w:t>Wykonawca zobowiązuje się do zachowania poufności wszystkich informacji uzyskanych przez niego w związku z zawarciem umowy, w tym w szczególności do właściwej ochrony danych osobowych.</w:t>
      </w:r>
    </w:p>
    <w:p w:rsidR="005D617E" w:rsidRPr="002F18B6" w:rsidRDefault="00197111" w:rsidP="00197111">
      <w:pPr>
        <w:autoSpaceDE w:val="0"/>
        <w:autoSpaceDN w:val="0"/>
        <w:adjustRightInd w:val="0"/>
        <w:spacing w:after="0" w:line="360" w:lineRule="auto"/>
        <w:ind w:left="284" w:hanging="284"/>
        <w:jc w:val="both"/>
        <w:rPr>
          <w:rFonts w:ascii="Times New Roman" w:hAnsi="Times New Roman"/>
          <w:sz w:val="24"/>
          <w:szCs w:val="24"/>
          <w:lang w:eastAsia="pl-PL"/>
        </w:rPr>
      </w:pPr>
      <w:r w:rsidRPr="002F18B6">
        <w:rPr>
          <w:rFonts w:ascii="Times New Roman" w:hAnsi="Times New Roman"/>
          <w:sz w:val="24"/>
          <w:szCs w:val="24"/>
          <w:lang w:eastAsia="pl-PL"/>
        </w:rPr>
        <w:t xml:space="preserve">4. </w:t>
      </w:r>
      <w:r w:rsidR="005D617E" w:rsidRPr="002F18B6">
        <w:rPr>
          <w:rFonts w:ascii="Times New Roman" w:hAnsi="Times New Roman"/>
          <w:sz w:val="24"/>
          <w:szCs w:val="24"/>
          <w:lang w:eastAsia="pl-PL"/>
        </w:rPr>
        <w:t xml:space="preserve">Wykonawca jest zobowiązany niezwłocznie, na piśmie informować Zamawiającego </w:t>
      </w:r>
      <w:r w:rsidR="005D617E" w:rsidRPr="002F18B6">
        <w:rPr>
          <w:rFonts w:ascii="Times New Roman" w:hAnsi="Times New Roman"/>
          <w:sz w:val="24"/>
          <w:szCs w:val="24"/>
          <w:lang w:eastAsia="pl-PL"/>
        </w:rPr>
        <w:br/>
        <w:t>o wszelkich okolicznościach, które mogą mieć wpływ na realizację postanowień umowy.</w:t>
      </w:r>
    </w:p>
    <w:p w:rsidR="00A303D1" w:rsidRPr="002F18B6" w:rsidRDefault="00197111" w:rsidP="008D1739">
      <w:pPr>
        <w:autoSpaceDE w:val="0"/>
        <w:autoSpaceDN w:val="0"/>
        <w:adjustRightInd w:val="0"/>
        <w:spacing w:after="0" w:line="360" w:lineRule="auto"/>
        <w:ind w:left="284" w:hanging="284"/>
        <w:jc w:val="both"/>
        <w:rPr>
          <w:rFonts w:ascii="Times New Roman" w:hAnsi="Times New Roman"/>
          <w:sz w:val="24"/>
          <w:szCs w:val="24"/>
          <w:lang w:eastAsia="pl-PL"/>
        </w:rPr>
      </w:pPr>
      <w:r w:rsidRPr="002F18B6">
        <w:rPr>
          <w:rFonts w:ascii="Times New Roman" w:hAnsi="Times New Roman"/>
          <w:sz w:val="24"/>
          <w:szCs w:val="24"/>
          <w:lang w:eastAsia="pl-PL"/>
        </w:rPr>
        <w:t xml:space="preserve">5. </w:t>
      </w:r>
      <w:r w:rsidR="005D617E" w:rsidRPr="002F18B6">
        <w:rPr>
          <w:rFonts w:ascii="Times New Roman" w:hAnsi="Times New Roman"/>
          <w:sz w:val="24"/>
          <w:szCs w:val="24"/>
          <w:lang w:eastAsia="pl-PL"/>
        </w:rPr>
        <w:t>W przypadku zaginięcia karty w wyniku nieumyślnego jej utracenia, na pisemne zgłoszenie Zamawiającego Wykonawca w terminie do 7 dni kalendarzowych dostarczy bezpłatny duplikat karty do siedziby Zamawiającego.</w:t>
      </w:r>
    </w:p>
    <w:p w:rsidR="000E2FED" w:rsidRPr="002F18B6" w:rsidRDefault="000E2FED" w:rsidP="000E2FED">
      <w:pPr>
        <w:pStyle w:val="Akapitzlist"/>
        <w:numPr>
          <w:ilvl w:val="0"/>
          <w:numId w:val="19"/>
        </w:numPr>
        <w:tabs>
          <w:tab w:val="left" w:pos="284"/>
        </w:tabs>
        <w:autoSpaceDE w:val="0"/>
        <w:autoSpaceDN w:val="0"/>
        <w:adjustRightInd w:val="0"/>
        <w:spacing w:line="360" w:lineRule="auto"/>
        <w:ind w:left="284" w:hanging="284"/>
        <w:rPr>
          <w:rFonts w:ascii="Times New Roman" w:hAnsi="Times New Roman"/>
          <w:sz w:val="24"/>
          <w:szCs w:val="24"/>
        </w:rPr>
      </w:pPr>
      <w:r w:rsidRPr="002F18B6">
        <w:rPr>
          <w:rFonts w:ascii="Times New Roman" w:hAnsi="Times New Roman"/>
          <w:sz w:val="24"/>
          <w:szCs w:val="24"/>
        </w:rPr>
        <w:t>Zamawiający,  zgodnie z art. 29 ust. 3a ustawy z dnia 29 stycznia 2004 r. - Prawo   zamówień publicznych (t.</w:t>
      </w:r>
      <w:r w:rsidR="00F85134" w:rsidRPr="002F18B6">
        <w:rPr>
          <w:rFonts w:ascii="Times New Roman" w:hAnsi="Times New Roman"/>
          <w:sz w:val="24"/>
          <w:szCs w:val="24"/>
        </w:rPr>
        <w:t xml:space="preserve"> j.</w:t>
      </w:r>
      <w:r w:rsidRPr="002F18B6">
        <w:rPr>
          <w:rFonts w:ascii="Times New Roman" w:hAnsi="Times New Roman"/>
          <w:sz w:val="24"/>
          <w:szCs w:val="24"/>
        </w:rPr>
        <w:t xml:space="preserve"> Dz. </w:t>
      </w:r>
      <w:r w:rsidR="003B58D4" w:rsidRPr="002F18B6">
        <w:rPr>
          <w:rFonts w:ascii="Times New Roman" w:hAnsi="Times New Roman"/>
          <w:sz w:val="24"/>
          <w:szCs w:val="24"/>
        </w:rPr>
        <w:t>U. z 2017 r., poz. 1579</w:t>
      </w:r>
      <w:r w:rsidR="005D1B82">
        <w:rPr>
          <w:rFonts w:ascii="Times New Roman" w:hAnsi="Times New Roman"/>
          <w:sz w:val="24"/>
          <w:szCs w:val="24"/>
        </w:rPr>
        <w:t xml:space="preserve"> z </w:t>
      </w:r>
      <w:proofErr w:type="spellStart"/>
      <w:r w:rsidR="005D1B82">
        <w:rPr>
          <w:rFonts w:ascii="Times New Roman" w:hAnsi="Times New Roman"/>
          <w:sz w:val="24"/>
          <w:szCs w:val="24"/>
        </w:rPr>
        <w:t>późn</w:t>
      </w:r>
      <w:proofErr w:type="spellEnd"/>
      <w:r w:rsidR="005D1B82">
        <w:rPr>
          <w:rFonts w:ascii="Times New Roman" w:hAnsi="Times New Roman"/>
          <w:sz w:val="24"/>
          <w:szCs w:val="24"/>
        </w:rPr>
        <w:t>.</w:t>
      </w:r>
      <w:r w:rsidR="00F92BBF" w:rsidRPr="002F18B6">
        <w:rPr>
          <w:rFonts w:ascii="Times New Roman" w:hAnsi="Times New Roman"/>
          <w:sz w:val="24"/>
          <w:szCs w:val="24"/>
        </w:rPr>
        <w:t xml:space="preserve"> zm.</w:t>
      </w:r>
      <w:r w:rsidRPr="002F18B6">
        <w:rPr>
          <w:rFonts w:ascii="Times New Roman" w:hAnsi="Times New Roman"/>
          <w:sz w:val="24"/>
          <w:szCs w:val="24"/>
        </w:rPr>
        <w:t xml:space="preserve">), wymaga, aby Wykonawca lub Podwykonawca do realizacji usług sportowo-rekreacyjnych stanowiących przedmiot zamówienia, zatrudniał osoby na podstawie umowy o pracę - w rozumieniu artykułu 22 § 1 ustawy z dnia 26 czerwca 1974r. – Kodeks pracy </w:t>
      </w:r>
      <w:r w:rsidR="008F0B6D">
        <w:rPr>
          <w:rFonts w:ascii="Times New Roman" w:hAnsi="Times New Roman"/>
          <w:sz w:val="24"/>
          <w:szCs w:val="24"/>
        </w:rPr>
        <w:t xml:space="preserve">                </w:t>
      </w:r>
      <w:r w:rsidRPr="002F18B6">
        <w:rPr>
          <w:rFonts w:ascii="Times New Roman" w:hAnsi="Times New Roman"/>
          <w:sz w:val="24"/>
          <w:szCs w:val="24"/>
        </w:rPr>
        <w:t>(</w:t>
      </w:r>
      <w:proofErr w:type="spellStart"/>
      <w:r w:rsidR="008F0B6D">
        <w:rPr>
          <w:rFonts w:ascii="Times New Roman" w:hAnsi="Times New Roman"/>
          <w:sz w:val="24"/>
          <w:szCs w:val="24"/>
        </w:rPr>
        <w:t>t.j</w:t>
      </w:r>
      <w:proofErr w:type="spellEnd"/>
      <w:r w:rsidR="008F0B6D">
        <w:rPr>
          <w:rFonts w:ascii="Times New Roman" w:hAnsi="Times New Roman"/>
          <w:sz w:val="24"/>
          <w:szCs w:val="24"/>
        </w:rPr>
        <w:t>. Dz.U. z 2018 r., poz. 917</w:t>
      </w:r>
      <w:r w:rsidR="005D1B82">
        <w:rPr>
          <w:rFonts w:ascii="Times New Roman" w:hAnsi="Times New Roman"/>
          <w:sz w:val="24"/>
          <w:szCs w:val="24"/>
        </w:rPr>
        <w:t xml:space="preserve"> z </w:t>
      </w:r>
      <w:proofErr w:type="spellStart"/>
      <w:r w:rsidR="005D1B82">
        <w:rPr>
          <w:rFonts w:ascii="Times New Roman" w:hAnsi="Times New Roman"/>
          <w:sz w:val="24"/>
          <w:szCs w:val="24"/>
        </w:rPr>
        <w:t>późn</w:t>
      </w:r>
      <w:proofErr w:type="spellEnd"/>
      <w:r w:rsidR="005D1B82">
        <w:rPr>
          <w:rFonts w:ascii="Times New Roman" w:hAnsi="Times New Roman"/>
          <w:sz w:val="24"/>
          <w:szCs w:val="24"/>
        </w:rPr>
        <w:t>.</w:t>
      </w:r>
      <w:r w:rsidRPr="002F18B6">
        <w:rPr>
          <w:rFonts w:ascii="Times New Roman" w:hAnsi="Times New Roman"/>
          <w:sz w:val="24"/>
          <w:szCs w:val="24"/>
        </w:rPr>
        <w:t xml:space="preserve"> zm.). Zatrudnione osoby winny wykonywać pracę </w:t>
      </w:r>
      <w:bookmarkStart w:id="3" w:name="_Hlk484004156"/>
      <w:r w:rsidRPr="002F18B6">
        <w:rPr>
          <w:rFonts w:ascii="Times New Roman" w:hAnsi="Times New Roman"/>
          <w:sz w:val="24"/>
          <w:szCs w:val="24"/>
        </w:rPr>
        <w:t>w</w:t>
      </w:r>
      <w:r w:rsidR="00F85134" w:rsidRPr="002F18B6">
        <w:rPr>
          <w:rFonts w:ascii="Times New Roman" w:hAnsi="Times New Roman"/>
          <w:sz w:val="24"/>
          <w:szCs w:val="24"/>
        </w:rPr>
        <w:t> </w:t>
      </w:r>
      <w:r w:rsidRPr="002F18B6">
        <w:rPr>
          <w:rFonts w:ascii="Times New Roman" w:hAnsi="Times New Roman"/>
          <w:sz w:val="24"/>
          <w:szCs w:val="24"/>
        </w:rPr>
        <w:t xml:space="preserve">zakresie </w:t>
      </w:r>
      <w:bookmarkEnd w:id="3"/>
      <w:r w:rsidRPr="002F18B6">
        <w:rPr>
          <w:rFonts w:ascii="Times New Roman" w:hAnsi="Times New Roman"/>
          <w:sz w:val="24"/>
          <w:szCs w:val="24"/>
        </w:rPr>
        <w:t>obsługi programu sportowo-rekreacyjnego.</w:t>
      </w:r>
    </w:p>
    <w:p w:rsidR="002F18B6" w:rsidRDefault="000E2FED" w:rsidP="0025082E">
      <w:pPr>
        <w:numPr>
          <w:ilvl w:val="0"/>
          <w:numId w:val="19"/>
        </w:numPr>
        <w:autoSpaceDE w:val="0"/>
        <w:autoSpaceDN w:val="0"/>
        <w:adjustRightInd w:val="0"/>
        <w:spacing w:after="0" w:line="360" w:lineRule="auto"/>
        <w:ind w:left="284" w:hanging="284"/>
        <w:jc w:val="both"/>
        <w:rPr>
          <w:rFonts w:ascii="Times New Roman" w:hAnsi="Times New Roman"/>
          <w:sz w:val="24"/>
          <w:szCs w:val="24"/>
        </w:rPr>
      </w:pPr>
      <w:r w:rsidRPr="002F18B6">
        <w:rPr>
          <w:rFonts w:ascii="Times New Roman" w:hAnsi="Times New Roman"/>
          <w:sz w:val="24"/>
          <w:szCs w:val="24"/>
        </w:rPr>
        <w:t xml:space="preserve"> Osoby, o których mowa w ust. 6 powinny być zatrudnione nieprzerwanie przez cały okres obowiązywania umowy. Wykonawca wskaże w załączniku nr 3 do umowy osoby zatrudnione przez Wykonawcę (lub Podwykonawcę gdy dotyc</w:t>
      </w:r>
      <w:r w:rsidR="002F18B6">
        <w:rPr>
          <w:rFonts w:ascii="Times New Roman" w:hAnsi="Times New Roman"/>
          <w:sz w:val="24"/>
          <w:szCs w:val="24"/>
        </w:rPr>
        <w:t>zy) na podstawie umowy o pracę.</w:t>
      </w:r>
    </w:p>
    <w:p w:rsidR="000E2FED" w:rsidRPr="002F18B6" w:rsidRDefault="000E2FED" w:rsidP="0025082E">
      <w:pPr>
        <w:numPr>
          <w:ilvl w:val="0"/>
          <w:numId w:val="19"/>
        </w:numPr>
        <w:autoSpaceDE w:val="0"/>
        <w:autoSpaceDN w:val="0"/>
        <w:adjustRightInd w:val="0"/>
        <w:spacing w:after="0" w:line="360" w:lineRule="auto"/>
        <w:ind w:left="284" w:hanging="284"/>
        <w:jc w:val="both"/>
        <w:rPr>
          <w:rFonts w:ascii="Times New Roman" w:hAnsi="Times New Roman"/>
          <w:sz w:val="24"/>
          <w:szCs w:val="24"/>
        </w:rPr>
      </w:pPr>
      <w:r w:rsidRPr="002F18B6">
        <w:rPr>
          <w:rFonts w:ascii="Times New Roman" w:hAnsi="Times New Roman"/>
          <w:sz w:val="24"/>
          <w:szCs w:val="24"/>
        </w:rPr>
        <w:t>Zamawiający dopuszcza zmianę osób podlegających zatr</w:t>
      </w:r>
      <w:r w:rsidR="009E64CC" w:rsidRPr="002F18B6">
        <w:rPr>
          <w:rFonts w:ascii="Times New Roman" w:hAnsi="Times New Roman"/>
          <w:sz w:val="24"/>
          <w:szCs w:val="24"/>
        </w:rPr>
        <w:t xml:space="preserve">udnieniu, </w:t>
      </w:r>
      <w:r w:rsidR="002F18B6">
        <w:rPr>
          <w:rFonts w:ascii="Times New Roman" w:hAnsi="Times New Roman"/>
          <w:sz w:val="24"/>
          <w:szCs w:val="24"/>
        </w:rPr>
        <w:t xml:space="preserve">zgodnie                               z wymogami </w:t>
      </w:r>
      <w:r w:rsidR="009E64CC" w:rsidRPr="002F18B6">
        <w:rPr>
          <w:rFonts w:ascii="Times New Roman" w:hAnsi="Times New Roman"/>
          <w:sz w:val="24"/>
          <w:szCs w:val="24"/>
        </w:rPr>
        <w:t>o których mowa w </w:t>
      </w:r>
      <w:r w:rsidRPr="002F18B6">
        <w:rPr>
          <w:rFonts w:ascii="Times New Roman" w:hAnsi="Times New Roman"/>
          <w:sz w:val="24"/>
          <w:szCs w:val="24"/>
        </w:rPr>
        <w:t>ust.</w:t>
      </w:r>
      <w:r w:rsidR="00302F8C" w:rsidRPr="002F18B6">
        <w:rPr>
          <w:rFonts w:ascii="Times New Roman" w:hAnsi="Times New Roman"/>
          <w:sz w:val="24"/>
          <w:szCs w:val="24"/>
        </w:rPr>
        <w:t>6</w:t>
      </w:r>
      <w:r w:rsidRPr="002F18B6">
        <w:rPr>
          <w:rFonts w:ascii="Times New Roman" w:hAnsi="Times New Roman"/>
          <w:sz w:val="24"/>
          <w:szCs w:val="24"/>
        </w:rPr>
        <w:t>. Zmiany te nie stanowią zmian niniejszej umowy.</w:t>
      </w:r>
    </w:p>
    <w:p w:rsidR="000E2FED" w:rsidRPr="002F18B6" w:rsidRDefault="009C034A" w:rsidP="000E2FED">
      <w:pPr>
        <w:numPr>
          <w:ilvl w:val="0"/>
          <w:numId w:val="19"/>
        </w:numPr>
        <w:autoSpaceDE w:val="0"/>
        <w:autoSpaceDN w:val="0"/>
        <w:adjustRightInd w:val="0"/>
        <w:spacing w:after="0" w:line="360" w:lineRule="auto"/>
        <w:ind w:left="284" w:hanging="284"/>
        <w:jc w:val="both"/>
        <w:rPr>
          <w:rFonts w:ascii="Times New Roman" w:hAnsi="Times New Roman"/>
          <w:sz w:val="24"/>
          <w:szCs w:val="24"/>
        </w:rPr>
      </w:pPr>
      <w:r w:rsidRPr="002F18B6">
        <w:rPr>
          <w:rFonts w:ascii="Times New Roman" w:hAnsi="Times New Roman"/>
          <w:sz w:val="24"/>
          <w:szCs w:val="24"/>
        </w:rPr>
        <w:t>Zamawiający dopuszcza możliwość każdor</w:t>
      </w:r>
      <w:r w:rsidR="001C1196" w:rsidRPr="002F18B6">
        <w:rPr>
          <w:rFonts w:ascii="Times New Roman" w:hAnsi="Times New Roman"/>
          <w:sz w:val="24"/>
          <w:szCs w:val="24"/>
        </w:rPr>
        <w:t>azowego potwierdzenia dowodem tożsamości uprawnienia do skorzystania z usługi.</w:t>
      </w:r>
    </w:p>
    <w:p w:rsidR="008E74C7" w:rsidRPr="002F18B6" w:rsidRDefault="00B81607" w:rsidP="004E060D">
      <w:pPr>
        <w:pStyle w:val="Akapitzlist"/>
        <w:numPr>
          <w:ilvl w:val="0"/>
          <w:numId w:val="0"/>
        </w:numPr>
        <w:autoSpaceDE w:val="0"/>
        <w:autoSpaceDN w:val="0"/>
        <w:adjustRightInd w:val="0"/>
        <w:spacing w:line="360" w:lineRule="auto"/>
        <w:ind w:left="142" w:hanging="284"/>
        <w:rPr>
          <w:rFonts w:ascii="Times New Roman" w:hAnsi="Times New Roman"/>
          <w:sz w:val="24"/>
          <w:szCs w:val="24"/>
        </w:rPr>
      </w:pPr>
      <w:r w:rsidRPr="002F18B6">
        <w:rPr>
          <w:rFonts w:ascii="Times New Roman" w:hAnsi="Times New Roman"/>
          <w:sz w:val="24"/>
          <w:szCs w:val="24"/>
        </w:rPr>
        <w:lastRenderedPageBreak/>
        <w:t>10.</w:t>
      </w:r>
      <w:r w:rsidR="00506740">
        <w:rPr>
          <w:rFonts w:ascii="Times New Roman" w:hAnsi="Times New Roman"/>
          <w:sz w:val="24"/>
          <w:szCs w:val="24"/>
        </w:rPr>
        <w:t xml:space="preserve">Wykonawca w terminie </w:t>
      </w:r>
      <w:r w:rsidR="00C40349">
        <w:rPr>
          <w:rFonts w:ascii="Times New Roman" w:hAnsi="Times New Roman"/>
          <w:sz w:val="24"/>
          <w:szCs w:val="24"/>
        </w:rPr>
        <w:t xml:space="preserve">30 </w:t>
      </w:r>
      <w:r w:rsidR="000E2FED" w:rsidRPr="002F18B6">
        <w:rPr>
          <w:rFonts w:ascii="Times New Roman" w:hAnsi="Times New Roman"/>
          <w:sz w:val="24"/>
          <w:szCs w:val="24"/>
        </w:rPr>
        <w:t>dni od podpisania umowy ma obowiązek przedstawić Zamawiającemu dokumentację dotyczącą zatrudnienia pracowników na umowę o pracę, w szczególności</w:t>
      </w:r>
      <w:r w:rsidR="00DF634F" w:rsidRPr="00B77D37">
        <w:rPr>
          <w:rFonts w:ascii="Times New Roman" w:hAnsi="Times New Roman"/>
          <w:sz w:val="24"/>
          <w:szCs w:val="24"/>
        </w:rPr>
        <w:t xml:space="preserve">  </w:t>
      </w:r>
      <w:r w:rsidR="00DF634F" w:rsidRPr="00DF634F">
        <w:rPr>
          <w:rFonts w:ascii="Times New Roman" w:hAnsi="Times New Roman"/>
          <w:sz w:val="24"/>
          <w:szCs w:val="24"/>
        </w:rPr>
        <w:t>zanonimizowane umowy o pracę, dokumenty potwierdzające opłacanie składek na ubezpieczenie społeczne i zdrowotne, zanonimizowane dowody potwierdzające zgłoszenie pracownika p</w:t>
      </w:r>
      <w:r w:rsidR="00C372FE">
        <w:rPr>
          <w:rFonts w:ascii="Times New Roman" w:hAnsi="Times New Roman"/>
          <w:sz w:val="24"/>
          <w:szCs w:val="24"/>
        </w:rPr>
        <w:t>rzez pracodawcę do ubezpieczeń.</w:t>
      </w:r>
      <w:r w:rsidR="00506740">
        <w:rPr>
          <w:rFonts w:ascii="Times New Roman" w:hAnsi="Times New Roman"/>
          <w:sz w:val="24"/>
          <w:szCs w:val="24"/>
        </w:rPr>
        <w:t xml:space="preserve"> </w:t>
      </w:r>
      <w:r w:rsidR="000E2FED" w:rsidRPr="002F18B6">
        <w:rPr>
          <w:rFonts w:ascii="Times New Roman" w:hAnsi="Times New Roman"/>
          <w:sz w:val="24"/>
          <w:szCs w:val="24"/>
        </w:rPr>
        <w:t xml:space="preserve"> Informacje takie jak: data zawarcia umowy, rodzaj umowy o pracę i wymiar etatu powinny być możliwe do zidentyfikowania.</w:t>
      </w:r>
    </w:p>
    <w:p w:rsidR="00B634A5" w:rsidRPr="00024E81" w:rsidRDefault="008E74C7" w:rsidP="00280223">
      <w:pPr>
        <w:pStyle w:val="Akapitzlist"/>
        <w:numPr>
          <w:ilvl w:val="0"/>
          <w:numId w:val="0"/>
        </w:numPr>
        <w:tabs>
          <w:tab w:val="left" w:pos="284"/>
        </w:tabs>
        <w:autoSpaceDE w:val="0"/>
        <w:autoSpaceDN w:val="0"/>
        <w:adjustRightInd w:val="0"/>
        <w:spacing w:line="360" w:lineRule="auto"/>
        <w:ind w:left="142" w:hanging="284"/>
        <w:rPr>
          <w:rFonts w:ascii="Times New Roman" w:hAnsi="Times New Roman"/>
          <w:sz w:val="24"/>
          <w:szCs w:val="24"/>
        </w:rPr>
      </w:pPr>
      <w:r w:rsidRPr="002F18B6">
        <w:rPr>
          <w:rFonts w:ascii="Times New Roman" w:hAnsi="Times New Roman"/>
          <w:sz w:val="24"/>
          <w:szCs w:val="24"/>
        </w:rPr>
        <w:t>11.Niezłożenie przez Wykonawcę w</w:t>
      </w:r>
      <w:r w:rsidR="00771F24">
        <w:rPr>
          <w:rFonts w:ascii="Times New Roman" w:hAnsi="Times New Roman"/>
          <w:sz w:val="24"/>
          <w:szCs w:val="24"/>
        </w:rPr>
        <w:t xml:space="preserve"> wyznaczonym</w:t>
      </w:r>
      <w:r w:rsidR="004809EB">
        <w:rPr>
          <w:rFonts w:ascii="Times New Roman" w:hAnsi="Times New Roman"/>
          <w:sz w:val="24"/>
          <w:szCs w:val="24"/>
        </w:rPr>
        <w:t xml:space="preserve"> </w:t>
      </w:r>
      <w:r w:rsidR="00771F24">
        <w:rPr>
          <w:rFonts w:ascii="Times New Roman" w:hAnsi="Times New Roman"/>
          <w:sz w:val="24"/>
          <w:szCs w:val="24"/>
        </w:rPr>
        <w:t>w ust. 10 -</w:t>
      </w:r>
      <w:r w:rsidRPr="002F18B6">
        <w:rPr>
          <w:rFonts w:ascii="Times New Roman" w:hAnsi="Times New Roman"/>
          <w:sz w:val="24"/>
          <w:szCs w:val="24"/>
        </w:rPr>
        <w:t xml:space="preserve"> terminie żądanych przez Zamawiającego dowodów potwierdzających spełnienie przez Wykonawcę lub Podwykonawcę wymogu zatrudnienia na umowę o pracę, traktowane będzie jako niespełnienie przez Wykonawcę lub Podwykonawcę wymogu, o którym mowa </w:t>
      </w:r>
      <w:r w:rsidR="00280223">
        <w:rPr>
          <w:rFonts w:ascii="Times New Roman" w:hAnsi="Times New Roman"/>
          <w:sz w:val="24"/>
          <w:szCs w:val="24"/>
        </w:rPr>
        <w:t xml:space="preserve">                       </w:t>
      </w:r>
      <w:r w:rsidRPr="002F18B6">
        <w:rPr>
          <w:rFonts w:ascii="Times New Roman" w:hAnsi="Times New Roman"/>
          <w:sz w:val="24"/>
          <w:szCs w:val="24"/>
        </w:rPr>
        <w:t xml:space="preserve">w ust. 6. </w:t>
      </w:r>
    </w:p>
    <w:p w:rsidR="001C6D27" w:rsidRPr="000E2FED" w:rsidRDefault="001C6D27" w:rsidP="00E54F5E">
      <w:pPr>
        <w:pStyle w:val="ListParagraph1"/>
        <w:tabs>
          <w:tab w:val="left" w:pos="0"/>
        </w:tabs>
        <w:autoSpaceDE w:val="0"/>
        <w:autoSpaceDN w:val="0"/>
        <w:adjustRightInd w:val="0"/>
        <w:spacing w:line="360" w:lineRule="auto"/>
        <w:ind w:left="0" w:firstLine="0"/>
        <w:contextualSpacing/>
        <w:jc w:val="both"/>
        <w:rPr>
          <w:rFonts w:ascii="Times New Roman" w:hAnsi="Times New Roman"/>
          <w:color w:val="000000"/>
          <w:sz w:val="24"/>
          <w:szCs w:val="24"/>
          <w:lang w:eastAsia="pl-PL"/>
        </w:rPr>
      </w:pPr>
    </w:p>
    <w:p w:rsidR="005D617E" w:rsidRPr="000E2FED" w:rsidRDefault="00024E81" w:rsidP="003523FA">
      <w:pPr>
        <w:autoSpaceDE w:val="0"/>
        <w:autoSpaceDN w:val="0"/>
        <w:adjustRightInd w:val="0"/>
        <w:spacing w:after="0" w:line="360" w:lineRule="auto"/>
        <w:jc w:val="center"/>
        <w:rPr>
          <w:rFonts w:ascii="Times New Roman" w:hAnsi="Times New Roman"/>
          <w:b/>
          <w:color w:val="000000"/>
          <w:sz w:val="24"/>
          <w:szCs w:val="24"/>
          <w:lang w:eastAsia="pl-PL"/>
        </w:rPr>
      </w:pPr>
      <w:r>
        <w:rPr>
          <w:rFonts w:ascii="Times New Roman" w:hAnsi="Times New Roman"/>
          <w:b/>
          <w:color w:val="000000"/>
          <w:sz w:val="24"/>
          <w:szCs w:val="24"/>
          <w:lang w:eastAsia="pl-PL"/>
        </w:rPr>
        <w:t>§ 5</w:t>
      </w:r>
    </w:p>
    <w:p w:rsidR="005D617E" w:rsidRPr="000E2FED" w:rsidRDefault="005D617E" w:rsidP="009E253A">
      <w:pPr>
        <w:autoSpaceDE w:val="0"/>
        <w:autoSpaceDN w:val="0"/>
        <w:adjustRightInd w:val="0"/>
        <w:spacing w:after="0" w:line="360" w:lineRule="auto"/>
        <w:ind w:left="3540"/>
        <w:jc w:val="both"/>
        <w:rPr>
          <w:rFonts w:ascii="Times New Roman" w:hAnsi="Times New Roman"/>
          <w:b/>
          <w:bCs/>
          <w:color w:val="000000"/>
          <w:sz w:val="24"/>
          <w:szCs w:val="24"/>
          <w:lang w:eastAsia="pl-PL"/>
        </w:rPr>
      </w:pPr>
      <w:r w:rsidRPr="000E2FED">
        <w:rPr>
          <w:rFonts w:ascii="Times New Roman" w:hAnsi="Times New Roman"/>
          <w:b/>
          <w:bCs/>
          <w:color w:val="000000"/>
          <w:sz w:val="24"/>
          <w:szCs w:val="24"/>
          <w:lang w:eastAsia="pl-PL"/>
        </w:rPr>
        <w:t>Wynagrodzenie</w:t>
      </w:r>
    </w:p>
    <w:p w:rsidR="00C6756E" w:rsidRPr="000E2FED" w:rsidRDefault="00C6756E" w:rsidP="00C6756E">
      <w:pPr>
        <w:pStyle w:val="Akapitzlist"/>
        <w:numPr>
          <w:ilvl w:val="0"/>
          <w:numId w:val="22"/>
        </w:numPr>
        <w:suppressAutoHyphens/>
        <w:spacing w:after="120" w:line="360" w:lineRule="auto"/>
        <w:ind w:left="567" w:hanging="567"/>
        <w:rPr>
          <w:rFonts w:ascii="Times New Roman" w:hAnsi="Times New Roman"/>
          <w:i/>
          <w:sz w:val="24"/>
          <w:szCs w:val="24"/>
        </w:rPr>
      </w:pPr>
      <w:r w:rsidRPr="000E2FED">
        <w:rPr>
          <w:rFonts w:ascii="Times New Roman" w:hAnsi="Times New Roman"/>
          <w:color w:val="000000"/>
          <w:sz w:val="24"/>
          <w:szCs w:val="24"/>
        </w:rPr>
        <w:t xml:space="preserve">Strony umowy ustalają, iż cena miesięcznego abonamentu z tytułu dostępu do usług objętych zamówieniem przez </w:t>
      </w:r>
      <w:r w:rsidRPr="000E2FED">
        <w:rPr>
          <w:rFonts w:ascii="Times New Roman" w:hAnsi="Times New Roman"/>
          <w:sz w:val="24"/>
          <w:szCs w:val="24"/>
        </w:rPr>
        <w:t>jednego pracownika nr 1 wymienionego w wykazie za jeden okres rozliczeniowy wynosi:</w:t>
      </w:r>
      <w:r w:rsidR="008E74C7" w:rsidRPr="008E74C7">
        <w:rPr>
          <w:rFonts w:ascii="Times New Roman" w:hAnsi="Times New Roman"/>
          <w:i/>
          <w:sz w:val="24"/>
          <w:szCs w:val="24"/>
        </w:rPr>
        <w:t xml:space="preserve"> </w:t>
      </w:r>
      <w:r w:rsidRPr="000E2FED">
        <w:rPr>
          <w:rFonts w:ascii="Times New Roman" w:hAnsi="Times New Roman"/>
          <w:sz w:val="24"/>
          <w:szCs w:val="24"/>
        </w:rPr>
        <w:t>..………….. PLN brutto (słow</w:t>
      </w:r>
      <w:r w:rsidR="008E74C7" w:rsidRPr="008E74C7">
        <w:rPr>
          <w:rFonts w:ascii="Times New Roman" w:hAnsi="Times New Roman"/>
          <w:i/>
          <w:sz w:val="24"/>
          <w:szCs w:val="24"/>
        </w:rPr>
        <w:t xml:space="preserve">nie: ………………………………………………..). </w:t>
      </w:r>
    </w:p>
    <w:p w:rsidR="00C6756E" w:rsidRPr="00F85134" w:rsidRDefault="008E74C7" w:rsidP="00C6756E">
      <w:pPr>
        <w:pStyle w:val="Akapitzlist"/>
        <w:numPr>
          <w:ilvl w:val="0"/>
          <w:numId w:val="22"/>
        </w:numPr>
        <w:suppressAutoHyphens/>
        <w:spacing w:after="120" w:line="360" w:lineRule="auto"/>
        <w:ind w:left="426" w:hanging="426"/>
        <w:rPr>
          <w:rFonts w:ascii="Times New Roman" w:hAnsi="Times New Roman"/>
          <w:sz w:val="24"/>
          <w:szCs w:val="24"/>
        </w:rPr>
      </w:pPr>
      <w:r w:rsidRPr="00F85134">
        <w:rPr>
          <w:rFonts w:ascii="Times New Roman" w:hAnsi="Times New Roman"/>
          <w:sz w:val="24"/>
          <w:szCs w:val="24"/>
        </w:rPr>
        <w:t>Str</w:t>
      </w:r>
      <w:r w:rsidR="00C6756E" w:rsidRPr="00F85134">
        <w:rPr>
          <w:rFonts w:ascii="Times New Roman" w:hAnsi="Times New Roman"/>
          <w:sz w:val="24"/>
          <w:szCs w:val="24"/>
        </w:rPr>
        <w:t>ony umowy ustalają, iż cena miesięcznego abonamentu z tytułu dostępu do usług objętych zamówieniem przez jednego pracownika nr 2 wymienionego w wykazie za jeden okres rozliczeniowy wynosi: …………….. PLN brutto (słownie: ………………………………………………..).</w:t>
      </w:r>
    </w:p>
    <w:p w:rsidR="00C6756E" w:rsidRPr="00BD039E" w:rsidRDefault="00C6756E" w:rsidP="004A6B39">
      <w:pPr>
        <w:pStyle w:val="Akapitzlist"/>
        <w:numPr>
          <w:ilvl w:val="0"/>
          <w:numId w:val="22"/>
        </w:numPr>
        <w:suppressAutoHyphens/>
        <w:spacing w:after="120" w:line="360" w:lineRule="auto"/>
        <w:ind w:left="426" w:hanging="426"/>
        <w:rPr>
          <w:rFonts w:ascii="Times New Roman" w:hAnsi="Times New Roman"/>
          <w:color w:val="000000"/>
          <w:sz w:val="24"/>
          <w:szCs w:val="24"/>
        </w:rPr>
      </w:pPr>
      <w:r w:rsidRPr="00BD039E">
        <w:rPr>
          <w:rFonts w:ascii="Times New Roman" w:hAnsi="Times New Roman"/>
          <w:color w:val="000000"/>
          <w:sz w:val="24"/>
          <w:szCs w:val="24"/>
        </w:rPr>
        <w:t xml:space="preserve">Strony umowy ustalają, iż cena miesięcznego abonamentu z tytułu dostępu do usług objętych zamówieniem przez </w:t>
      </w:r>
      <w:r w:rsidRPr="00BD039E">
        <w:rPr>
          <w:rFonts w:ascii="Times New Roman" w:hAnsi="Times New Roman"/>
          <w:sz w:val="24"/>
          <w:szCs w:val="24"/>
        </w:rPr>
        <w:t>jednego emeryta/rencistę</w:t>
      </w:r>
      <w:r w:rsidRPr="00BD039E">
        <w:rPr>
          <w:rFonts w:ascii="Times New Roman" w:hAnsi="Times New Roman"/>
          <w:color w:val="000000"/>
          <w:sz w:val="24"/>
          <w:szCs w:val="24"/>
        </w:rPr>
        <w:t xml:space="preserve"> wymienionego w wykazie za jeden okres rozliczeniowy wynosi: …………….. PLN brutto (słownie: ………………………………………………..).</w:t>
      </w:r>
    </w:p>
    <w:p w:rsidR="00C6756E" w:rsidRDefault="00C6756E" w:rsidP="004A6B39">
      <w:pPr>
        <w:pStyle w:val="Akapitzlist"/>
        <w:numPr>
          <w:ilvl w:val="0"/>
          <w:numId w:val="22"/>
        </w:numPr>
        <w:suppressAutoHyphens/>
        <w:spacing w:after="120" w:line="360" w:lineRule="auto"/>
        <w:ind w:left="426" w:hanging="426"/>
        <w:rPr>
          <w:rFonts w:ascii="Times New Roman" w:hAnsi="Times New Roman"/>
          <w:color w:val="000000"/>
          <w:sz w:val="24"/>
          <w:szCs w:val="24"/>
        </w:rPr>
      </w:pPr>
      <w:r w:rsidRPr="000E2FED">
        <w:rPr>
          <w:rFonts w:ascii="Times New Roman" w:hAnsi="Times New Roman"/>
          <w:color w:val="000000"/>
          <w:sz w:val="24"/>
          <w:szCs w:val="24"/>
        </w:rPr>
        <w:t>Strony umowy u</w:t>
      </w:r>
      <w:r w:rsidRPr="00C6756E">
        <w:rPr>
          <w:rFonts w:ascii="Times New Roman" w:hAnsi="Times New Roman"/>
          <w:color w:val="000000"/>
          <w:sz w:val="24"/>
          <w:szCs w:val="24"/>
        </w:rPr>
        <w:t>stalają, iż cena miesięcznego abonamentu z tytułu dostępu do usług objętych zamówieniem przez jedno dziecko wymienione w wykazie za jeden okres rozliczeniowy wynosi: …………….. PLN brutto (słownie: ………………………………………………..).</w:t>
      </w:r>
    </w:p>
    <w:p w:rsidR="005703A0" w:rsidRPr="00F85134" w:rsidRDefault="005703A0" w:rsidP="005703A0">
      <w:pPr>
        <w:pStyle w:val="Akapitzlist"/>
        <w:numPr>
          <w:ilvl w:val="0"/>
          <w:numId w:val="22"/>
        </w:numPr>
        <w:suppressAutoHyphens/>
        <w:spacing w:after="120" w:line="360" w:lineRule="auto"/>
        <w:rPr>
          <w:rFonts w:ascii="Times New Roman" w:hAnsi="Times New Roman"/>
          <w:sz w:val="24"/>
          <w:szCs w:val="24"/>
        </w:rPr>
      </w:pPr>
      <w:r w:rsidRPr="00F85134">
        <w:rPr>
          <w:rFonts w:ascii="Times New Roman" w:hAnsi="Times New Roman"/>
          <w:sz w:val="24"/>
          <w:szCs w:val="24"/>
        </w:rPr>
        <w:t>Strony umowy ustalają, iż cena miesięcznego abonamentu z tytułu dostępu do usług objętych zamówieniem przez jedną os</w:t>
      </w:r>
      <w:r w:rsidR="00E17DAC" w:rsidRPr="00F85134">
        <w:rPr>
          <w:rFonts w:ascii="Times New Roman" w:hAnsi="Times New Roman"/>
          <w:sz w:val="24"/>
          <w:szCs w:val="24"/>
        </w:rPr>
        <w:t>obę towarzyszącą nr 1 wymienioną</w:t>
      </w:r>
      <w:r w:rsidRPr="00F85134">
        <w:rPr>
          <w:rFonts w:ascii="Times New Roman" w:hAnsi="Times New Roman"/>
          <w:sz w:val="24"/>
          <w:szCs w:val="24"/>
        </w:rPr>
        <w:t xml:space="preserve">          </w:t>
      </w:r>
      <w:r w:rsidR="00A77BD3" w:rsidRPr="00F85134">
        <w:rPr>
          <w:rFonts w:ascii="Times New Roman" w:hAnsi="Times New Roman"/>
          <w:sz w:val="24"/>
          <w:szCs w:val="24"/>
        </w:rPr>
        <w:t xml:space="preserve">                    </w:t>
      </w:r>
      <w:r w:rsidRPr="00F85134">
        <w:rPr>
          <w:rFonts w:ascii="Times New Roman" w:hAnsi="Times New Roman"/>
          <w:sz w:val="24"/>
          <w:szCs w:val="24"/>
        </w:rPr>
        <w:t xml:space="preserve">   </w:t>
      </w:r>
      <w:r w:rsidRPr="00F85134">
        <w:rPr>
          <w:rFonts w:ascii="Times New Roman" w:hAnsi="Times New Roman"/>
          <w:sz w:val="24"/>
          <w:szCs w:val="24"/>
        </w:rPr>
        <w:lastRenderedPageBreak/>
        <w:t>w wykazie za jeden okres rozliczeniowy wynosi: …………….. PLN brutto (słownie: ………………………………………………..).</w:t>
      </w:r>
    </w:p>
    <w:p w:rsidR="005703A0" w:rsidRPr="00F85134" w:rsidRDefault="005703A0" w:rsidP="005703A0">
      <w:pPr>
        <w:pStyle w:val="Akapitzlist"/>
        <w:numPr>
          <w:ilvl w:val="0"/>
          <w:numId w:val="22"/>
        </w:numPr>
        <w:suppressAutoHyphens/>
        <w:spacing w:after="120" w:line="360" w:lineRule="auto"/>
        <w:rPr>
          <w:rFonts w:ascii="Times New Roman" w:hAnsi="Times New Roman"/>
          <w:sz w:val="24"/>
          <w:szCs w:val="24"/>
        </w:rPr>
      </w:pPr>
      <w:r w:rsidRPr="00F85134">
        <w:rPr>
          <w:rFonts w:ascii="Times New Roman" w:hAnsi="Times New Roman"/>
          <w:sz w:val="24"/>
          <w:szCs w:val="24"/>
        </w:rPr>
        <w:t>Strony umowy ustalają, iż cena miesięcznego abonamentu z tytułu dostępu do usług objętych zamówieniem przez jedną osobę towarzyszącą nr 2</w:t>
      </w:r>
      <w:r w:rsidR="00E17DAC" w:rsidRPr="00F85134">
        <w:rPr>
          <w:rFonts w:ascii="Times New Roman" w:hAnsi="Times New Roman"/>
          <w:sz w:val="24"/>
          <w:szCs w:val="24"/>
        </w:rPr>
        <w:t xml:space="preserve"> wymienioną</w:t>
      </w:r>
      <w:r w:rsidRPr="00F85134">
        <w:rPr>
          <w:rFonts w:ascii="Times New Roman" w:hAnsi="Times New Roman"/>
          <w:sz w:val="24"/>
          <w:szCs w:val="24"/>
        </w:rPr>
        <w:t xml:space="preserve">                                w wykazie za jeden okres rozliczeniowy wynosi: …………….. PLN brutto (słownie: ………………………………………………..).</w:t>
      </w:r>
    </w:p>
    <w:p w:rsidR="00C6756E" w:rsidRDefault="005D617E" w:rsidP="00C6756E">
      <w:pPr>
        <w:pStyle w:val="Akapitzlist"/>
        <w:numPr>
          <w:ilvl w:val="0"/>
          <w:numId w:val="22"/>
        </w:numPr>
        <w:suppressAutoHyphens/>
        <w:spacing w:after="120" w:line="360" w:lineRule="auto"/>
        <w:ind w:left="426" w:hanging="578"/>
        <w:rPr>
          <w:rFonts w:ascii="Times New Roman" w:hAnsi="Times New Roman"/>
          <w:color w:val="000000"/>
          <w:sz w:val="24"/>
          <w:szCs w:val="24"/>
        </w:rPr>
      </w:pPr>
      <w:r w:rsidRPr="00C6756E">
        <w:rPr>
          <w:rFonts w:ascii="Times New Roman" w:hAnsi="Times New Roman"/>
          <w:color w:val="000000"/>
          <w:sz w:val="24"/>
          <w:szCs w:val="24"/>
        </w:rPr>
        <w:t xml:space="preserve">Ww. ceny są zgodne z cenami podanymi przez Wykonawcę w ofercie i obowiązują przez cały okres trwania </w:t>
      </w:r>
      <w:r w:rsidR="00F85134">
        <w:rPr>
          <w:rFonts w:ascii="Times New Roman" w:hAnsi="Times New Roman"/>
          <w:color w:val="000000"/>
          <w:sz w:val="24"/>
          <w:szCs w:val="24"/>
        </w:rPr>
        <w:t>U</w:t>
      </w:r>
      <w:r w:rsidRPr="00C6756E">
        <w:rPr>
          <w:rFonts w:ascii="Times New Roman" w:hAnsi="Times New Roman"/>
          <w:color w:val="000000"/>
          <w:sz w:val="24"/>
          <w:szCs w:val="24"/>
        </w:rPr>
        <w:t>mowy.</w:t>
      </w:r>
    </w:p>
    <w:p w:rsidR="00C6756E" w:rsidRDefault="005D617E" w:rsidP="00C6756E">
      <w:pPr>
        <w:pStyle w:val="Akapitzlist"/>
        <w:numPr>
          <w:ilvl w:val="0"/>
          <w:numId w:val="22"/>
        </w:numPr>
        <w:suppressAutoHyphens/>
        <w:spacing w:after="120" w:line="360" w:lineRule="auto"/>
        <w:ind w:left="426" w:hanging="578"/>
        <w:rPr>
          <w:rFonts w:ascii="Times New Roman" w:hAnsi="Times New Roman"/>
          <w:color w:val="000000"/>
          <w:sz w:val="24"/>
          <w:szCs w:val="24"/>
        </w:rPr>
      </w:pPr>
      <w:r w:rsidRPr="00C6756E">
        <w:rPr>
          <w:rFonts w:ascii="Times New Roman" w:hAnsi="Times New Roman"/>
          <w:sz w:val="24"/>
          <w:szCs w:val="24"/>
          <w:lang w:eastAsia="pl-PL"/>
        </w:rPr>
        <w:t>Maksymalna wartość wynagrodzenia ogółem brutto</w:t>
      </w:r>
      <w:r w:rsidRPr="00C6756E">
        <w:rPr>
          <w:rFonts w:ascii="Times New Roman" w:hAnsi="Times New Roman"/>
          <w:color w:val="000000"/>
          <w:sz w:val="24"/>
          <w:szCs w:val="24"/>
          <w:lang w:eastAsia="pl-PL"/>
        </w:rPr>
        <w:t xml:space="preserve"> z tytułu świadczonych usług sportowo-rekreacyjnych równa cenie ofertowej </w:t>
      </w:r>
      <w:r w:rsidRPr="00C6756E">
        <w:rPr>
          <w:rFonts w:ascii="Times New Roman" w:hAnsi="Times New Roman"/>
          <w:sz w:val="24"/>
          <w:szCs w:val="24"/>
          <w:lang w:eastAsia="pl-PL"/>
        </w:rPr>
        <w:t xml:space="preserve">wynosi ………………. i płatne będzie </w:t>
      </w:r>
      <w:r w:rsidRPr="00C6756E">
        <w:rPr>
          <w:rFonts w:ascii="Times New Roman" w:hAnsi="Times New Roman"/>
          <w:color w:val="000000"/>
          <w:sz w:val="24"/>
          <w:szCs w:val="24"/>
          <w:lang w:eastAsia="pl-PL"/>
        </w:rPr>
        <w:t>w okresach miesięcznych na podstawie prawidłowo wystawionej faktury VAT. Fakturę VAT należy doręcz</w:t>
      </w:r>
      <w:r w:rsidR="00914C30" w:rsidRPr="00C6756E">
        <w:rPr>
          <w:rFonts w:ascii="Times New Roman" w:hAnsi="Times New Roman"/>
          <w:color w:val="000000"/>
          <w:sz w:val="24"/>
          <w:szCs w:val="24"/>
          <w:lang w:eastAsia="pl-PL"/>
        </w:rPr>
        <w:t>yć do siedziby Zamawiającego</w:t>
      </w:r>
      <w:r w:rsidR="00C6756E">
        <w:rPr>
          <w:rFonts w:ascii="Times New Roman" w:hAnsi="Times New Roman"/>
          <w:color w:val="000000"/>
          <w:sz w:val="24"/>
          <w:szCs w:val="24"/>
          <w:lang w:eastAsia="pl-PL"/>
        </w:rPr>
        <w:t>.</w:t>
      </w:r>
    </w:p>
    <w:p w:rsidR="00C6756E" w:rsidRDefault="005D617E" w:rsidP="00C6756E">
      <w:pPr>
        <w:pStyle w:val="Akapitzlist"/>
        <w:numPr>
          <w:ilvl w:val="0"/>
          <w:numId w:val="22"/>
        </w:numPr>
        <w:suppressAutoHyphens/>
        <w:spacing w:after="120" w:line="360" w:lineRule="auto"/>
        <w:ind w:left="426" w:hanging="578"/>
        <w:rPr>
          <w:rFonts w:ascii="Times New Roman" w:hAnsi="Times New Roman"/>
          <w:color w:val="000000"/>
          <w:sz w:val="24"/>
          <w:szCs w:val="24"/>
        </w:rPr>
      </w:pPr>
      <w:r w:rsidRPr="00C6756E">
        <w:rPr>
          <w:rFonts w:ascii="Times New Roman" w:hAnsi="Times New Roman"/>
          <w:color w:val="000000"/>
          <w:sz w:val="24"/>
          <w:szCs w:val="24"/>
          <w:lang w:eastAsia="pl-PL"/>
        </w:rPr>
        <w:t>Należną w miesiącu wysokość wynagrodzenia z tytułu realizacji umowy ustala się na podstawie liczby osób objętych umową w danym miesiącu oraz cen abonamentów określonych umową.</w:t>
      </w:r>
    </w:p>
    <w:p w:rsidR="00C6756E" w:rsidRDefault="005D617E" w:rsidP="00C6756E">
      <w:pPr>
        <w:pStyle w:val="Akapitzlist"/>
        <w:numPr>
          <w:ilvl w:val="0"/>
          <w:numId w:val="22"/>
        </w:numPr>
        <w:suppressAutoHyphens/>
        <w:spacing w:after="120" w:line="360" w:lineRule="auto"/>
        <w:ind w:left="426" w:hanging="578"/>
        <w:rPr>
          <w:rFonts w:ascii="Times New Roman" w:hAnsi="Times New Roman"/>
          <w:color w:val="000000"/>
          <w:sz w:val="24"/>
          <w:szCs w:val="24"/>
        </w:rPr>
      </w:pPr>
      <w:r w:rsidRPr="00C6756E">
        <w:rPr>
          <w:rFonts w:ascii="Times New Roman" w:hAnsi="Times New Roman"/>
          <w:color w:val="000000"/>
          <w:sz w:val="24"/>
          <w:szCs w:val="24"/>
          <w:lang w:eastAsia="pl-PL"/>
        </w:rPr>
        <w:t>Wynagrodzenie płatne jest za każdy miesiąc z góry, w terminie 14 dni od otrzymania faktury VAT wystawionej przez Wykonawcę.</w:t>
      </w:r>
    </w:p>
    <w:p w:rsidR="005D617E" w:rsidRPr="00394940" w:rsidRDefault="005D617E" w:rsidP="00394940">
      <w:pPr>
        <w:pStyle w:val="Akapitzlist"/>
        <w:numPr>
          <w:ilvl w:val="0"/>
          <w:numId w:val="22"/>
        </w:numPr>
        <w:suppressAutoHyphens/>
        <w:spacing w:after="120" w:line="360" w:lineRule="auto"/>
        <w:ind w:left="426" w:hanging="578"/>
        <w:rPr>
          <w:rFonts w:ascii="Times New Roman" w:hAnsi="Times New Roman"/>
          <w:color w:val="000000"/>
          <w:sz w:val="24"/>
          <w:szCs w:val="24"/>
        </w:rPr>
      </w:pPr>
      <w:r w:rsidRPr="00C6756E">
        <w:rPr>
          <w:rFonts w:ascii="Times New Roman" w:hAnsi="Times New Roman"/>
          <w:color w:val="000000"/>
          <w:sz w:val="24"/>
          <w:szCs w:val="24"/>
          <w:lang w:eastAsia="pl-PL"/>
        </w:rPr>
        <w:t>Wynagrodzenie przekazywane jest przez Zamawiającego na rachunek bankowy Wykonawcy n</w:t>
      </w:r>
      <w:r w:rsidR="009E64CC">
        <w:rPr>
          <w:rFonts w:ascii="Times New Roman" w:hAnsi="Times New Roman"/>
          <w:color w:val="000000"/>
          <w:sz w:val="24"/>
          <w:szCs w:val="24"/>
          <w:lang w:eastAsia="pl-PL"/>
        </w:rPr>
        <w:t>r</w:t>
      </w:r>
      <w:r w:rsidR="00B6191F" w:rsidRPr="00C6756E">
        <w:rPr>
          <w:rFonts w:ascii="Times New Roman" w:hAnsi="Times New Roman"/>
          <w:color w:val="000000"/>
          <w:sz w:val="24"/>
          <w:szCs w:val="24"/>
          <w:lang w:eastAsia="pl-PL"/>
        </w:rPr>
        <w:t>……..…………………………………………………………………</w:t>
      </w:r>
      <w:r w:rsidRPr="00C6756E">
        <w:rPr>
          <w:rFonts w:ascii="Times New Roman" w:hAnsi="Times New Roman"/>
          <w:color w:val="000000"/>
          <w:sz w:val="24"/>
          <w:szCs w:val="24"/>
          <w:lang w:eastAsia="pl-PL"/>
        </w:rPr>
        <w:t xml:space="preserve"> Dniem zapłaty wynagrodzenia jest dzień obciążenia rachunku Zamawiającego. </w:t>
      </w:r>
    </w:p>
    <w:p w:rsidR="00394940" w:rsidRDefault="00394940" w:rsidP="00F37352">
      <w:pPr>
        <w:suppressAutoHyphens/>
        <w:spacing w:after="120"/>
        <w:jc w:val="center"/>
        <w:rPr>
          <w:rFonts w:ascii="Times New Roman" w:hAnsi="Times New Roman"/>
          <w:b/>
          <w:color w:val="000000"/>
          <w:sz w:val="24"/>
          <w:szCs w:val="24"/>
        </w:rPr>
      </w:pPr>
    </w:p>
    <w:p w:rsidR="005D617E" w:rsidRPr="00582F9E" w:rsidRDefault="00024E81" w:rsidP="00F37352">
      <w:pPr>
        <w:suppressAutoHyphens/>
        <w:spacing w:after="120"/>
        <w:jc w:val="center"/>
        <w:rPr>
          <w:rFonts w:ascii="Times New Roman" w:hAnsi="Times New Roman"/>
          <w:b/>
          <w:color w:val="000000"/>
          <w:sz w:val="24"/>
          <w:szCs w:val="24"/>
        </w:rPr>
      </w:pPr>
      <w:r>
        <w:rPr>
          <w:rFonts w:ascii="Times New Roman" w:hAnsi="Times New Roman"/>
          <w:b/>
          <w:color w:val="000000"/>
          <w:sz w:val="24"/>
          <w:szCs w:val="24"/>
        </w:rPr>
        <w:t>§ 6</w:t>
      </w:r>
    </w:p>
    <w:p w:rsidR="005D617E" w:rsidRPr="00700B2F" w:rsidRDefault="005D617E" w:rsidP="00B519DD">
      <w:pPr>
        <w:suppressAutoHyphens/>
        <w:spacing w:after="120" w:line="360" w:lineRule="auto"/>
        <w:jc w:val="center"/>
        <w:rPr>
          <w:rFonts w:ascii="Times New Roman" w:hAnsi="Times New Roman"/>
          <w:b/>
          <w:color w:val="000000"/>
          <w:sz w:val="24"/>
          <w:szCs w:val="24"/>
        </w:rPr>
      </w:pPr>
      <w:r w:rsidRPr="00700B2F">
        <w:rPr>
          <w:rFonts w:ascii="Times New Roman" w:hAnsi="Times New Roman"/>
          <w:b/>
          <w:color w:val="000000"/>
          <w:sz w:val="24"/>
          <w:szCs w:val="24"/>
        </w:rPr>
        <w:t>Reklamacje</w:t>
      </w:r>
    </w:p>
    <w:p w:rsidR="005D617E" w:rsidRPr="00DE0186" w:rsidRDefault="005D617E" w:rsidP="00536689">
      <w:pPr>
        <w:numPr>
          <w:ilvl w:val="0"/>
          <w:numId w:val="2"/>
        </w:numPr>
        <w:tabs>
          <w:tab w:val="clear" w:pos="340"/>
        </w:tabs>
        <w:suppressAutoHyphens/>
        <w:spacing w:after="120" w:line="360" w:lineRule="auto"/>
        <w:ind w:left="284" w:hanging="284"/>
        <w:jc w:val="both"/>
        <w:rPr>
          <w:rFonts w:ascii="Times New Roman" w:hAnsi="Times New Roman"/>
          <w:color w:val="000000"/>
          <w:sz w:val="24"/>
          <w:szCs w:val="24"/>
        </w:rPr>
      </w:pPr>
      <w:r w:rsidRPr="00DE0186">
        <w:rPr>
          <w:rFonts w:ascii="Times New Roman" w:hAnsi="Times New Roman"/>
          <w:color w:val="000000"/>
          <w:sz w:val="24"/>
          <w:szCs w:val="24"/>
        </w:rPr>
        <w:t>Nieuzasadniona odmowa realizacji karty w obiektach sportowo-rekreacyjnych określonych w załączniku nr 2 do niniejszej umowy</w:t>
      </w:r>
      <w:r>
        <w:rPr>
          <w:rFonts w:ascii="Times New Roman" w:hAnsi="Times New Roman"/>
          <w:color w:val="000000"/>
          <w:sz w:val="24"/>
          <w:szCs w:val="24"/>
        </w:rPr>
        <w:t xml:space="preserve"> </w:t>
      </w:r>
      <w:r w:rsidRPr="00DE0186">
        <w:rPr>
          <w:rFonts w:ascii="Times New Roman" w:hAnsi="Times New Roman"/>
          <w:color w:val="000000"/>
          <w:sz w:val="24"/>
          <w:szCs w:val="24"/>
        </w:rPr>
        <w:t>spowoduje obciążenie Wykonawcy obowiązkiem zwrotu równowartości niezrealizowanej karty oraz obciążenie kwotą w wysokości 50% wartości niezrealizowanej karty w każdym przypadku, gdy postępowanie reklamacyjne wykaże, iż odmowa realizacji była niezasadna.</w:t>
      </w:r>
    </w:p>
    <w:p w:rsidR="008E7938" w:rsidRPr="00394940" w:rsidRDefault="005D617E" w:rsidP="00394940">
      <w:pPr>
        <w:numPr>
          <w:ilvl w:val="0"/>
          <w:numId w:val="2"/>
        </w:numPr>
        <w:tabs>
          <w:tab w:val="clear" w:pos="340"/>
        </w:tabs>
        <w:suppressAutoHyphens/>
        <w:spacing w:after="120" w:line="360" w:lineRule="auto"/>
        <w:ind w:left="284" w:hanging="284"/>
        <w:jc w:val="both"/>
        <w:rPr>
          <w:rFonts w:ascii="Times New Roman" w:hAnsi="Times New Roman"/>
          <w:color w:val="000000"/>
          <w:sz w:val="24"/>
          <w:szCs w:val="24"/>
        </w:rPr>
      </w:pPr>
      <w:r w:rsidRPr="00DE0186">
        <w:rPr>
          <w:rFonts w:ascii="Times New Roman" w:hAnsi="Times New Roman"/>
          <w:color w:val="000000"/>
          <w:sz w:val="24"/>
          <w:szCs w:val="24"/>
        </w:rPr>
        <w:t xml:space="preserve">Reklamacje Zamawiający składa do Wykonawcy niezwłocznie po otrzymaniu informacji o odmowie realizacji kart pisemnie lub mailowo. Wykonawca zobowiązany jest przeprowadzić postępowanie wyjaśniające i udzielić odpowiedzi na reklamację </w:t>
      </w:r>
      <w:r w:rsidRPr="00DE0186">
        <w:rPr>
          <w:rFonts w:ascii="Times New Roman" w:hAnsi="Times New Roman"/>
          <w:color w:val="000000"/>
          <w:sz w:val="24"/>
          <w:szCs w:val="24"/>
        </w:rPr>
        <w:lastRenderedPageBreak/>
        <w:t>w</w:t>
      </w:r>
      <w:r w:rsidR="00F85134">
        <w:rPr>
          <w:rFonts w:ascii="Times New Roman" w:hAnsi="Times New Roman"/>
          <w:color w:val="000000"/>
          <w:sz w:val="24"/>
          <w:szCs w:val="24"/>
        </w:rPr>
        <w:t> </w:t>
      </w:r>
      <w:r w:rsidRPr="00DE0186">
        <w:rPr>
          <w:rFonts w:ascii="Times New Roman" w:hAnsi="Times New Roman"/>
          <w:color w:val="000000"/>
          <w:sz w:val="24"/>
          <w:szCs w:val="24"/>
        </w:rPr>
        <w:t>terminie do 7 dni od daty otrzymania zgłoszenia. Nieudzielenie odpowiedzi w tym terminie traktuje się jako przyznanie,</w:t>
      </w:r>
      <w:r w:rsidRPr="00582F9E">
        <w:rPr>
          <w:rFonts w:ascii="Times New Roman" w:hAnsi="Times New Roman"/>
          <w:color w:val="000000"/>
          <w:sz w:val="24"/>
          <w:szCs w:val="24"/>
        </w:rPr>
        <w:t xml:space="preserve"> że odmowa realizacji kart była niezasadna.</w:t>
      </w:r>
    </w:p>
    <w:p w:rsidR="005D617E" w:rsidRPr="00582F9E" w:rsidRDefault="00024E81" w:rsidP="00F37352">
      <w:pPr>
        <w:suppressAutoHyphens/>
        <w:spacing w:after="120"/>
        <w:jc w:val="center"/>
        <w:rPr>
          <w:rFonts w:ascii="Times New Roman" w:hAnsi="Times New Roman"/>
          <w:b/>
          <w:color w:val="000000"/>
          <w:sz w:val="24"/>
          <w:szCs w:val="24"/>
        </w:rPr>
      </w:pPr>
      <w:r>
        <w:rPr>
          <w:rFonts w:ascii="Times New Roman" w:hAnsi="Times New Roman"/>
          <w:b/>
          <w:color w:val="000000"/>
          <w:sz w:val="24"/>
          <w:szCs w:val="24"/>
        </w:rPr>
        <w:t>§ 7</w:t>
      </w:r>
    </w:p>
    <w:p w:rsidR="005D617E" w:rsidRPr="0007194F" w:rsidRDefault="005D617E" w:rsidP="00EB1FEF">
      <w:pPr>
        <w:suppressAutoHyphens/>
        <w:spacing w:after="120" w:line="360" w:lineRule="auto"/>
        <w:jc w:val="center"/>
        <w:rPr>
          <w:rFonts w:ascii="Times New Roman" w:hAnsi="Times New Roman"/>
          <w:b/>
          <w:color w:val="000000"/>
          <w:sz w:val="24"/>
          <w:szCs w:val="24"/>
        </w:rPr>
      </w:pPr>
      <w:r w:rsidRPr="0007194F">
        <w:rPr>
          <w:rFonts w:ascii="Times New Roman" w:hAnsi="Times New Roman"/>
          <w:b/>
          <w:color w:val="000000"/>
          <w:sz w:val="24"/>
          <w:szCs w:val="24"/>
        </w:rPr>
        <w:t>Kary umowne</w:t>
      </w:r>
    </w:p>
    <w:p w:rsidR="005D617E" w:rsidRPr="00EB1FEF" w:rsidRDefault="005D617E" w:rsidP="00536689">
      <w:pPr>
        <w:pStyle w:val="Akapitzlist"/>
        <w:numPr>
          <w:ilvl w:val="0"/>
          <w:numId w:val="7"/>
        </w:numPr>
        <w:suppressAutoHyphens/>
        <w:spacing w:after="120" w:line="360" w:lineRule="auto"/>
        <w:ind w:left="284" w:hanging="284"/>
        <w:rPr>
          <w:rFonts w:ascii="Times New Roman" w:hAnsi="Times New Roman"/>
          <w:color w:val="000000"/>
          <w:sz w:val="24"/>
          <w:szCs w:val="24"/>
        </w:rPr>
      </w:pPr>
      <w:r w:rsidRPr="00EB1FEF">
        <w:rPr>
          <w:rFonts w:ascii="Times New Roman" w:hAnsi="Times New Roman"/>
          <w:color w:val="000000"/>
          <w:sz w:val="24"/>
          <w:szCs w:val="24"/>
        </w:rPr>
        <w:t>Dla zapewnienia należytej realizacji niniejszej u</w:t>
      </w:r>
      <w:r>
        <w:rPr>
          <w:rFonts w:ascii="Times New Roman" w:hAnsi="Times New Roman"/>
          <w:color w:val="000000"/>
          <w:sz w:val="24"/>
          <w:szCs w:val="24"/>
        </w:rPr>
        <w:t xml:space="preserve">mowy Zamawiający zastrzega kary </w:t>
      </w:r>
      <w:r w:rsidRPr="00EB1FEF">
        <w:rPr>
          <w:rFonts w:ascii="Times New Roman" w:hAnsi="Times New Roman"/>
          <w:color w:val="000000"/>
          <w:sz w:val="24"/>
          <w:szCs w:val="24"/>
        </w:rPr>
        <w:t xml:space="preserve">umowne z następujących tytułów: </w:t>
      </w:r>
    </w:p>
    <w:p w:rsidR="005D617E" w:rsidRDefault="005D617E" w:rsidP="00536689">
      <w:pPr>
        <w:pStyle w:val="Akapitzlist"/>
        <w:numPr>
          <w:ilvl w:val="0"/>
          <w:numId w:val="3"/>
        </w:numPr>
        <w:suppressAutoHyphens/>
        <w:spacing w:after="120" w:line="360" w:lineRule="auto"/>
        <w:ind w:left="567" w:hanging="283"/>
        <w:rPr>
          <w:rFonts w:ascii="Times New Roman" w:hAnsi="Times New Roman"/>
          <w:color w:val="000000"/>
          <w:sz w:val="24"/>
          <w:szCs w:val="24"/>
        </w:rPr>
      </w:pPr>
      <w:r w:rsidRPr="000C6B5A">
        <w:rPr>
          <w:rFonts w:ascii="Times New Roman" w:hAnsi="Times New Roman"/>
          <w:color w:val="000000"/>
          <w:sz w:val="24"/>
          <w:szCs w:val="24"/>
        </w:rPr>
        <w:t>za opóźnienie w rozpoczęciu realizacji przedmiotu zamówienia Wykonawca za</w:t>
      </w:r>
      <w:r w:rsidR="00980B71">
        <w:rPr>
          <w:rFonts w:ascii="Times New Roman" w:hAnsi="Times New Roman"/>
          <w:color w:val="000000"/>
          <w:sz w:val="24"/>
          <w:szCs w:val="24"/>
        </w:rPr>
        <w:t>płaci karę umowną w wysokości 0,005% wartości wynagrodzenia określonej  w </w:t>
      </w:r>
      <w:r w:rsidR="00980B71" w:rsidRPr="007B5BFA">
        <w:rPr>
          <w:rFonts w:ascii="Times New Roman" w:hAnsi="Times New Roman"/>
          <w:color w:val="000000"/>
          <w:sz w:val="24"/>
          <w:szCs w:val="24"/>
          <w:lang w:eastAsia="pl-PL"/>
        </w:rPr>
        <w:t>§</w:t>
      </w:r>
      <w:r w:rsidR="00980B71">
        <w:rPr>
          <w:rFonts w:ascii="Times New Roman" w:hAnsi="Times New Roman"/>
          <w:color w:val="000000"/>
          <w:sz w:val="24"/>
          <w:szCs w:val="24"/>
          <w:lang w:eastAsia="pl-PL"/>
        </w:rPr>
        <w:t> </w:t>
      </w:r>
      <w:r w:rsidR="00062605">
        <w:rPr>
          <w:rFonts w:ascii="Times New Roman" w:hAnsi="Times New Roman"/>
          <w:color w:val="000000"/>
          <w:sz w:val="24"/>
          <w:szCs w:val="24"/>
        </w:rPr>
        <w:t>5 ust. 8</w:t>
      </w:r>
      <w:r w:rsidRPr="000C6B5A">
        <w:rPr>
          <w:rFonts w:ascii="Times New Roman" w:hAnsi="Times New Roman"/>
          <w:color w:val="000000"/>
          <w:sz w:val="24"/>
          <w:szCs w:val="24"/>
        </w:rPr>
        <w:t>, za każdy dzień opóźnienia</w:t>
      </w:r>
      <w:r>
        <w:rPr>
          <w:rFonts w:ascii="Times New Roman" w:hAnsi="Times New Roman"/>
          <w:color w:val="000000"/>
          <w:sz w:val="24"/>
          <w:szCs w:val="24"/>
        </w:rPr>
        <w:t>,</w:t>
      </w:r>
    </w:p>
    <w:p w:rsidR="005D617E" w:rsidRDefault="005D617E" w:rsidP="00536689">
      <w:pPr>
        <w:pStyle w:val="Akapitzlist"/>
        <w:numPr>
          <w:ilvl w:val="0"/>
          <w:numId w:val="3"/>
        </w:numPr>
        <w:suppressAutoHyphens/>
        <w:spacing w:after="120" w:line="360" w:lineRule="auto"/>
        <w:ind w:left="567" w:hanging="283"/>
        <w:rPr>
          <w:rFonts w:ascii="Times New Roman" w:hAnsi="Times New Roman"/>
          <w:color w:val="000000"/>
          <w:sz w:val="24"/>
          <w:szCs w:val="24"/>
        </w:rPr>
      </w:pPr>
      <w:r w:rsidRPr="00EB1FEF">
        <w:rPr>
          <w:rFonts w:ascii="Times New Roman" w:hAnsi="Times New Roman"/>
          <w:color w:val="000000"/>
          <w:sz w:val="24"/>
          <w:szCs w:val="24"/>
        </w:rPr>
        <w:t xml:space="preserve">za odstąpienie od umowy lub wypowiedzenie umowy z przyczyn, za które odpowiada Wykonawca, Wykonawca zapłaci karę umowną w wysokości 1 % wartości </w:t>
      </w:r>
      <w:r>
        <w:rPr>
          <w:rFonts w:ascii="Times New Roman" w:hAnsi="Times New Roman"/>
          <w:color w:val="000000"/>
          <w:sz w:val="24"/>
          <w:szCs w:val="24"/>
        </w:rPr>
        <w:t xml:space="preserve">wynagrodzenia ogółem brutto określonej w </w:t>
      </w:r>
      <w:r w:rsidRPr="007B5BFA">
        <w:rPr>
          <w:rFonts w:ascii="Times New Roman" w:hAnsi="Times New Roman"/>
          <w:color w:val="000000"/>
          <w:sz w:val="24"/>
          <w:szCs w:val="24"/>
          <w:lang w:eastAsia="pl-PL"/>
        </w:rPr>
        <w:t>§</w:t>
      </w:r>
      <w:r>
        <w:rPr>
          <w:rFonts w:ascii="Times New Roman" w:hAnsi="Times New Roman"/>
          <w:color w:val="000000"/>
          <w:sz w:val="24"/>
          <w:szCs w:val="24"/>
          <w:lang w:eastAsia="pl-PL"/>
        </w:rPr>
        <w:t xml:space="preserve"> </w:t>
      </w:r>
      <w:r>
        <w:rPr>
          <w:rFonts w:ascii="Times New Roman" w:hAnsi="Times New Roman"/>
          <w:color w:val="000000"/>
          <w:sz w:val="24"/>
          <w:szCs w:val="24"/>
        </w:rPr>
        <w:t>5 ust.</w:t>
      </w:r>
      <w:r w:rsidR="004F1E2F">
        <w:rPr>
          <w:rFonts w:ascii="Times New Roman" w:hAnsi="Times New Roman"/>
          <w:color w:val="000000"/>
          <w:sz w:val="24"/>
          <w:szCs w:val="24"/>
        </w:rPr>
        <w:t xml:space="preserve"> </w:t>
      </w:r>
      <w:r w:rsidR="00062605">
        <w:rPr>
          <w:rFonts w:ascii="Times New Roman" w:hAnsi="Times New Roman"/>
          <w:color w:val="000000"/>
          <w:sz w:val="24"/>
          <w:szCs w:val="24"/>
        </w:rPr>
        <w:t>8</w:t>
      </w:r>
      <w:r w:rsidR="00BF3A66">
        <w:rPr>
          <w:rFonts w:ascii="Times New Roman" w:hAnsi="Times New Roman"/>
          <w:color w:val="000000"/>
          <w:sz w:val="24"/>
          <w:szCs w:val="24"/>
        </w:rPr>
        <w:t>,</w:t>
      </w:r>
    </w:p>
    <w:p w:rsidR="00456280" w:rsidRDefault="007C695D">
      <w:pPr>
        <w:pStyle w:val="Akapitzlist"/>
        <w:numPr>
          <w:ilvl w:val="0"/>
          <w:numId w:val="3"/>
        </w:numPr>
        <w:suppressAutoHyphens/>
        <w:spacing w:after="120" w:line="360" w:lineRule="auto"/>
        <w:ind w:left="567" w:hanging="283"/>
        <w:rPr>
          <w:rFonts w:ascii="Times New Roman" w:hAnsi="Times New Roman"/>
          <w:b/>
          <w:sz w:val="24"/>
          <w:szCs w:val="24"/>
        </w:rPr>
      </w:pPr>
      <w:r>
        <w:rPr>
          <w:rFonts w:ascii="Times New Roman" w:hAnsi="Times New Roman"/>
          <w:sz w:val="24"/>
          <w:szCs w:val="24"/>
        </w:rPr>
        <w:t>w przypadku nie</w:t>
      </w:r>
      <w:r w:rsidR="008E74C7" w:rsidRPr="008E74C7">
        <w:rPr>
          <w:rFonts w:ascii="Times New Roman" w:hAnsi="Times New Roman"/>
          <w:sz w:val="24"/>
          <w:szCs w:val="24"/>
        </w:rPr>
        <w:t xml:space="preserve">zatrudnienia przez Wykonawcę lub Podwykonawcę do realizacji przedmiotu umowy, osób na umowę o pracę wykonujących prace w zakresie: </w:t>
      </w:r>
      <w:r w:rsidR="008E74C7" w:rsidRPr="008E74C7">
        <w:rPr>
          <w:rFonts w:ascii="Times New Roman" w:hAnsi="Times New Roman"/>
          <w:sz w:val="24"/>
          <w:szCs w:val="24"/>
        </w:rPr>
        <w:br/>
        <w:t>obsługi programu sportowo-rekreacyjnego - Wykonawca zapłaci Zamawiającemu karę umowną w wysokości 3 000 zł (słownie złotych: trzy tysięcy złotych) za każdy taki przypadek.</w:t>
      </w:r>
    </w:p>
    <w:p w:rsidR="005D617E" w:rsidRDefault="005D617E" w:rsidP="00536689">
      <w:pPr>
        <w:pStyle w:val="Akapitzlist"/>
        <w:numPr>
          <w:ilvl w:val="0"/>
          <w:numId w:val="7"/>
        </w:numPr>
        <w:suppressAutoHyphens/>
        <w:spacing w:after="120" w:line="360" w:lineRule="auto"/>
        <w:ind w:left="284" w:hanging="284"/>
        <w:rPr>
          <w:rFonts w:ascii="Times New Roman" w:hAnsi="Times New Roman"/>
          <w:color w:val="000000"/>
          <w:sz w:val="24"/>
          <w:szCs w:val="24"/>
        </w:rPr>
      </w:pPr>
      <w:r w:rsidRPr="00EB1FEF">
        <w:rPr>
          <w:rFonts w:ascii="Times New Roman" w:hAnsi="Times New Roman"/>
          <w:color w:val="000000"/>
          <w:sz w:val="24"/>
          <w:szCs w:val="24"/>
        </w:rPr>
        <w:t>Przewidziane w umowie kary umowne nie wyłączają możliwości dochodzenia przez Zamawiającego odszkodowania wyższego niż wysokość kar umownych.</w:t>
      </w:r>
    </w:p>
    <w:p w:rsidR="00BB796C" w:rsidRDefault="005D617E" w:rsidP="008E7938">
      <w:pPr>
        <w:pStyle w:val="Akapitzlist"/>
        <w:numPr>
          <w:ilvl w:val="0"/>
          <w:numId w:val="7"/>
        </w:numPr>
        <w:suppressAutoHyphens/>
        <w:spacing w:after="120" w:line="360" w:lineRule="auto"/>
        <w:ind w:left="284" w:hanging="284"/>
        <w:rPr>
          <w:rFonts w:ascii="Times New Roman" w:hAnsi="Times New Roman"/>
          <w:color w:val="000000"/>
          <w:sz w:val="24"/>
          <w:szCs w:val="24"/>
        </w:rPr>
      </w:pPr>
      <w:r w:rsidRPr="00EB1FEF">
        <w:rPr>
          <w:rFonts w:ascii="Times New Roman" w:hAnsi="Times New Roman"/>
          <w:color w:val="000000"/>
          <w:sz w:val="24"/>
          <w:szCs w:val="24"/>
        </w:rPr>
        <w:t>Z tytułu niewykonania lub nienależytego wykonania zamówienia Wykonawca odpowiadać będzie na zasadach ogólnych.</w:t>
      </w:r>
    </w:p>
    <w:p w:rsidR="00B87322" w:rsidRDefault="00B87322" w:rsidP="00B87322">
      <w:pPr>
        <w:pStyle w:val="Akapitzlist"/>
        <w:numPr>
          <w:ilvl w:val="0"/>
          <w:numId w:val="0"/>
        </w:numPr>
        <w:suppressAutoHyphens/>
        <w:spacing w:after="120" w:line="360" w:lineRule="auto"/>
        <w:ind w:left="284"/>
        <w:rPr>
          <w:rFonts w:ascii="Times New Roman" w:hAnsi="Times New Roman"/>
          <w:color w:val="000000"/>
          <w:sz w:val="24"/>
          <w:szCs w:val="24"/>
        </w:rPr>
      </w:pPr>
    </w:p>
    <w:p w:rsidR="00B87322" w:rsidRPr="00DE0186" w:rsidRDefault="00B87322" w:rsidP="00B87322">
      <w:pPr>
        <w:autoSpaceDE w:val="0"/>
        <w:autoSpaceDN w:val="0"/>
        <w:adjustRightInd w:val="0"/>
        <w:spacing w:after="0" w:line="360" w:lineRule="auto"/>
        <w:ind w:left="993" w:hanging="709"/>
        <w:jc w:val="center"/>
        <w:rPr>
          <w:rFonts w:ascii="Times New Roman" w:hAnsi="Times New Roman"/>
          <w:b/>
          <w:sz w:val="24"/>
          <w:szCs w:val="24"/>
          <w:lang w:eastAsia="pl-PL"/>
        </w:rPr>
      </w:pPr>
      <w:r w:rsidRPr="00DE0186">
        <w:rPr>
          <w:rFonts w:ascii="Times New Roman" w:hAnsi="Times New Roman"/>
          <w:b/>
          <w:sz w:val="24"/>
          <w:szCs w:val="24"/>
          <w:lang w:eastAsia="pl-PL"/>
        </w:rPr>
        <w:t>§</w:t>
      </w:r>
      <w:r w:rsidR="00024E81">
        <w:rPr>
          <w:rFonts w:ascii="Times New Roman" w:hAnsi="Times New Roman"/>
          <w:b/>
          <w:sz w:val="24"/>
          <w:szCs w:val="24"/>
          <w:lang w:eastAsia="pl-PL"/>
        </w:rPr>
        <w:t xml:space="preserve"> 8</w:t>
      </w:r>
    </w:p>
    <w:p w:rsidR="00B87322" w:rsidRDefault="00B87322" w:rsidP="00B87322">
      <w:pPr>
        <w:autoSpaceDE w:val="0"/>
        <w:autoSpaceDN w:val="0"/>
        <w:adjustRightInd w:val="0"/>
        <w:spacing w:after="0" w:line="360" w:lineRule="auto"/>
        <w:ind w:left="993" w:hanging="567"/>
        <w:jc w:val="center"/>
        <w:rPr>
          <w:rFonts w:ascii="Times New Roman" w:hAnsi="Times New Roman"/>
          <w:b/>
          <w:sz w:val="24"/>
          <w:szCs w:val="24"/>
          <w:lang w:eastAsia="pl-PL"/>
        </w:rPr>
      </w:pPr>
      <w:r w:rsidRPr="00DE0186">
        <w:rPr>
          <w:rFonts w:ascii="Times New Roman" w:hAnsi="Times New Roman"/>
          <w:b/>
          <w:sz w:val="24"/>
          <w:szCs w:val="24"/>
          <w:lang w:eastAsia="pl-PL"/>
        </w:rPr>
        <w:t>Termin realizacji umowy</w:t>
      </w:r>
    </w:p>
    <w:p w:rsidR="00B87322" w:rsidRDefault="00B87322" w:rsidP="00B87322">
      <w:pPr>
        <w:spacing w:after="120" w:line="360" w:lineRule="auto"/>
        <w:jc w:val="both"/>
        <w:rPr>
          <w:rFonts w:ascii="Times New Roman" w:hAnsi="Times New Roman"/>
          <w:bCs/>
          <w:sz w:val="24"/>
          <w:szCs w:val="24"/>
        </w:rPr>
      </w:pPr>
      <w:r w:rsidRPr="00711224">
        <w:rPr>
          <w:rFonts w:ascii="Times New Roman" w:hAnsi="Times New Roman"/>
          <w:sz w:val="24"/>
          <w:szCs w:val="24"/>
        </w:rPr>
        <w:t xml:space="preserve">Umowę zawiera się na okres od </w:t>
      </w:r>
      <w:r w:rsidRPr="00711224">
        <w:rPr>
          <w:rFonts w:ascii="Times New Roman" w:hAnsi="Times New Roman"/>
          <w:b/>
          <w:sz w:val="24"/>
          <w:szCs w:val="24"/>
        </w:rPr>
        <w:t>01</w:t>
      </w:r>
      <w:r>
        <w:rPr>
          <w:rFonts w:ascii="Times New Roman" w:hAnsi="Times New Roman"/>
          <w:b/>
          <w:sz w:val="24"/>
          <w:szCs w:val="24"/>
        </w:rPr>
        <w:t>.01.2019</w:t>
      </w:r>
      <w:r w:rsidRPr="00711224">
        <w:rPr>
          <w:rFonts w:ascii="Times New Roman" w:hAnsi="Times New Roman"/>
          <w:b/>
          <w:sz w:val="24"/>
          <w:szCs w:val="24"/>
        </w:rPr>
        <w:t>r.</w:t>
      </w:r>
      <w:r w:rsidRPr="00711224">
        <w:rPr>
          <w:rFonts w:ascii="Times New Roman" w:hAnsi="Times New Roman"/>
          <w:sz w:val="24"/>
          <w:szCs w:val="24"/>
        </w:rPr>
        <w:t xml:space="preserve"> do </w:t>
      </w:r>
      <w:r>
        <w:rPr>
          <w:rFonts w:ascii="Times New Roman" w:hAnsi="Times New Roman"/>
          <w:b/>
          <w:sz w:val="24"/>
          <w:szCs w:val="24"/>
        </w:rPr>
        <w:t>31.12.2019</w:t>
      </w:r>
      <w:r w:rsidRPr="00711224">
        <w:rPr>
          <w:rFonts w:ascii="Times New Roman" w:hAnsi="Times New Roman"/>
          <w:b/>
          <w:sz w:val="24"/>
          <w:szCs w:val="24"/>
        </w:rPr>
        <w:t xml:space="preserve"> r.</w:t>
      </w:r>
      <w:r w:rsidRPr="00711224">
        <w:rPr>
          <w:rFonts w:ascii="Times New Roman" w:hAnsi="Times New Roman"/>
          <w:sz w:val="24"/>
          <w:szCs w:val="24"/>
        </w:rPr>
        <w:t xml:space="preserve"> </w:t>
      </w:r>
      <w:r w:rsidRPr="00711224">
        <w:rPr>
          <w:rFonts w:ascii="Times New Roman" w:hAnsi="Times New Roman"/>
          <w:bCs/>
          <w:sz w:val="24"/>
          <w:szCs w:val="24"/>
        </w:rPr>
        <w:t>lub do wcześniejszego wyczerpania kwoty maksymalnego wynagr</w:t>
      </w:r>
      <w:r w:rsidR="00062605">
        <w:rPr>
          <w:rFonts w:ascii="Times New Roman" w:hAnsi="Times New Roman"/>
          <w:bCs/>
          <w:sz w:val="24"/>
          <w:szCs w:val="24"/>
        </w:rPr>
        <w:t>odzenia określonego w § 5 ust. 8</w:t>
      </w:r>
      <w:r>
        <w:rPr>
          <w:rFonts w:ascii="Times New Roman" w:hAnsi="Times New Roman"/>
          <w:bCs/>
          <w:sz w:val="24"/>
          <w:szCs w:val="24"/>
        </w:rPr>
        <w:t xml:space="preserve"> umowy,  </w:t>
      </w:r>
      <w:r>
        <w:rPr>
          <w:rFonts w:ascii="Times New Roman" w:hAnsi="Times New Roman"/>
          <w:bCs/>
          <w:sz w:val="24"/>
          <w:szCs w:val="24"/>
        </w:rPr>
        <w:br/>
        <w:t xml:space="preserve">w </w:t>
      </w:r>
      <w:r w:rsidRPr="00711224">
        <w:rPr>
          <w:rFonts w:ascii="Times New Roman" w:hAnsi="Times New Roman"/>
          <w:bCs/>
          <w:sz w:val="24"/>
          <w:szCs w:val="24"/>
        </w:rPr>
        <w:t xml:space="preserve">zależności od tego, które zdarzenie nastąpi wcześniej. </w:t>
      </w:r>
    </w:p>
    <w:p w:rsidR="000D74A4" w:rsidRDefault="000D74A4" w:rsidP="00B87322">
      <w:pPr>
        <w:spacing w:after="120" w:line="360" w:lineRule="auto"/>
        <w:jc w:val="both"/>
        <w:rPr>
          <w:rFonts w:ascii="Times New Roman" w:hAnsi="Times New Roman"/>
          <w:bCs/>
          <w:sz w:val="24"/>
          <w:szCs w:val="24"/>
        </w:rPr>
      </w:pPr>
    </w:p>
    <w:p w:rsidR="00024E81" w:rsidRDefault="00024E81" w:rsidP="00B87322">
      <w:pPr>
        <w:spacing w:after="120" w:line="360" w:lineRule="auto"/>
        <w:jc w:val="both"/>
        <w:rPr>
          <w:rFonts w:ascii="Times New Roman" w:hAnsi="Times New Roman"/>
          <w:bCs/>
          <w:sz w:val="24"/>
          <w:szCs w:val="24"/>
        </w:rPr>
      </w:pPr>
    </w:p>
    <w:p w:rsidR="00024E81" w:rsidRDefault="00024E81" w:rsidP="00B87322">
      <w:pPr>
        <w:spacing w:after="120" w:line="360" w:lineRule="auto"/>
        <w:jc w:val="both"/>
        <w:rPr>
          <w:rFonts w:ascii="Times New Roman" w:hAnsi="Times New Roman"/>
          <w:bCs/>
          <w:sz w:val="24"/>
          <w:szCs w:val="24"/>
        </w:rPr>
      </w:pPr>
    </w:p>
    <w:p w:rsidR="00024E81" w:rsidRPr="00B87322" w:rsidRDefault="00024E81" w:rsidP="00B87322">
      <w:pPr>
        <w:spacing w:after="120" w:line="360" w:lineRule="auto"/>
        <w:jc w:val="both"/>
        <w:rPr>
          <w:rFonts w:ascii="Times New Roman" w:hAnsi="Times New Roman"/>
          <w:bCs/>
          <w:sz w:val="24"/>
          <w:szCs w:val="24"/>
        </w:rPr>
      </w:pPr>
    </w:p>
    <w:p w:rsidR="005D617E" w:rsidRDefault="005D617E" w:rsidP="00582F9E">
      <w:pPr>
        <w:autoSpaceDE w:val="0"/>
        <w:autoSpaceDN w:val="0"/>
        <w:adjustRightInd w:val="0"/>
        <w:spacing w:after="0" w:line="360" w:lineRule="auto"/>
        <w:ind w:left="3540" w:firstLine="708"/>
        <w:jc w:val="both"/>
        <w:rPr>
          <w:rFonts w:ascii="Times New Roman" w:hAnsi="Times New Roman"/>
          <w:b/>
          <w:color w:val="000000"/>
          <w:sz w:val="24"/>
          <w:szCs w:val="24"/>
          <w:lang w:eastAsia="pl-PL"/>
        </w:rPr>
      </w:pPr>
      <w:r>
        <w:rPr>
          <w:rFonts w:ascii="Times New Roman" w:hAnsi="Times New Roman"/>
          <w:b/>
          <w:color w:val="000000"/>
          <w:sz w:val="24"/>
          <w:szCs w:val="24"/>
          <w:lang w:eastAsia="pl-PL"/>
        </w:rPr>
        <w:lastRenderedPageBreak/>
        <w:t xml:space="preserve">§ </w:t>
      </w:r>
      <w:r w:rsidR="00024E81">
        <w:rPr>
          <w:rFonts w:ascii="Times New Roman" w:hAnsi="Times New Roman"/>
          <w:b/>
          <w:color w:val="000000"/>
          <w:sz w:val="24"/>
          <w:szCs w:val="24"/>
          <w:lang w:eastAsia="pl-PL"/>
        </w:rPr>
        <w:t>9</w:t>
      </w:r>
    </w:p>
    <w:p w:rsidR="005D617E" w:rsidRPr="0007194F" w:rsidRDefault="005D31CD" w:rsidP="00EB1FEF">
      <w:pPr>
        <w:autoSpaceDE w:val="0"/>
        <w:autoSpaceDN w:val="0"/>
        <w:adjustRightInd w:val="0"/>
        <w:spacing w:after="0" w:line="360" w:lineRule="auto"/>
        <w:jc w:val="center"/>
        <w:rPr>
          <w:rFonts w:ascii="Times New Roman" w:hAnsi="Times New Roman"/>
          <w:b/>
          <w:color w:val="000000"/>
          <w:sz w:val="24"/>
          <w:szCs w:val="24"/>
          <w:lang w:eastAsia="pl-PL"/>
        </w:rPr>
      </w:pPr>
      <w:r>
        <w:rPr>
          <w:rFonts w:ascii="Times New Roman" w:hAnsi="Times New Roman"/>
          <w:b/>
          <w:color w:val="000000"/>
          <w:sz w:val="24"/>
          <w:szCs w:val="24"/>
          <w:lang w:eastAsia="pl-PL"/>
        </w:rPr>
        <w:t>O</w:t>
      </w:r>
      <w:r w:rsidR="005D617E" w:rsidRPr="0007194F">
        <w:rPr>
          <w:rFonts w:ascii="Times New Roman" w:hAnsi="Times New Roman"/>
          <w:b/>
          <w:color w:val="000000"/>
          <w:sz w:val="24"/>
          <w:szCs w:val="24"/>
          <w:lang w:eastAsia="pl-PL"/>
        </w:rPr>
        <w:t>dstąpienie od umowy</w:t>
      </w:r>
    </w:p>
    <w:p w:rsidR="005D617E" w:rsidRPr="00EB04A3" w:rsidRDefault="005D617E" w:rsidP="00536689">
      <w:pPr>
        <w:pStyle w:val="Akapitzlist"/>
        <w:numPr>
          <w:ilvl w:val="0"/>
          <w:numId w:val="5"/>
        </w:numPr>
        <w:autoSpaceDE w:val="0"/>
        <w:autoSpaceDN w:val="0"/>
        <w:adjustRightInd w:val="0"/>
        <w:spacing w:line="360" w:lineRule="auto"/>
        <w:ind w:left="284" w:hanging="284"/>
        <w:rPr>
          <w:rFonts w:ascii="Times New Roman" w:hAnsi="Times New Roman"/>
          <w:sz w:val="24"/>
          <w:szCs w:val="24"/>
          <w:lang w:eastAsia="pl-PL"/>
        </w:rPr>
      </w:pPr>
      <w:r w:rsidRPr="000C6B5A">
        <w:rPr>
          <w:rFonts w:ascii="Times New Roman" w:hAnsi="Times New Roman"/>
          <w:color w:val="000000"/>
          <w:sz w:val="24"/>
          <w:szCs w:val="24"/>
          <w:lang w:eastAsia="pl-PL"/>
        </w:rPr>
        <w:t xml:space="preserve">Zamawiający zastrzega sobie prawo </w:t>
      </w:r>
      <w:r w:rsidR="005D31CD" w:rsidRPr="00EB04A3">
        <w:rPr>
          <w:rFonts w:ascii="Times New Roman" w:hAnsi="Times New Roman"/>
          <w:sz w:val="24"/>
          <w:szCs w:val="24"/>
          <w:lang w:eastAsia="pl-PL"/>
        </w:rPr>
        <w:t xml:space="preserve">odstąpienia od umowy </w:t>
      </w:r>
      <w:r w:rsidRPr="00EB04A3">
        <w:rPr>
          <w:rFonts w:ascii="Times New Roman" w:hAnsi="Times New Roman"/>
          <w:sz w:val="24"/>
          <w:szCs w:val="24"/>
          <w:lang w:eastAsia="pl-PL"/>
        </w:rPr>
        <w:t xml:space="preserve">w drodze jednostronnego oświadczenia w przypadku: </w:t>
      </w:r>
    </w:p>
    <w:p w:rsidR="005D617E" w:rsidRPr="00EB04A3" w:rsidRDefault="005D617E" w:rsidP="00536689">
      <w:pPr>
        <w:pStyle w:val="Akapitzlist"/>
        <w:numPr>
          <w:ilvl w:val="0"/>
          <w:numId w:val="6"/>
        </w:numPr>
        <w:autoSpaceDE w:val="0"/>
        <w:autoSpaceDN w:val="0"/>
        <w:adjustRightInd w:val="0"/>
        <w:spacing w:line="360" w:lineRule="auto"/>
        <w:ind w:left="567" w:hanging="283"/>
        <w:rPr>
          <w:rFonts w:ascii="Times New Roman" w:hAnsi="Times New Roman"/>
          <w:sz w:val="24"/>
          <w:szCs w:val="24"/>
          <w:lang w:eastAsia="pl-PL"/>
        </w:rPr>
      </w:pPr>
      <w:r w:rsidRPr="00EB04A3">
        <w:rPr>
          <w:rFonts w:ascii="Times New Roman" w:hAnsi="Times New Roman"/>
          <w:sz w:val="24"/>
          <w:szCs w:val="24"/>
          <w:lang w:eastAsia="pl-PL"/>
        </w:rPr>
        <w:t xml:space="preserve">gdy Wykonawca pomimo zgłaszania na piśmie uwag przez Zamawiającego </w:t>
      </w:r>
      <w:r w:rsidRPr="00EB04A3">
        <w:rPr>
          <w:rFonts w:ascii="Times New Roman" w:hAnsi="Times New Roman"/>
          <w:sz w:val="24"/>
          <w:szCs w:val="24"/>
          <w:lang w:eastAsia="pl-PL"/>
        </w:rPr>
        <w:br/>
        <w:t>i wezwania do poprawy jakości wykonywanej usługi, nie poprawi jakości usług w</w:t>
      </w:r>
      <w:r w:rsidR="007C0E03">
        <w:rPr>
          <w:rFonts w:ascii="Times New Roman" w:hAnsi="Times New Roman"/>
          <w:sz w:val="24"/>
          <w:szCs w:val="24"/>
          <w:lang w:eastAsia="pl-PL"/>
        </w:rPr>
        <w:t> </w:t>
      </w:r>
      <w:r w:rsidRPr="00EB04A3">
        <w:rPr>
          <w:rFonts w:ascii="Times New Roman" w:hAnsi="Times New Roman"/>
          <w:sz w:val="24"/>
          <w:szCs w:val="24"/>
          <w:lang w:eastAsia="pl-PL"/>
        </w:rPr>
        <w:t>terminie określonym przez Zamawiającego, a w szczególności gdy liczba obiektów w określonych przez Zamawiającego we wskazanych miastach ulegnie zmniejszeniu poniżej liczby określonej w § 1 ust.2 umowy,</w:t>
      </w:r>
    </w:p>
    <w:p w:rsidR="005D617E" w:rsidRPr="00EB04A3" w:rsidRDefault="005D617E" w:rsidP="00536689">
      <w:pPr>
        <w:pStyle w:val="Akapitzlist"/>
        <w:numPr>
          <w:ilvl w:val="0"/>
          <w:numId w:val="6"/>
        </w:numPr>
        <w:autoSpaceDE w:val="0"/>
        <w:autoSpaceDN w:val="0"/>
        <w:adjustRightInd w:val="0"/>
        <w:spacing w:line="360" w:lineRule="auto"/>
        <w:ind w:left="567" w:hanging="283"/>
        <w:rPr>
          <w:rFonts w:ascii="Times New Roman" w:hAnsi="Times New Roman"/>
          <w:sz w:val="24"/>
          <w:szCs w:val="24"/>
          <w:lang w:eastAsia="pl-PL"/>
        </w:rPr>
      </w:pPr>
      <w:r w:rsidRPr="00EB04A3">
        <w:rPr>
          <w:rFonts w:ascii="Times New Roman" w:hAnsi="Times New Roman"/>
          <w:sz w:val="24"/>
          <w:szCs w:val="24"/>
          <w:lang w:eastAsia="pl-PL"/>
        </w:rPr>
        <w:t xml:space="preserve">gdy </w:t>
      </w:r>
      <w:r w:rsidR="002B71D8" w:rsidRPr="00EB04A3">
        <w:rPr>
          <w:rFonts w:ascii="Times New Roman" w:hAnsi="Times New Roman"/>
          <w:sz w:val="24"/>
          <w:szCs w:val="24"/>
          <w:lang w:eastAsia="pl-PL"/>
        </w:rPr>
        <w:t>pracownicy</w:t>
      </w:r>
      <w:r w:rsidR="002B71D8">
        <w:rPr>
          <w:rFonts w:ascii="Times New Roman" w:hAnsi="Times New Roman"/>
          <w:sz w:val="24"/>
          <w:szCs w:val="24"/>
          <w:lang w:eastAsia="pl-PL"/>
        </w:rPr>
        <w:t xml:space="preserve"> nr 1 i 2, emeryci/renciści</w:t>
      </w:r>
      <w:r w:rsidR="002B71D8" w:rsidRPr="00EB04A3">
        <w:rPr>
          <w:rFonts w:ascii="Times New Roman" w:hAnsi="Times New Roman"/>
          <w:sz w:val="24"/>
          <w:szCs w:val="24"/>
          <w:lang w:eastAsia="pl-PL"/>
        </w:rPr>
        <w:t xml:space="preserve"> </w:t>
      </w:r>
      <w:r w:rsidRPr="00EB04A3">
        <w:rPr>
          <w:rFonts w:ascii="Times New Roman" w:hAnsi="Times New Roman"/>
          <w:sz w:val="24"/>
          <w:szCs w:val="24"/>
          <w:lang w:eastAsia="pl-PL"/>
        </w:rPr>
        <w:t>Zamawiającego nie zgłoszą chęci korzystania z</w:t>
      </w:r>
      <w:r w:rsidR="007C0E03">
        <w:rPr>
          <w:rFonts w:ascii="Times New Roman" w:hAnsi="Times New Roman"/>
          <w:sz w:val="24"/>
          <w:szCs w:val="24"/>
          <w:lang w:eastAsia="pl-PL"/>
        </w:rPr>
        <w:t> </w:t>
      </w:r>
      <w:r w:rsidRPr="00EB04A3">
        <w:rPr>
          <w:rFonts w:ascii="Times New Roman" w:hAnsi="Times New Roman"/>
          <w:sz w:val="24"/>
          <w:szCs w:val="24"/>
          <w:lang w:eastAsia="pl-PL"/>
        </w:rPr>
        <w:t>usług,</w:t>
      </w:r>
    </w:p>
    <w:p w:rsidR="005D617E" w:rsidRPr="00EB04A3" w:rsidRDefault="005D617E" w:rsidP="00536689">
      <w:pPr>
        <w:pStyle w:val="Akapitzlist"/>
        <w:numPr>
          <w:ilvl w:val="0"/>
          <w:numId w:val="6"/>
        </w:numPr>
        <w:autoSpaceDE w:val="0"/>
        <w:autoSpaceDN w:val="0"/>
        <w:adjustRightInd w:val="0"/>
        <w:spacing w:line="360" w:lineRule="auto"/>
        <w:ind w:left="567" w:hanging="283"/>
        <w:rPr>
          <w:rFonts w:ascii="Times New Roman" w:hAnsi="Times New Roman"/>
          <w:sz w:val="24"/>
          <w:szCs w:val="24"/>
          <w:lang w:eastAsia="pl-PL"/>
        </w:rPr>
      </w:pPr>
      <w:r w:rsidRPr="00EB04A3">
        <w:rPr>
          <w:rFonts w:ascii="Times New Roman" w:hAnsi="Times New Roman"/>
          <w:sz w:val="24"/>
          <w:szCs w:val="24"/>
          <w:lang w:eastAsia="pl-PL"/>
        </w:rPr>
        <w:t>ogłoszenia likwidacji</w:t>
      </w:r>
      <w:r w:rsidR="005D31CD" w:rsidRPr="00EB04A3">
        <w:rPr>
          <w:rFonts w:ascii="Times New Roman" w:hAnsi="Times New Roman"/>
          <w:sz w:val="24"/>
          <w:szCs w:val="24"/>
          <w:lang w:eastAsia="pl-PL"/>
        </w:rPr>
        <w:t xml:space="preserve"> </w:t>
      </w:r>
      <w:r w:rsidR="00EB04A3" w:rsidRPr="00EB04A3">
        <w:rPr>
          <w:rFonts w:ascii="Times New Roman" w:hAnsi="Times New Roman"/>
          <w:sz w:val="24"/>
          <w:szCs w:val="24"/>
          <w:lang w:eastAsia="pl-PL"/>
        </w:rPr>
        <w:t>jednej ze stron umowy</w:t>
      </w:r>
      <w:r w:rsidRPr="00EB04A3">
        <w:rPr>
          <w:rFonts w:ascii="Times New Roman" w:hAnsi="Times New Roman"/>
          <w:sz w:val="24"/>
          <w:szCs w:val="24"/>
          <w:lang w:eastAsia="pl-PL"/>
        </w:rPr>
        <w:t>,</w:t>
      </w:r>
    </w:p>
    <w:p w:rsidR="005D617E" w:rsidRPr="00EB04A3" w:rsidRDefault="009274E9" w:rsidP="00536689">
      <w:pPr>
        <w:pStyle w:val="Akapitzlist"/>
        <w:numPr>
          <w:ilvl w:val="0"/>
          <w:numId w:val="6"/>
        </w:numPr>
        <w:autoSpaceDE w:val="0"/>
        <w:autoSpaceDN w:val="0"/>
        <w:adjustRightInd w:val="0"/>
        <w:spacing w:line="360" w:lineRule="auto"/>
        <w:ind w:left="567" w:hanging="283"/>
        <w:rPr>
          <w:rFonts w:ascii="Times New Roman" w:hAnsi="Times New Roman"/>
          <w:sz w:val="24"/>
          <w:szCs w:val="24"/>
          <w:lang w:eastAsia="pl-PL"/>
        </w:rPr>
      </w:pPr>
      <w:r w:rsidRPr="00EB04A3">
        <w:rPr>
          <w:rFonts w:ascii="Times New Roman" w:hAnsi="Times New Roman"/>
          <w:sz w:val="24"/>
          <w:szCs w:val="24"/>
          <w:lang w:eastAsia="pl-PL"/>
        </w:rPr>
        <w:t xml:space="preserve">wydania sądowego nakazu </w:t>
      </w:r>
      <w:r w:rsidR="005D617E" w:rsidRPr="00EB04A3">
        <w:rPr>
          <w:rFonts w:ascii="Times New Roman" w:hAnsi="Times New Roman"/>
          <w:sz w:val="24"/>
          <w:szCs w:val="24"/>
          <w:lang w:eastAsia="pl-PL"/>
        </w:rPr>
        <w:t>zajęcia majątku Wykonawcy,</w:t>
      </w:r>
    </w:p>
    <w:p w:rsidR="005D617E" w:rsidRPr="000C6B5A" w:rsidRDefault="005D617E" w:rsidP="00536689">
      <w:pPr>
        <w:pStyle w:val="Akapitzlist"/>
        <w:numPr>
          <w:ilvl w:val="0"/>
          <w:numId w:val="6"/>
        </w:numPr>
        <w:autoSpaceDE w:val="0"/>
        <w:autoSpaceDN w:val="0"/>
        <w:adjustRightInd w:val="0"/>
        <w:spacing w:line="360" w:lineRule="auto"/>
        <w:ind w:left="567" w:hanging="283"/>
        <w:rPr>
          <w:rFonts w:ascii="Times New Roman" w:hAnsi="Times New Roman"/>
          <w:color w:val="000000"/>
          <w:sz w:val="24"/>
          <w:szCs w:val="24"/>
          <w:lang w:eastAsia="pl-PL"/>
        </w:rPr>
      </w:pPr>
      <w:r w:rsidRPr="000C6B5A">
        <w:rPr>
          <w:rFonts w:ascii="Times New Roman" w:hAnsi="Times New Roman"/>
          <w:color w:val="000000"/>
          <w:sz w:val="24"/>
          <w:szCs w:val="24"/>
          <w:lang w:eastAsia="pl-PL"/>
        </w:rPr>
        <w:t>niewykonywania lub nienależytego wykonywania niniejszej umowy przez Wykonawcę, jeżeli Wykonawca nie usunie naruszenia w terminie 14 dni od pisemnego zawiadomienia go o naruszeniu przez Zamawiającego.</w:t>
      </w:r>
    </w:p>
    <w:p w:rsidR="005D617E" w:rsidRDefault="005D617E" w:rsidP="00536689">
      <w:pPr>
        <w:numPr>
          <w:ilvl w:val="0"/>
          <w:numId w:val="5"/>
        </w:numPr>
        <w:autoSpaceDE w:val="0"/>
        <w:autoSpaceDN w:val="0"/>
        <w:adjustRightInd w:val="0"/>
        <w:spacing w:after="0" w:line="360" w:lineRule="auto"/>
        <w:ind w:left="284" w:hanging="284"/>
        <w:jc w:val="both"/>
        <w:rPr>
          <w:rFonts w:ascii="Times New Roman" w:hAnsi="Times New Roman"/>
          <w:color w:val="000000"/>
          <w:sz w:val="24"/>
          <w:szCs w:val="24"/>
          <w:lang w:eastAsia="pl-PL"/>
        </w:rPr>
      </w:pPr>
      <w:r w:rsidRPr="00582F9E">
        <w:rPr>
          <w:rFonts w:ascii="Times New Roman" w:hAnsi="Times New Roman"/>
          <w:color w:val="000000"/>
          <w:sz w:val="24"/>
          <w:szCs w:val="24"/>
          <w:lang w:eastAsia="pl-PL"/>
        </w:rPr>
        <w:t>Zamawiający może odstąpić od niniejszej umowy na zasadzie art. 145 ustawy z dnia 29 stycznia 2004 r. Prawo zam</w:t>
      </w:r>
      <w:r w:rsidR="004F1E2F">
        <w:rPr>
          <w:rFonts w:ascii="Times New Roman" w:hAnsi="Times New Roman"/>
          <w:color w:val="000000"/>
          <w:sz w:val="24"/>
          <w:szCs w:val="24"/>
          <w:lang w:eastAsia="pl-PL"/>
        </w:rPr>
        <w:t>ówień public</w:t>
      </w:r>
      <w:r w:rsidR="006C015C">
        <w:rPr>
          <w:rFonts w:ascii="Times New Roman" w:hAnsi="Times New Roman"/>
          <w:color w:val="000000"/>
          <w:sz w:val="24"/>
          <w:szCs w:val="24"/>
          <w:lang w:eastAsia="pl-PL"/>
        </w:rPr>
        <w:t>znych (</w:t>
      </w:r>
      <w:proofErr w:type="spellStart"/>
      <w:r w:rsidR="002C282E">
        <w:rPr>
          <w:rFonts w:ascii="Times New Roman" w:hAnsi="Times New Roman"/>
          <w:color w:val="000000"/>
          <w:sz w:val="24"/>
          <w:szCs w:val="24"/>
          <w:lang w:eastAsia="pl-PL"/>
        </w:rPr>
        <w:t>t.j</w:t>
      </w:r>
      <w:proofErr w:type="spellEnd"/>
      <w:r w:rsidR="002C282E">
        <w:rPr>
          <w:rFonts w:ascii="Times New Roman" w:hAnsi="Times New Roman"/>
          <w:color w:val="000000"/>
          <w:sz w:val="24"/>
          <w:szCs w:val="24"/>
          <w:lang w:eastAsia="pl-PL"/>
        </w:rPr>
        <w:t xml:space="preserve">. </w:t>
      </w:r>
      <w:r w:rsidR="008E7938">
        <w:rPr>
          <w:rFonts w:ascii="Times New Roman" w:hAnsi="Times New Roman"/>
          <w:color w:val="000000"/>
          <w:sz w:val="24"/>
          <w:szCs w:val="24"/>
          <w:lang w:eastAsia="pl-PL"/>
        </w:rPr>
        <w:t>Dz. U. z 2017 r. poz. 1579</w:t>
      </w:r>
      <w:r w:rsidR="009F5E63">
        <w:rPr>
          <w:rFonts w:ascii="Times New Roman" w:hAnsi="Times New Roman"/>
          <w:color w:val="000000"/>
          <w:sz w:val="24"/>
          <w:szCs w:val="24"/>
          <w:lang w:eastAsia="pl-PL"/>
        </w:rPr>
        <w:t xml:space="preserve"> </w:t>
      </w:r>
      <w:r w:rsidR="00E62E30">
        <w:rPr>
          <w:rFonts w:ascii="Times New Roman" w:hAnsi="Times New Roman"/>
          <w:color w:val="000000"/>
          <w:sz w:val="24"/>
          <w:szCs w:val="24"/>
          <w:lang w:eastAsia="pl-PL"/>
        </w:rPr>
        <w:t xml:space="preserve">                    </w:t>
      </w:r>
      <w:r w:rsidR="009F5E63">
        <w:rPr>
          <w:rFonts w:ascii="Times New Roman" w:hAnsi="Times New Roman"/>
          <w:color w:val="000000"/>
          <w:sz w:val="24"/>
          <w:szCs w:val="24"/>
          <w:lang w:eastAsia="pl-PL"/>
        </w:rPr>
        <w:t>z</w:t>
      </w:r>
      <w:r w:rsidR="00F92BBF">
        <w:rPr>
          <w:rFonts w:ascii="Times New Roman" w:hAnsi="Times New Roman"/>
          <w:color w:val="000000"/>
          <w:sz w:val="24"/>
          <w:szCs w:val="24"/>
          <w:lang w:eastAsia="pl-PL"/>
        </w:rPr>
        <w:t xml:space="preserve"> </w:t>
      </w:r>
      <w:proofErr w:type="spellStart"/>
      <w:r w:rsidR="009F5E63">
        <w:rPr>
          <w:rFonts w:ascii="Times New Roman" w:hAnsi="Times New Roman"/>
          <w:color w:val="000000"/>
          <w:sz w:val="24"/>
          <w:szCs w:val="24"/>
          <w:lang w:eastAsia="pl-PL"/>
        </w:rPr>
        <w:t>późn</w:t>
      </w:r>
      <w:proofErr w:type="spellEnd"/>
      <w:r w:rsidR="009F5E63">
        <w:rPr>
          <w:rFonts w:ascii="Times New Roman" w:hAnsi="Times New Roman"/>
          <w:color w:val="000000"/>
          <w:sz w:val="24"/>
          <w:szCs w:val="24"/>
          <w:lang w:eastAsia="pl-PL"/>
        </w:rPr>
        <w:t xml:space="preserve">. </w:t>
      </w:r>
      <w:r w:rsidR="00F92BBF">
        <w:rPr>
          <w:rFonts w:ascii="Times New Roman" w:hAnsi="Times New Roman"/>
          <w:color w:val="000000"/>
          <w:sz w:val="24"/>
          <w:szCs w:val="24"/>
          <w:lang w:eastAsia="pl-PL"/>
        </w:rPr>
        <w:t>zm.</w:t>
      </w:r>
      <w:r w:rsidRPr="00582F9E">
        <w:rPr>
          <w:rFonts w:ascii="Times New Roman" w:hAnsi="Times New Roman"/>
          <w:color w:val="000000"/>
          <w:sz w:val="24"/>
          <w:szCs w:val="24"/>
          <w:lang w:eastAsia="pl-PL"/>
        </w:rPr>
        <w:t>).</w:t>
      </w:r>
      <w:r>
        <w:rPr>
          <w:rFonts w:ascii="Times New Roman" w:hAnsi="Times New Roman"/>
          <w:color w:val="000000"/>
          <w:sz w:val="24"/>
          <w:szCs w:val="24"/>
          <w:lang w:eastAsia="pl-PL"/>
        </w:rPr>
        <w:t xml:space="preserve"> </w:t>
      </w:r>
      <w:r w:rsidRPr="00582F9E">
        <w:rPr>
          <w:rFonts w:ascii="Times New Roman" w:hAnsi="Times New Roman"/>
          <w:color w:val="000000"/>
          <w:sz w:val="24"/>
          <w:szCs w:val="24"/>
          <w:lang w:eastAsia="pl-PL"/>
        </w:rPr>
        <w:t>W</w:t>
      </w:r>
      <w:r w:rsidR="00394940">
        <w:rPr>
          <w:rFonts w:ascii="Times New Roman" w:hAnsi="Times New Roman"/>
          <w:color w:val="000000"/>
          <w:sz w:val="24"/>
          <w:szCs w:val="24"/>
          <w:lang w:eastAsia="pl-PL"/>
        </w:rPr>
        <w:t> </w:t>
      </w:r>
      <w:r w:rsidRPr="00582F9E">
        <w:rPr>
          <w:rFonts w:ascii="Times New Roman" w:hAnsi="Times New Roman"/>
          <w:color w:val="000000"/>
          <w:sz w:val="24"/>
          <w:szCs w:val="24"/>
          <w:lang w:eastAsia="pl-PL"/>
        </w:rPr>
        <w:t>takim przypadku Wykonawca może żądać wynagrodzenia należnego z</w:t>
      </w:r>
      <w:r w:rsidR="007C0E03">
        <w:rPr>
          <w:rFonts w:ascii="Times New Roman" w:hAnsi="Times New Roman"/>
          <w:color w:val="000000"/>
          <w:sz w:val="24"/>
          <w:szCs w:val="24"/>
          <w:lang w:eastAsia="pl-PL"/>
        </w:rPr>
        <w:t> </w:t>
      </w:r>
      <w:r w:rsidRPr="00582F9E">
        <w:rPr>
          <w:rFonts w:ascii="Times New Roman" w:hAnsi="Times New Roman"/>
          <w:color w:val="000000"/>
          <w:sz w:val="24"/>
          <w:szCs w:val="24"/>
          <w:lang w:eastAsia="pl-PL"/>
        </w:rPr>
        <w:t>tytułu wykonania części niniejszej umowy.</w:t>
      </w:r>
    </w:p>
    <w:p w:rsidR="00AC608A" w:rsidRDefault="00AC608A" w:rsidP="008E7938">
      <w:pPr>
        <w:autoSpaceDE w:val="0"/>
        <w:autoSpaceDN w:val="0"/>
        <w:adjustRightInd w:val="0"/>
        <w:spacing w:after="0" w:line="360" w:lineRule="auto"/>
        <w:rPr>
          <w:rFonts w:ascii="Times New Roman" w:hAnsi="Times New Roman"/>
          <w:b/>
          <w:sz w:val="24"/>
          <w:szCs w:val="24"/>
          <w:lang w:eastAsia="pl-PL"/>
        </w:rPr>
      </w:pPr>
    </w:p>
    <w:p w:rsidR="00A87CFA" w:rsidRDefault="00F30932" w:rsidP="00A87CFA">
      <w:pPr>
        <w:autoSpaceDE w:val="0"/>
        <w:autoSpaceDN w:val="0"/>
        <w:adjustRightInd w:val="0"/>
        <w:spacing w:after="0" w:line="360" w:lineRule="auto"/>
        <w:ind w:left="3540" w:firstLine="708"/>
        <w:jc w:val="both"/>
        <w:rPr>
          <w:rFonts w:ascii="Times New Roman" w:hAnsi="Times New Roman"/>
          <w:b/>
          <w:sz w:val="24"/>
          <w:szCs w:val="24"/>
          <w:lang w:eastAsia="pl-PL"/>
        </w:rPr>
      </w:pPr>
      <w:r>
        <w:rPr>
          <w:rFonts w:ascii="Times New Roman" w:hAnsi="Times New Roman"/>
          <w:b/>
          <w:sz w:val="24"/>
          <w:szCs w:val="24"/>
          <w:lang w:eastAsia="pl-PL"/>
        </w:rPr>
        <w:t>§ 10</w:t>
      </w:r>
    </w:p>
    <w:p w:rsidR="00A87CFA" w:rsidRPr="00656A98" w:rsidRDefault="00A87CFA" w:rsidP="00A87CFA">
      <w:pPr>
        <w:autoSpaceDE w:val="0"/>
        <w:autoSpaceDN w:val="0"/>
        <w:adjustRightInd w:val="0"/>
        <w:spacing w:after="0" w:line="360" w:lineRule="auto"/>
        <w:jc w:val="both"/>
        <w:rPr>
          <w:rFonts w:ascii="Times New Roman" w:hAnsi="Times New Roman"/>
          <w:b/>
          <w:sz w:val="24"/>
          <w:szCs w:val="24"/>
          <w:lang w:eastAsia="pl-PL"/>
        </w:rPr>
      </w:pPr>
      <w:r>
        <w:rPr>
          <w:rFonts w:ascii="Times New Roman" w:hAnsi="Times New Roman"/>
          <w:b/>
          <w:sz w:val="24"/>
          <w:szCs w:val="24"/>
          <w:lang w:eastAsia="pl-PL"/>
        </w:rPr>
        <w:t xml:space="preserve">                                                     Ochrona danych osobowych</w:t>
      </w:r>
    </w:p>
    <w:p w:rsidR="000117B8" w:rsidRPr="00656A98" w:rsidRDefault="000117B8" w:rsidP="00092BCF">
      <w:pPr>
        <w:pStyle w:val="Akapitzlist"/>
        <w:numPr>
          <w:ilvl w:val="0"/>
          <w:numId w:val="0"/>
        </w:numPr>
        <w:spacing w:line="360" w:lineRule="auto"/>
        <w:ind w:left="419"/>
        <w:rPr>
          <w:rFonts w:ascii="Times New Roman" w:hAnsi="Times New Roman"/>
          <w:sz w:val="24"/>
          <w:szCs w:val="24"/>
          <w:u w:val="single"/>
        </w:rPr>
      </w:pPr>
      <w:r w:rsidRPr="00656A98">
        <w:rPr>
          <w:rFonts w:ascii="Times New Roman" w:hAnsi="Times New Roman"/>
          <w:sz w:val="24"/>
          <w:szCs w:val="24"/>
          <w:lang w:eastAsia="pl-PL"/>
        </w:rPr>
        <w:t xml:space="preserve">W przypadku przetwarzania danych osobowych Wykonawca oraz Zamawiający powinni przestrzegać zasad ochrony danych osobowych zgodnie z </w:t>
      </w:r>
      <w:r w:rsidRPr="00656A98">
        <w:rPr>
          <w:rFonts w:ascii="Times New Roman" w:hAnsi="Times New Roman"/>
          <w:sz w:val="24"/>
          <w:szCs w:val="24"/>
        </w:rPr>
        <w:t>przepisami ogólnego rozporządzenia o ochronie danych osobowych (RODO).</w:t>
      </w:r>
    </w:p>
    <w:p w:rsidR="000117B8" w:rsidRDefault="000117B8" w:rsidP="008E7938">
      <w:pPr>
        <w:autoSpaceDE w:val="0"/>
        <w:autoSpaceDN w:val="0"/>
        <w:adjustRightInd w:val="0"/>
        <w:spacing w:after="0" w:line="360" w:lineRule="auto"/>
        <w:rPr>
          <w:rFonts w:ascii="Times New Roman" w:hAnsi="Times New Roman"/>
          <w:b/>
          <w:sz w:val="24"/>
          <w:szCs w:val="24"/>
          <w:lang w:eastAsia="pl-PL"/>
        </w:rPr>
      </w:pPr>
    </w:p>
    <w:p w:rsidR="00C84ED0" w:rsidRPr="00B87322" w:rsidRDefault="00C84ED0" w:rsidP="00F92BBF">
      <w:pPr>
        <w:spacing w:before="240" w:after="0" w:line="240" w:lineRule="auto"/>
        <w:ind w:left="4536" w:hanging="283"/>
        <w:rPr>
          <w:rFonts w:ascii="Times New Roman" w:hAnsi="Times New Roman"/>
          <w:b/>
          <w:sz w:val="24"/>
          <w:szCs w:val="24"/>
        </w:rPr>
      </w:pPr>
      <w:r w:rsidRPr="00B87322">
        <w:rPr>
          <w:rFonts w:ascii="Times New Roman" w:hAnsi="Times New Roman"/>
          <w:b/>
          <w:sz w:val="24"/>
          <w:szCs w:val="24"/>
        </w:rPr>
        <w:t>§ 1</w:t>
      </w:r>
      <w:r w:rsidR="00F30932">
        <w:rPr>
          <w:rFonts w:ascii="Times New Roman" w:hAnsi="Times New Roman"/>
          <w:b/>
          <w:sz w:val="24"/>
          <w:szCs w:val="24"/>
        </w:rPr>
        <w:t>1</w:t>
      </w:r>
    </w:p>
    <w:p w:rsidR="00C84ED0" w:rsidRPr="00DE4F57" w:rsidRDefault="00C84ED0" w:rsidP="00F92BBF">
      <w:pPr>
        <w:pStyle w:val="Nagwek1a"/>
        <w:spacing w:line="276" w:lineRule="auto"/>
        <w:ind w:left="4536" w:hanging="1275"/>
        <w:jc w:val="both"/>
        <w:rPr>
          <w:rFonts w:ascii="Times New Roman" w:hAnsi="Times New Roman"/>
        </w:rPr>
      </w:pPr>
      <w:r w:rsidRPr="00DE4F57">
        <w:rPr>
          <w:rFonts w:ascii="Times New Roman" w:hAnsi="Times New Roman"/>
        </w:rPr>
        <w:t>Zachowanie poufności</w:t>
      </w:r>
    </w:p>
    <w:p w:rsidR="00C84ED0" w:rsidRPr="007440CF" w:rsidRDefault="00C84ED0" w:rsidP="00C84ED0">
      <w:pPr>
        <w:pStyle w:val="Akapitzlist1"/>
        <w:numPr>
          <w:ilvl w:val="0"/>
          <w:numId w:val="27"/>
        </w:numPr>
        <w:spacing w:before="240"/>
        <w:jc w:val="both"/>
        <w:rPr>
          <w:rFonts w:ascii="Times New Roman" w:hAnsi="Times New Roman"/>
          <w:sz w:val="24"/>
          <w:szCs w:val="24"/>
        </w:rPr>
      </w:pPr>
      <w:bookmarkStart w:id="4" w:name="_Ref271142313"/>
      <w:r w:rsidRPr="00DE4F57">
        <w:rPr>
          <w:rFonts w:ascii="Times New Roman" w:hAnsi="Times New Roman"/>
          <w:sz w:val="24"/>
          <w:szCs w:val="24"/>
        </w:rPr>
        <w:t>Wykonawca zobowiązuje się do zachowania w tajemnicy wszelkich informacji i</w:t>
      </w:r>
      <w:r w:rsidR="00F85134">
        <w:rPr>
          <w:rFonts w:ascii="Times New Roman" w:hAnsi="Times New Roman"/>
          <w:sz w:val="24"/>
          <w:szCs w:val="24"/>
        </w:rPr>
        <w:t> </w:t>
      </w:r>
      <w:r w:rsidRPr="00DE4F57">
        <w:rPr>
          <w:rFonts w:ascii="Times New Roman" w:hAnsi="Times New Roman"/>
          <w:sz w:val="24"/>
          <w:szCs w:val="24"/>
        </w:rPr>
        <w:t xml:space="preserve">danych otrzymanych i uzyskanych od Zamawiającego w związku z wykonaniem zobowiązań   wynikających z </w:t>
      </w:r>
      <w:r w:rsidRPr="007440CF">
        <w:rPr>
          <w:rFonts w:ascii="Times New Roman" w:hAnsi="Times New Roman"/>
          <w:sz w:val="24"/>
          <w:szCs w:val="24"/>
        </w:rPr>
        <w:t>Umowy</w:t>
      </w:r>
      <w:bookmarkEnd w:id="4"/>
      <w:r w:rsidRPr="007440CF">
        <w:rPr>
          <w:rFonts w:ascii="Times New Roman" w:hAnsi="Times New Roman"/>
          <w:sz w:val="24"/>
          <w:szCs w:val="24"/>
        </w:rPr>
        <w:t xml:space="preserve"> bez względu na sposób i formę ich utrwalenia i przekazania. </w:t>
      </w:r>
      <w:r w:rsidRPr="007440CF">
        <w:rPr>
          <w:rFonts w:ascii="Times New Roman" w:hAnsi="Times New Roman"/>
          <w:sz w:val="24"/>
          <w:szCs w:val="24"/>
        </w:rPr>
        <w:br/>
      </w:r>
      <w:r w:rsidRPr="007440CF">
        <w:rPr>
          <w:rFonts w:ascii="Times New Roman" w:hAnsi="Times New Roman"/>
          <w:sz w:val="24"/>
          <w:szCs w:val="24"/>
        </w:rPr>
        <w:lastRenderedPageBreak/>
        <w:t>W tym celu Wykonawca zobowiązany jest przedłożyć Zamawiającemu, najpóźniej w dniu podpisania umowy, oświadczeni</w:t>
      </w:r>
      <w:r w:rsidR="008013E2">
        <w:rPr>
          <w:rFonts w:ascii="Times New Roman" w:hAnsi="Times New Roman"/>
          <w:sz w:val="24"/>
          <w:szCs w:val="24"/>
        </w:rPr>
        <w:t>a</w:t>
      </w:r>
      <w:r w:rsidRPr="007440CF">
        <w:rPr>
          <w:rFonts w:ascii="Times New Roman" w:hAnsi="Times New Roman"/>
          <w:sz w:val="24"/>
          <w:szCs w:val="24"/>
        </w:rPr>
        <w:t xml:space="preserve"> o treści z załącznika nr </w:t>
      </w:r>
      <w:r w:rsidR="008013E2">
        <w:rPr>
          <w:rFonts w:ascii="Times New Roman" w:hAnsi="Times New Roman"/>
          <w:sz w:val="24"/>
          <w:szCs w:val="24"/>
        </w:rPr>
        <w:t>4</w:t>
      </w:r>
      <w:r>
        <w:rPr>
          <w:rFonts w:ascii="Times New Roman" w:hAnsi="Times New Roman"/>
          <w:sz w:val="24"/>
          <w:szCs w:val="24"/>
        </w:rPr>
        <w:t xml:space="preserve"> </w:t>
      </w:r>
      <w:r w:rsidRPr="007440CF">
        <w:rPr>
          <w:rFonts w:ascii="Times New Roman" w:hAnsi="Times New Roman"/>
          <w:sz w:val="24"/>
          <w:szCs w:val="24"/>
        </w:rPr>
        <w:t xml:space="preserve">do </w:t>
      </w:r>
      <w:r w:rsidR="00F85134">
        <w:rPr>
          <w:rFonts w:ascii="Times New Roman" w:hAnsi="Times New Roman"/>
          <w:sz w:val="24"/>
          <w:szCs w:val="24"/>
        </w:rPr>
        <w:t>U</w:t>
      </w:r>
      <w:r w:rsidRPr="007440CF">
        <w:rPr>
          <w:rFonts w:ascii="Times New Roman" w:hAnsi="Times New Roman"/>
          <w:sz w:val="24"/>
          <w:szCs w:val="24"/>
        </w:rPr>
        <w:t>mowy.</w:t>
      </w:r>
    </w:p>
    <w:p w:rsidR="00C84ED0" w:rsidRPr="00DE4F57" w:rsidRDefault="00C84ED0" w:rsidP="00C84ED0">
      <w:pPr>
        <w:pStyle w:val="Akapitzlist1"/>
        <w:numPr>
          <w:ilvl w:val="0"/>
          <w:numId w:val="27"/>
        </w:numPr>
        <w:spacing w:before="240"/>
        <w:jc w:val="both"/>
        <w:rPr>
          <w:rFonts w:ascii="Times New Roman" w:hAnsi="Times New Roman"/>
          <w:sz w:val="24"/>
          <w:szCs w:val="24"/>
        </w:rPr>
      </w:pPr>
      <w:r w:rsidRPr="00DE4F57">
        <w:rPr>
          <w:rFonts w:ascii="Times New Roman" w:hAnsi="Times New Roman"/>
          <w:sz w:val="24"/>
          <w:szCs w:val="24"/>
        </w:rPr>
        <w:t>Strony zobowiązują się do przestrzegania przy wykonywaniu Umowy wszystkich postanowień zawartych w obowiązujących przepisach prawnych związanych z</w:t>
      </w:r>
      <w:r w:rsidR="00F85134">
        <w:rPr>
          <w:rFonts w:ascii="Times New Roman" w:hAnsi="Times New Roman"/>
          <w:sz w:val="24"/>
          <w:szCs w:val="24"/>
        </w:rPr>
        <w:t> </w:t>
      </w:r>
      <w:r w:rsidR="0049773B">
        <w:rPr>
          <w:rFonts w:ascii="Times New Roman" w:hAnsi="Times New Roman"/>
          <w:sz w:val="24"/>
          <w:szCs w:val="24"/>
        </w:rPr>
        <w:t xml:space="preserve">ochroną </w:t>
      </w:r>
      <w:r w:rsidRPr="00DE4F57">
        <w:rPr>
          <w:rFonts w:ascii="Times New Roman" w:hAnsi="Times New Roman"/>
          <w:sz w:val="24"/>
          <w:szCs w:val="24"/>
        </w:rPr>
        <w:t>informacji niejawnych oraz danych osobowych.</w:t>
      </w:r>
    </w:p>
    <w:p w:rsidR="00C84ED0" w:rsidRPr="00DE4F57" w:rsidRDefault="00C84ED0" w:rsidP="00C84ED0">
      <w:pPr>
        <w:pStyle w:val="Akapitzlist1"/>
        <w:numPr>
          <w:ilvl w:val="0"/>
          <w:numId w:val="27"/>
        </w:numPr>
        <w:spacing w:before="240"/>
        <w:jc w:val="both"/>
        <w:rPr>
          <w:rFonts w:ascii="Times New Roman" w:hAnsi="Times New Roman"/>
          <w:sz w:val="24"/>
          <w:szCs w:val="24"/>
        </w:rPr>
      </w:pPr>
      <w:r w:rsidRPr="00DE4F57">
        <w:rPr>
          <w:rFonts w:ascii="Times New Roman" w:hAnsi="Times New Roman"/>
          <w:sz w:val="24"/>
          <w:szCs w:val="24"/>
        </w:rPr>
        <w:t xml:space="preserve">Obowiązek określony w ust. </w:t>
      </w:r>
      <w:r w:rsidRPr="00DE4F57">
        <w:rPr>
          <w:rFonts w:ascii="Times New Roman" w:hAnsi="Times New Roman"/>
          <w:sz w:val="24"/>
          <w:szCs w:val="24"/>
        </w:rPr>
        <w:fldChar w:fldCharType="begin"/>
      </w:r>
      <w:r w:rsidRPr="00DE4F57">
        <w:rPr>
          <w:rFonts w:ascii="Times New Roman" w:hAnsi="Times New Roman"/>
          <w:sz w:val="24"/>
          <w:szCs w:val="24"/>
        </w:rPr>
        <w:instrText xml:space="preserve"> REF _Ref271142313 \n \h  \* MERGEFORMAT </w:instrText>
      </w:r>
      <w:r w:rsidRPr="00DE4F57">
        <w:rPr>
          <w:rFonts w:ascii="Times New Roman" w:hAnsi="Times New Roman"/>
          <w:sz w:val="24"/>
          <w:szCs w:val="24"/>
        </w:rPr>
      </w:r>
      <w:r w:rsidRPr="00DE4F57">
        <w:rPr>
          <w:rFonts w:ascii="Times New Roman" w:hAnsi="Times New Roman"/>
          <w:sz w:val="24"/>
          <w:szCs w:val="24"/>
        </w:rPr>
        <w:fldChar w:fldCharType="separate"/>
      </w:r>
      <w:r>
        <w:rPr>
          <w:rFonts w:ascii="Times New Roman" w:hAnsi="Times New Roman"/>
          <w:sz w:val="24"/>
          <w:szCs w:val="24"/>
        </w:rPr>
        <w:t>1</w:t>
      </w:r>
      <w:r w:rsidRPr="00DE4F57">
        <w:rPr>
          <w:rFonts w:ascii="Times New Roman" w:hAnsi="Times New Roman"/>
          <w:sz w:val="24"/>
          <w:szCs w:val="24"/>
        </w:rPr>
        <w:fldChar w:fldCharType="end"/>
      </w:r>
      <w:r w:rsidRPr="00DE4F57">
        <w:rPr>
          <w:rFonts w:ascii="Times New Roman" w:hAnsi="Times New Roman"/>
          <w:sz w:val="24"/>
          <w:szCs w:val="24"/>
        </w:rPr>
        <w:t xml:space="preserve"> niniejszego paragrafu nie dotyczy informacji powszechnie znanych oraz udostępniania informacji na podstawie bezwzględnie obowiązujących przepisów prawa, a w szczególności na żądanie sądu, prokuratury, organów podatkowych lub organów kontrolnych.</w:t>
      </w:r>
    </w:p>
    <w:p w:rsidR="00C84ED0" w:rsidRPr="00DE4F57" w:rsidRDefault="00C84ED0" w:rsidP="00C84ED0">
      <w:pPr>
        <w:pStyle w:val="Akapitzlist1"/>
        <w:numPr>
          <w:ilvl w:val="0"/>
          <w:numId w:val="27"/>
        </w:numPr>
        <w:spacing w:before="240"/>
        <w:jc w:val="both"/>
        <w:rPr>
          <w:rFonts w:ascii="Times New Roman" w:hAnsi="Times New Roman"/>
          <w:sz w:val="24"/>
          <w:szCs w:val="24"/>
        </w:rPr>
      </w:pPr>
      <w:r w:rsidRPr="00DE4F57">
        <w:rPr>
          <w:rFonts w:ascii="Times New Roman" w:hAnsi="Times New Roman"/>
          <w:color w:val="000000"/>
          <w:sz w:val="24"/>
          <w:szCs w:val="24"/>
        </w:rPr>
        <w:t>Wykonawca ponosi odpowiedzialność za zachowanie tajemnicy przez swoich pracowników, podwykonawców i wszelkie inne osoby, którymi będzie się posługiwać przy wykonywaniu Umowy.</w:t>
      </w:r>
    </w:p>
    <w:p w:rsidR="00C84ED0" w:rsidRPr="00DE4F57" w:rsidRDefault="00C84ED0" w:rsidP="00C84ED0">
      <w:pPr>
        <w:pStyle w:val="Akapitzlist1"/>
        <w:numPr>
          <w:ilvl w:val="0"/>
          <w:numId w:val="27"/>
        </w:numPr>
        <w:spacing w:before="240"/>
        <w:jc w:val="both"/>
        <w:rPr>
          <w:rFonts w:ascii="Times New Roman" w:hAnsi="Times New Roman"/>
          <w:sz w:val="24"/>
          <w:szCs w:val="24"/>
        </w:rPr>
      </w:pPr>
      <w:r w:rsidRPr="00DE4F57">
        <w:rPr>
          <w:rFonts w:ascii="Times New Roman" w:hAnsi="Times New Roman"/>
          <w:sz w:val="24"/>
          <w:szCs w:val="24"/>
        </w:rPr>
        <w:t>Wykonawca odpowiada za szkodę wyrządzoną Zamawiającemu przez ujawnienie, przekazanie, wykorzystanie, zbycie lub oferowanie do zbycia informacji otrzymanych od Zamawiającego, wbrew postanowieniom umowy. Zobowiązanie to wiąże Wykonawcę również po wykonaniu przedmiotu umowy lub jej rozwiązaniu, bez względu na przyczynę i podlega wygaśnięciu według zasad określonych w</w:t>
      </w:r>
      <w:r w:rsidR="00F85134">
        <w:rPr>
          <w:rFonts w:ascii="Times New Roman" w:hAnsi="Times New Roman"/>
          <w:sz w:val="24"/>
          <w:szCs w:val="24"/>
        </w:rPr>
        <w:t> </w:t>
      </w:r>
      <w:r w:rsidRPr="00DE4F57">
        <w:rPr>
          <w:rFonts w:ascii="Times New Roman" w:hAnsi="Times New Roman"/>
          <w:sz w:val="24"/>
          <w:szCs w:val="24"/>
        </w:rPr>
        <w:t>przepisach dotyczących zabezpieczania informacji niejawnych i innych tajemnic prawnie chronionych.</w:t>
      </w:r>
    </w:p>
    <w:p w:rsidR="00C84ED0" w:rsidRPr="00DA1A0E" w:rsidRDefault="00C84ED0" w:rsidP="00C84ED0">
      <w:pPr>
        <w:pStyle w:val="Akapitzlist1"/>
        <w:numPr>
          <w:ilvl w:val="0"/>
          <w:numId w:val="27"/>
        </w:numPr>
        <w:autoSpaceDE w:val="0"/>
        <w:spacing w:before="240"/>
        <w:jc w:val="both"/>
        <w:rPr>
          <w:rFonts w:ascii="Times New Roman" w:hAnsi="Times New Roman"/>
          <w:sz w:val="24"/>
          <w:szCs w:val="24"/>
        </w:rPr>
      </w:pPr>
      <w:r w:rsidRPr="00DE4F57">
        <w:rPr>
          <w:rFonts w:ascii="Times New Roman" w:hAnsi="Times New Roman"/>
          <w:color w:val="000000"/>
          <w:sz w:val="24"/>
          <w:szCs w:val="24"/>
        </w:rPr>
        <w:t>Wykonawca zobowiązuje się do odnotowywania i zgłaszania wszelkich zaobserwowanych lub podejrzewanych słabości związanych z bezpieczeństwem informacji w systemach lub usługach.</w:t>
      </w:r>
    </w:p>
    <w:p w:rsidR="008E7938" w:rsidRDefault="008E7938" w:rsidP="007B5BFA">
      <w:pPr>
        <w:pStyle w:val="Standard"/>
        <w:autoSpaceDE w:val="0"/>
        <w:spacing w:line="360" w:lineRule="auto"/>
        <w:jc w:val="both"/>
        <w:rPr>
          <w:rFonts w:eastAsia="Times New Roman" w:cs="Times New Roman"/>
          <w:color w:val="666699"/>
        </w:rPr>
      </w:pPr>
    </w:p>
    <w:p w:rsidR="000877E8" w:rsidRDefault="000877E8" w:rsidP="007B5BFA">
      <w:pPr>
        <w:autoSpaceDE w:val="0"/>
        <w:autoSpaceDN w:val="0"/>
        <w:adjustRightInd w:val="0"/>
        <w:spacing w:after="0" w:line="360" w:lineRule="auto"/>
        <w:ind w:left="3540" w:firstLine="708"/>
        <w:jc w:val="both"/>
        <w:rPr>
          <w:rFonts w:ascii="Times New Roman" w:hAnsi="Times New Roman"/>
          <w:b/>
          <w:sz w:val="24"/>
          <w:szCs w:val="24"/>
          <w:lang w:eastAsia="pl-PL"/>
        </w:rPr>
      </w:pPr>
    </w:p>
    <w:p w:rsidR="00DA15D4" w:rsidRDefault="00DA15D4" w:rsidP="007B5BFA">
      <w:pPr>
        <w:autoSpaceDE w:val="0"/>
        <w:autoSpaceDN w:val="0"/>
        <w:adjustRightInd w:val="0"/>
        <w:spacing w:after="0" w:line="360" w:lineRule="auto"/>
        <w:ind w:left="3540" w:firstLine="708"/>
        <w:jc w:val="both"/>
        <w:rPr>
          <w:rFonts w:ascii="Times New Roman" w:hAnsi="Times New Roman"/>
          <w:b/>
          <w:sz w:val="24"/>
          <w:szCs w:val="24"/>
          <w:lang w:eastAsia="pl-PL"/>
        </w:rPr>
      </w:pPr>
    </w:p>
    <w:p w:rsidR="00DA15D4" w:rsidRPr="00DA15D4" w:rsidRDefault="00DA15D4" w:rsidP="00DA15D4">
      <w:pPr>
        <w:autoSpaceDE w:val="0"/>
        <w:autoSpaceDN w:val="0"/>
        <w:adjustRightInd w:val="0"/>
        <w:spacing w:after="0" w:line="360" w:lineRule="auto"/>
        <w:jc w:val="center"/>
        <w:rPr>
          <w:rFonts w:ascii="Times New Roman" w:hAnsi="Times New Roman"/>
          <w:b/>
          <w:color w:val="000000"/>
          <w:sz w:val="24"/>
          <w:szCs w:val="24"/>
          <w:lang w:eastAsia="pl-PL"/>
        </w:rPr>
      </w:pPr>
      <w:r>
        <w:rPr>
          <w:rFonts w:ascii="Times New Roman" w:hAnsi="Times New Roman"/>
          <w:b/>
          <w:color w:val="000000"/>
          <w:sz w:val="24"/>
          <w:szCs w:val="24"/>
          <w:lang w:eastAsia="pl-PL"/>
        </w:rPr>
        <w:t xml:space="preserve">§ </w:t>
      </w:r>
      <w:r w:rsidR="006C5095">
        <w:rPr>
          <w:rFonts w:ascii="Times New Roman" w:hAnsi="Times New Roman"/>
          <w:b/>
          <w:color w:val="000000"/>
          <w:sz w:val="24"/>
          <w:szCs w:val="24"/>
          <w:lang w:eastAsia="pl-PL"/>
        </w:rPr>
        <w:t>12</w:t>
      </w:r>
    </w:p>
    <w:p w:rsidR="005D617E" w:rsidRDefault="005D617E" w:rsidP="007B5BFA">
      <w:pPr>
        <w:autoSpaceDE w:val="0"/>
        <w:autoSpaceDN w:val="0"/>
        <w:adjustRightInd w:val="0"/>
        <w:spacing w:after="0" w:line="360" w:lineRule="auto"/>
        <w:jc w:val="center"/>
        <w:rPr>
          <w:rFonts w:ascii="Times New Roman" w:hAnsi="Times New Roman"/>
          <w:b/>
          <w:sz w:val="24"/>
          <w:szCs w:val="24"/>
          <w:lang w:eastAsia="pl-PL"/>
        </w:rPr>
      </w:pPr>
      <w:r w:rsidRPr="00DE0186">
        <w:rPr>
          <w:rFonts w:ascii="Times New Roman" w:hAnsi="Times New Roman"/>
          <w:b/>
          <w:sz w:val="24"/>
          <w:szCs w:val="24"/>
          <w:lang w:eastAsia="pl-PL"/>
        </w:rPr>
        <w:t>Osoby wyznaczone do współpracy</w:t>
      </w:r>
    </w:p>
    <w:p w:rsidR="005D617E" w:rsidRPr="00582F9E" w:rsidRDefault="005D617E" w:rsidP="007E5ED4">
      <w:pPr>
        <w:autoSpaceDE w:val="0"/>
        <w:autoSpaceDN w:val="0"/>
        <w:adjustRightInd w:val="0"/>
        <w:spacing w:after="0" w:line="360" w:lineRule="auto"/>
        <w:ind w:left="284" w:hanging="284"/>
        <w:jc w:val="both"/>
        <w:rPr>
          <w:rFonts w:ascii="Times New Roman" w:hAnsi="Times New Roman"/>
          <w:color w:val="000000"/>
          <w:sz w:val="24"/>
          <w:szCs w:val="24"/>
          <w:lang w:eastAsia="pl-PL"/>
        </w:rPr>
      </w:pPr>
      <w:r>
        <w:rPr>
          <w:rFonts w:ascii="Times New Roman" w:hAnsi="Times New Roman"/>
          <w:color w:val="000000"/>
          <w:sz w:val="24"/>
          <w:szCs w:val="24"/>
          <w:lang w:eastAsia="pl-PL"/>
        </w:rPr>
        <w:t>1.</w:t>
      </w:r>
      <w:r w:rsidR="007E5ED4">
        <w:rPr>
          <w:rFonts w:ascii="Times New Roman" w:hAnsi="Times New Roman"/>
          <w:color w:val="000000"/>
          <w:sz w:val="24"/>
          <w:szCs w:val="24"/>
          <w:lang w:eastAsia="pl-PL"/>
        </w:rPr>
        <w:tab/>
      </w:r>
      <w:r w:rsidRPr="00582F9E">
        <w:rPr>
          <w:rFonts w:ascii="Times New Roman" w:hAnsi="Times New Roman"/>
          <w:color w:val="000000"/>
          <w:sz w:val="24"/>
          <w:szCs w:val="24"/>
          <w:lang w:eastAsia="pl-PL"/>
        </w:rPr>
        <w:t>Do bieżącej współpracy w sprawach związanych z wykonywaniem umowy upoważnieni są:</w:t>
      </w:r>
    </w:p>
    <w:p w:rsidR="005D617E" w:rsidRPr="00582F9E" w:rsidRDefault="005D617E" w:rsidP="007E5ED4">
      <w:pPr>
        <w:autoSpaceDE w:val="0"/>
        <w:autoSpaceDN w:val="0"/>
        <w:adjustRightInd w:val="0"/>
        <w:spacing w:after="0" w:line="360" w:lineRule="auto"/>
        <w:ind w:left="567" w:hanging="283"/>
        <w:jc w:val="both"/>
        <w:rPr>
          <w:rFonts w:ascii="Times New Roman" w:hAnsi="Times New Roman"/>
          <w:color w:val="000000"/>
          <w:sz w:val="24"/>
          <w:szCs w:val="24"/>
          <w:lang w:eastAsia="pl-PL"/>
        </w:rPr>
      </w:pPr>
      <w:r w:rsidRPr="00582F9E">
        <w:rPr>
          <w:rFonts w:ascii="Times New Roman" w:hAnsi="Times New Roman"/>
          <w:color w:val="000000"/>
          <w:sz w:val="24"/>
          <w:szCs w:val="24"/>
          <w:lang w:eastAsia="pl-PL"/>
        </w:rPr>
        <w:t>1) ze strony Zamawiającego:</w:t>
      </w:r>
      <w:r>
        <w:rPr>
          <w:rFonts w:ascii="Times New Roman" w:hAnsi="Times New Roman"/>
          <w:color w:val="000000"/>
          <w:sz w:val="24"/>
          <w:szCs w:val="24"/>
          <w:lang w:eastAsia="pl-PL"/>
        </w:rPr>
        <w:t xml:space="preserve"> </w:t>
      </w:r>
      <w:r w:rsidR="001D6743">
        <w:rPr>
          <w:rFonts w:ascii="Times New Roman" w:hAnsi="Times New Roman"/>
          <w:color w:val="000000"/>
          <w:sz w:val="24"/>
          <w:szCs w:val="24"/>
          <w:lang w:eastAsia="pl-PL"/>
        </w:rPr>
        <w:t>…………………………………………………….</w:t>
      </w:r>
      <w:r>
        <w:rPr>
          <w:rFonts w:ascii="Times New Roman" w:hAnsi="Times New Roman"/>
          <w:color w:val="000000"/>
          <w:sz w:val="24"/>
          <w:szCs w:val="24"/>
          <w:lang w:eastAsia="pl-PL"/>
        </w:rPr>
        <w:t>,</w:t>
      </w:r>
    </w:p>
    <w:p w:rsidR="005D617E" w:rsidRPr="00582F9E" w:rsidRDefault="005D617E" w:rsidP="007E5ED4">
      <w:pPr>
        <w:autoSpaceDE w:val="0"/>
        <w:autoSpaceDN w:val="0"/>
        <w:adjustRightInd w:val="0"/>
        <w:spacing w:after="0" w:line="360" w:lineRule="auto"/>
        <w:ind w:left="567" w:hanging="283"/>
        <w:jc w:val="both"/>
        <w:rPr>
          <w:rFonts w:ascii="Times New Roman" w:hAnsi="Times New Roman"/>
          <w:color w:val="000000"/>
          <w:sz w:val="24"/>
          <w:szCs w:val="24"/>
          <w:lang w:eastAsia="pl-PL"/>
        </w:rPr>
      </w:pPr>
      <w:r w:rsidRPr="00582F9E">
        <w:rPr>
          <w:rFonts w:ascii="Times New Roman" w:hAnsi="Times New Roman"/>
          <w:color w:val="000000"/>
          <w:sz w:val="24"/>
          <w:szCs w:val="24"/>
          <w:lang w:eastAsia="pl-PL"/>
        </w:rPr>
        <w:t>2) ze strony Wykona</w:t>
      </w:r>
      <w:r w:rsidR="001D6743">
        <w:rPr>
          <w:rFonts w:ascii="Times New Roman" w:hAnsi="Times New Roman"/>
          <w:color w:val="000000"/>
          <w:sz w:val="24"/>
          <w:szCs w:val="24"/>
          <w:lang w:eastAsia="pl-PL"/>
        </w:rPr>
        <w:t>wcy: ………………………………………………………</w:t>
      </w:r>
      <w:r w:rsidR="00F85134">
        <w:rPr>
          <w:rFonts w:ascii="Times New Roman" w:hAnsi="Times New Roman"/>
          <w:color w:val="000000"/>
          <w:sz w:val="24"/>
          <w:szCs w:val="24"/>
          <w:lang w:eastAsia="pl-PL"/>
        </w:rPr>
        <w:t>..</w:t>
      </w:r>
      <w:r w:rsidR="001D6743">
        <w:rPr>
          <w:rFonts w:ascii="Times New Roman" w:hAnsi="Times New Roman"/>
          <w:color w:val="000000"/>
          <w:sz w:val="24"/>
          <w:szCs w:val="24"/>
          <w:lang w:eastAsia="pl-PL"/>
        </w:rPr>
        <w:t>,</w:t>
      </w:r>
    </w:p>
    <w:p w:rsidR="005D617E" w:rsidRPr="00582F9E" w:rsidRDefault="005D617E" w:rsidP="00F92BBF">
      <w:pPr>
        <w:autoSpaceDE w:val="0"/>
        <w:autoSpaceDN w:val="0"/>
        <w:adjustRightInd w:val="0"/>
        <w:spacing w:after="0" w:line="360" w:lineRule="auto"/>
        <w:ind w:left="284" w:hanging="284"/>
        <w:jc w:val="both"/>
        <w:rPr>
          <w:rFonts w:ascii="Times New Roman" w:hAnsi="Times New Roman"/>
          <w:color w:val="000000"/>
          <w:sz w:val="24"/>
          <w:szCs w:val="24"/>
          <w:lang w:eastAsia="pl-PL"/>
        </w:rPr>
      </w:pPr>
      <w:r w:rsidRPr="00582F9E">
        <w:rPr>
          <w:rFonts w:ascii="Times New Roman" w:hAnsi="Times New Roman"/>
          <w:color w:val="000000"/>
          <w:sz w:val="24"/>
          <w:szCs w:val="24"/>
          <w:lang w:eastAsia="pl-PL"/>
        </w:rPr>
        <w:t xml:space="preserve">2. Zmiana osób wskazanych w ust. 1 następuje poprzez pisemne powiadomienie i nie stanowi zmiany treści umowy. </w:t>
      </w:r>
    </w:p>
    <w:p w:rsidR="002A5769" w:rsidRDefault="002A5769" w:rsidP="007B5BFA">
      <w:pPr>
        <w:autoSpaceDE w:val="0"/>
        <w:autoSpaceDN w:val="0"/>
        <w:adjustRightInd w:val="0"/>
        <w:spacing w:after="0" w:line="360" w:lineRule="auto"/>
        <w:jc w:val="center"/>
        <w:rPr>
          <w:rFonts w:ascii="Times New Roman" w:hAnsi="Times New Roman"/>
          <w:b/>
          <w:color w:val="000000"/>
          <w:sz w:val="24"/>
          <w:szCs w:val="24"/>
          <w:lang w:eastAsia="pl-PL"/>
        </w:rPr>
      </w:pPr>
    </w:p>
    <w:p w:rsidR="002A5769" w:rsidRDefault="002A5769" w:rsidP="007B5BFA">
      <w:pPr>
        <w:autoSpaceDE w:val="0"/>
        <w:autoSpaceDN w:val="0"/>
        <w:adjustRightInd w:val="0"/>
        <w:spacing w:after="0" w:line="360" w:lineRule="auto"/>
        <w:jc w:val="center"/>
        <w:rPr>
          <w:rFonts w:ascii="Times New Roman" w:hAnsi="Times New Roman"/>
          <w:b/>
          <w:color w:val="000000"/>
          <w:sz w:val="24"/>
          <w:szCs w:val="24"/>
          <w:lang w:eastAsia="pl-PL"/>
        </w:rPr>
      </w:pPr>
    </w:p>
    <w:p w:rsidR="002A5769" w:rsidRDefault="002A5769" w:rsidP="007B5BFA">
      <w:pPr>
        <w:autoSpaceDE w:val="0"/>
        <w:autoSpaceDN w:val="0"/>
        <w:adjustRightInd w:val="0"/>
        <w:spacing w:after="0" w:line="360" w:lineRule="auto"/>
        <w:jc w:val="center"/>
        <w:rPr>
          <w:rFonts w:ascii="Times New Roman" w:hAnsi="Times New Roman"/>
          <w:b/>
          <w:color w:val="000000"/>
          <w:sz w:val="24"/>
          <w:szCs w:val="24"/>
          <w:lang w:eastAsia="pl-PL"/>
        </w:rPr>
      </w:pPr>
    </w:p>
    <w:p w:rsidR="005D617E" w:rsidRPr="009D6590" w:rsidRDefault="006C5095" w:rsidP="007B5BFA">
      <w:pPr>
        <w:autoSpaceDE w:val="0"/>
        <w:autoSpaceDN w:val="0"/>
        <w:adjustRightInd w:val="0"/>
        <w:spacing w:after="0" w:line="360" w:lineRule="auto"/>
        <w:jc w:val="center"/>
        <w:rPr>
          <w:rFonts w:ascii="Times New Roman" w:hAnsi="Times New Roman"/>
          <w:b/>
          <w:color w:val="000000"/>
          <w:sz w:val="24"/>
          <w:szCs w:val="24"/>
          <w:lang w:eastAsia="pl-PL"/>
        </w:rPr>
      </w:pPr>
      <w:r>
        <w:rPr>
          <w:rFonts w:ascii="Times New Roman" w:hAnsi="Times New Roman"/>
          <w:b/>
          <w:color w:val="000000"/>
          <w:sz w:val="24"/>
          <w:szCs w:val="24"/>
          <w:lang w:eastAsia="pl-PL"/>
        </w:rPr>
        <w:lastRenderedPageBreak/>
        <w:t>§ 13</w:t>
      </w:r>
    </w:p>
    <w:p w:rsidR="00357CFF" w:rsidRDefault="005D617E" w:rsidP="00357CFF">
      <w:pPr>
        <w:autoSpaceDE w:val="0"/>
        <w:autoSpaceDN w:val="0"/>
        <w:adjustRightInd w:val="0"/>
        <w:spacing w:after="0" w:line="360" w:lineRule="auto"/>
        <w:jc w:val="center"/>
        <w:rPr>
          <w:rFonts w:ascii="Times New Roman" w:hAnsi="Times New Roman"/>
          <w:b/>
          <w:bCs/>
          <w:color w:val="000000"/>
          <w:sz w:val="24"/>
          <w:szCs w:val="24"/>
          <w:lang w:eastAsia="pl-PL"/>
        </w:rPr>
      </w:pPr>
      <w:r w:rsidRPr="00582F9E">
        <w:rPr>
          <w:rFonts w:ascii="Times New Roman" w:hAnsi="Times New Roman"/>
          <w:b/>
          <w:bCs/>
          <w:color w:val="000000"/>
          <w:sz w:val="24"/>
          <w:szCs w:val="24"/>
          <w:lang w:eastAsia="pl-PL"/>
        </w:rPr>
        <w:t>Postanowienia końcowe</w:t>
      </w:r>
    </w:p>
    <w:p w:rsidR="005D617E" w:rsidRPr="00357CFF" w:rsidRDefault="005D617E" w:rsidP="00536689">
      <w:pPr>
        <w:numPr>
          <w:ilvl w:val="0"/>
          <w:numId w:val="8"/>
        </w:numPr>
        <w:autoSpaceDE w:val="0"/>
        <w:autoSpaceDN w:val="0"/>
        <w:adjustRightInd w:val="0"/>
        <w:spacing w:after="0" w:line="360" w:lineRule="auto"/>
        <w:ind w:left="284" w:hanging="284"/>
        <w:rPr>
          <w:rFonts w:ascii="Times New Roman" w:hAnsi="Times New Roman"/>
          <w:b/>
          <w:bCs/>
          <w:color w:val="000000"/>
          <w:sz w:val="24"/>
          <w:szCs w:val="24"/>
          <w:lang w:eastAsia="pl-PL"/>
        </w:rPr>
      </w:pPr>
      <w:r w:rsidRPr="00327ACF">
        <w:rPr>
          <w:rFonts w:ascii="Times New Roman" w:hAnsi="Times New Roman"/>
          <w:color w:val="000000"/>
          <w:sz w:val="24"/>
          <w:szCs w:val="24"/>
          <w:lang w:eastAsia="pl-PL"/>
        </w:rPr>
        <w:t xml:space="preserve">Wszelkie zmiany w treści niniejszej umowy wymagają formy pisemnej pod rygorem nieważności. </w:t>
      </w:r>
    </w:p>
    <w:p w:rsidR="00897272" w:rsidRPr="00897272" w:rsidRDefault="00897272" w:rsidP="00536689">
      <w:pPr>
        <w:pStyle w:val="Tekstpodstawowy"/>
        <w:numPr>
          <w:ilvl w:val="0"/>
          <w:numId w:val="8"/>
        </w:numPr>
        <w:tabs>
          <w:tab w:val="left" w:pos="0"/>
        </w:tabs>
        <w:suppressAutoHyphens/>
        <w:spacing w:after="0" w:line="360" w:lineRule="auto"/>
        <w:ind w:left="284" w:hanging="284"/>
        <w:jc w:val="both"/>
        <w:rPr>
          <w:rFonts w:ascii="Times New Roman" w:hAnsi="Times New Roman"/>
        </w:rPr>
      </w:pPr>
      <w:r w:rsidRPr="00897272">
        <w:rPr>
          <w:rFonts w:ascii="Times New Roman" w:hAnsi="Times New Roman"/>
        </w:rPr>
        <w:t>Zamawiający przewiduje możliwość dokonania zmian postanowień zawartej umowy gdy:</w:t>
      </w:r>
    </w:p>
    <w:p w:rsidR="00897272" w:rsidRPr="00897272" w:rsidRDefault="00897272" w:rsidP="00536689">
      <w:pPr>
        <w:pStyle w:val="Tekstpodstawowy"/>
        <w:numPr>
          <w:ilvl w:val="0"/>
          <w:numId w:val="14"/>
        </w:numPr>
        <w:tabs>
          <w:tab w:val="left" w:pos="-284"/>
          <w:tab w:val="left" w:pos="0"/>
        </w:tabs>
        <w:suppressAutoHyphens/>
        <w:spacing w:after="0" w:line="360" w:lineRule="auto"/>
        <w:jc w:val="both"/>
        <w:rPr>
          <w:rFonts w:ascii="Times New Roman" w:hAnsi="Times New Roman"/>
        </w:rPr>
      </w:pPr>
      <w:r w:rsidRPr="00897272">
        <w:rPr>
          <w:rFonts w:ascii="Times New Roman" w:hAnsi="Times New Roman"/>
        </w:rPr>
        <w:t>nastąpi zmiana powszechnie obowiązujących przepisów prawa w zakresie mającym wpływ na realizację przedmiotu umowy, chyba że zmiana taka znana była w chwili składania oferty, w szczególności w przypadku zwiększenia bądź zmniejszenia stawek podatku od towarów i usług, dotyczących przedmiotu zamówienia w wyniku zmiany ustawy z dnia 11 marca 2004 r. o podatku od tow</w:t>
      </w:r>
      <w:r w:rsidR="00DB2839">
        <w:rPr>
          <w:rFonts w:ascii="Times New Roman" w:hAnsi="Times New Roman"/>
        </w:rPr>
        <w:t>arów i usług (</w:t>
      </w:r>
      <w:proofErr w:type="spellStart"/>
      <w:r w:rsidR="00DB2839">
        <w:rPr>
          <w:rFonts w:ascii="Times New Roman" w:hAnsi="Times New Roman"/>
        </w:rPr>
        <w:t>t.j</w:t>
      </w:r>
      <w:proofErr w:type="spellEnd"/>
      <w:r w:rsidR="00DB2839">
        <w:rPr>
          <w:rFonts w:ascii="Times New Roman" w:hAnsi="Times New Roman"/>
        </w:rPr>
        <w:t>. Dz. U. z 2017 r., poz. 1221</w:t>
      </w:r>
      <w:r w:rsidRPr="00897272">
        <w:rPr>
          <w:rFonts w:ascii="Times New Roman" w:hAnsi="Times New Roman"/>
        </w:rPr>
        <w:t xml:space="preserve"> z </w:t>
      </w:r>
      <w:proofErr w:type="spellStart"/>
      <w:r w:rsidRPr="00897272">
        <w:rPr>
          <w:rFonts w:ascii="Times New Roman" w:hAnsi="Times New Roman"/>
        </w:rPr>
        <w:t>późn</w:t>
      </w:r>
      <w:proofErr w:type="spellEnd"/>
      <w:r w:rsidRPr="00897272">
        <w:rPr>
          <w:rFonts w:ascii="Times New Roman" w:hAnsi="Times New Roman"/>
        </w:rPr>
        <w:t>. zm.), które nastąpiło w trakcie okresu rozliczeniowego (rozumianego jako okres realizacji umowy, po upływie którego Wykonawca jest uprawniony do uzyskania wynagrodzenia cyklicznego), wynagrodzenie Wykonawcy może ulec odpowiedniemu zwiększeniu bądź zmniejszeniu, jeżeli w wyniku zastosowania zmienionych stawek ww. podatku ulega zmianie kwota podatku i wynagrodzenia Wykonawcy, przy czym Wykonawca jest uprawniony do uzyskania zwiększonego wynagrodzenia:</w:t>
      </w:r>
    </w:p>
    <w:p w:rsidR="00897272" w:rsidRPr="00897272" w:rsidRDefault="00897272" w:rsidP="00536689">
      <w:pPr>
        <w:pStyle w:val="Tekstpodstawowy"/>
        <w:numPr>
          <w:ilvl w:val="2"/>
          <w:numId w:val="13"/>
        </w:numPr>
        <w:tabs>
          <w:tab w:val="clear" w:pos="2377"/>
          <w:tab w:val="left" w:pos="-284"/>
        </w:tabs>
        <w:suppressAutoHyphens/>
        <w:spacing w:after="0" w:line="360" w:lineRule="auto"/>
        <w:ind w:left="993" w:hanging="284"/>
        <w:jc w:val="both"/>
        <w:rPr>
          <w:rFonts w:ascii="Times New Roman" w:hAnsi="Times New Roman"/>
        </w:rPr>
      </w:pPr>
      <w:r w:rsidRPr="00897272">
        <w:rPr>
          <w:rFonts w:ascii="Times New Roman" w:hAnsi="Times New Roman"/>
        </w:rPr>
        <w:t>w sytuacji, gdy Wykonawca wykonał wszystkie obowiązki wynikające z</w:t>
      </w:r>
      <w:r w:rsidR="0085790C">
        <w:rPr>
          <w:rFonts w:ascii="Times New Roman" w:hAnsi="Times New Roman"/>
        </w:rPr>
        <w:t> </w:t>
      </w:r>
      <w:r w:rsidRPr="00897272">
        <w:rPr>
          <w:rFonts w:ascii="Times New Roman" w:hAnsi="Times New Roman"/>
        </w:rPr>
        <w:t>umowy w okresie rozliczeniowym, którego płatność dotyczy a uprawniające do uzyskania  wynagrodzenia, oraz przekazał zamawiającemu niezwłocznie, lecz nie później niż w ciągu do 30 dni, prawidłowo wystawioną fakturę;</w:t>
      </w:r>
    </w:p>
    <w:p w:rsidR="00897272" w:rsidRPr="00897272" w:rsidRDefault="00897272" w:rsidP="00536689">
      <w:pPr>
        <w:pStyle w:val="Tekstpodstawowy"/>
        <w:numPr>
          <w:ilvl w:val="2"/>
          <w:numId w:val="13"/>
        </w:numPr>
        <w:tabs>
          <w:tab w:val="clear" w:pos="2377"/>
          <w:tab w:val="left" w:pos="-284"/>
        </w:tabs>
        <w:suppressAutoHyphens/>
        <w:spacing w:after="0" w:line="360" w:lineRule="auto"/>
        <w:ind w:left="993" w:hanging="284"/>
        <w:jc w:val="both"/>
        <w:rPr>
          <w:rFonts w:ascii="Times New Roman" w:hAnsi="Times New Roman"/>
        </w:rPr>
      </w:pPr>
      <w:r w:rsidRPr="00897272">
        <w:rPr>
          <w:rFonts w:ascii="Times New Roman" w:hAnsi="Times New Roman"/>
        </w:rPr>
        <w:t>w odniesieniu do kolejnych okresów rozliczeniowych.</w:t>
      </w:r>
    </w:p>
    <w:p w:rsidR="00897272" w:rsidRDefault="00897272" w:rsidP="00536689">
      <w:pPr>
        <w:pStyle w:val="Akapitzlist1"/>
        <w:numPr>
          <w:ilvl w:val="0"/>
          <w:numId w:val="14"/>
        </w:numPr>
        <w:suppressAutoHyphens w:val="0"/>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niezbędna jest zmiana t</w:t>
      </w:r>
      <w:r w:rsidRPr="009E5849">
        <w:rPr>
          <w:rFonts w:ascii="Times New Roman" w:hAnsi="Times New Roman" w:cs="Times New Roman"/>
          <w:sz w:val="24"/>
          <w:szCs w:val="24"/>
        </w:rPr>
        <w:t>erminu realizacji umowy w przypadku zaistnienia okoliczności lub zdarzeń uniemożliwiających realizację umowy w</w:t>
      </w:r>
      <w:r w:rsidR="0085790C">
        <w:rPr>
          <w:rFonts w:ascii="Times New Roman" w:hAnsi="Times New Roman" w:cs="Times New Roman"/>
          <w:sz w:val="24"/>
          <w:szCs w:val="24"/>
        </w:rPr>
        <w:t> </w:t>
      </w:r>
      <w:r w:rsidRPr="009E5849">
        <w:rPr>
          <w:rFonts w:ascii="Times New Roman" w:hAnsi="Times New Roman" w:cs="Times New Roman"/>
          <w:sz w:val="24"/>
          <w:szCs w:val="24"/>
        </w:rPr>
        <w:t>wyznaczonym terminie, na które Strony nie miały wpływu;</w:t>
      </w:r>
    </w:p>
    <w:p w:rsidR="00897272" w:rsidRPr="00BD79EB" w:rsidRDefault="00897272" w:rsidP="00536689">
      <w:pPr>
        <w:pStyle w:val="Akapitzlist1"/>
        <w:numPr>
          <w:ilvl w:val="0"/>
          <w:numId w:val="15"/>
        </w:numPr>
        <w:suppressAutoHyphens w:val="0"/>
        <w:autoSpaceDE w:val="0"/>
        <w:autoSpaceDN w:val="0"/>
        <w:adjustRightInd w:val="0"/>
        <w:spacing w:line="360" w:lineRule="auto"/>
        <w:jc w:val="both"/>
        <w:rPr>
          <w:b/>
        </w:rPr>
      </w:pPr>
      <w:r w:rsidRPr="009E5849">
        <w:rPr>
          <w:rFonts w:ascii="Times New Roman" w:hAnsi="Times New Roman" w:cs="Times New Roman"/>
          <w:sz w:val="24"/>
          <w:szCs w:val="24"/>
        </w:rPr>
        <w:t>w zakresie zmniejszenia wynagrodzenia Wykonawcy i zasad płatności tego wynagrodzenia w sytuacji, gdy konieczność wprowadzenia zmian wynika z okoliczności, których nie można było przewidzieć w chwili zawarcia umowy, lub zmiany te</w:t>
      </w:r>
      <w:r>
        <w:rPr>
          <w:rFonts w:ascii="Times New Roman" w:hAnsi="Times New Roman" w:cs="Times New Roman"/>
          <w:sz w:val="24"/>
          <w:szCs w:val="24"/>
        </w:rPr>
        <w:t xml:space="preserve"> są korzystne dla Zamawiającego.</w:t>
      </w:r>
    </w:p>
    <w:p w:rsidR="00BD79EB" w:rsidRDefault="00BD79EB" w:rsidP="00536689">
      <w:pPr>
        <w:pStyle w:val="Akapitzlist"/>
        <w:numPr>
          <w:ilvl w:val="0"/>
          <w:numId w:val="15"/>
        </w:numPr>
        <w:suppressAutoHyphens/>
        <w:spacing w:after="120" w:line="360" w:lineRule="auto"/>
        <w:rPr>
          <w:rFonts w:ascii="Times New Roman" w:hAnsi="Times New Roman"/>
          <w:color w:val="000000"/>
          <w:sz w:val="24"/>
          <w:szCs w:val="24"/>
        </w:rPr>
      </w:pPr>
      <w:r w:rsidRPr="003D7F4D">
        <w:rPr>
          <w:rFonts w:ascii="Times New Roman" w:hAnsi="Times New Roman"/>
          <w:color w:val="000000"/>
          <w:sz w:val="24"/>
          <w:szCs w:val="24"/>
        </w:rPr>
        <w:t>zaistnienia, po zawarciu umowy</w:t>
      </w:r>
      <w:r>
        <w:rPr>
          <w:rFonts w:ascii="Times New Roman" w:hAnsi="Times New Roman"/>
          <w:color w:val="000000"/>
          <w:sz w:val="24"/>
          <w:szCs w:val="24"/>
        </w:rPr>
        <w:t xml:space="preserve"> </w:t>
      </w:r>
      <w:r w:rsidRPr="003D7F4D">
        <w:rPr>
          <w:rFonts w:ascii="Times New Roman" w:hAnsi="Times New Roman"/>
          <w:color w:val="000000"/>
          <w:sz w:val="24"/>
          <w:szCs w:val="24"/>
        </w:rPr>
        <w:t>przypadku</w:t>
      </w:r>
      <w:r>
        <w:rPr>
          <w:rFonts w:ascii="Times New Roman" w:hAnsi="Times New Roman"/>
          <w:color w:val="000000"/>
          <w:sz w:val="24"/>
          <w:szCs w:val="24"/>
        </w:rPr>
        <w:t>,</w:t>
      </w:r>
      <w:r w:rsidRPr="003D7F4D">
        <w:rPr>
          <w:rFonts w:ascii="Times New Roman" w:hAnsi="Times New Roman"/>
          <w:color w:val="000000"/>
          <w:sz w:val="24"/>
          <w:szCs w:val="24"/>
        </w:rPr>
        <w:t xml:space="preserve"> siły wyższej, przez którą, należy rozumieć zdarzenie zewnętrzne</w:t>
      </w:r>
      <w:r>
        <w:rPr>
          <w:rFonts w:ascii="Times New Roman" w:hAnsi="Times New Roman"/>
          <w:color w:val="000000"/>
          <w:sz w:val="24"/>
          <w:szCs w:val="24"/>
        </w:rPr>
        <w:t>:</w:t>
      </w:r>
    </w:p>
    <w:p w:rsidR="00BD79EB" w:rsidRDefault="00BD79EB" w:rsidP="00BD79EB">
      <w:pPr>
        <w:pStyle w:val="Akapitzlist"/>
        <w:numPr>
          <w:ilvl w:val="0"/>
          <w:numId w:val="0"/>
        </w:numPr>
        <w:suppressAutoHyphens/>
        <w:spacing w:after="120" w:line="360" w:lineRule="auto"/>
        <w:ind w:left="567"/>
        <w:rPr>
          <w:rFonts w:ascii="Times New Roman" w:hAnsi="Times New Roman" w:cs="Times New Roman"/>
          <w:sz w:val="24"/>
          <w:szCs w:val="24"/>
        </w:rPr>
      </w:pPr>
      <w:r w:rsidRPr="00357CFF">
        <w:rPr>
          <w:rFonts w:ascii="Times New Roman" w:hAnsi="Times New Roman"/>
          <w:color w:val="000000"/>
          <w:sz w:val="24"/>
          <w:szCs w:val="24"/>
        </w:rPr>
        <w:t xml:space="preserve">- </w:t>
      </w:r>
      <w:r w:rsidRPr="00357CFF">
        <w:rPr>
          <w:rFonts w:ascii="Times New Roman" w:hAnsi="Times New Roman" w:cs="Times New Roman"/>
          <w:sz w:val="24"/>
          <w:szCs w:val="24"/>
        </w:rPr>
        <w:t>niezależne od każdej ze stron,</w:t>
      </w:r>
    </w:p>
    <w:p w:rsidR="00BD79EB" w:rsidRDefault="00BD79EB" w:rsidP="00BD79EB">
      <w:pPr>
        <w:pStyle w:val="Akapitzlist"/>
        <w:numPr>
          <w:ilvl w:val="0"/>
          <w:numId w:val="0"/>
        </w:numPr>
        <w:suppressAutoHyphens/>
        <w:spacing w:after="120" w:line="360" w:lineRule="auto"/>
        <w:ind w:left="567"/>
        <w:rPr>
          <w:rFonts w:ascii="Times New Roman" w:hAnsi="Times New Roman" w:cs="Times New Roman"/>
          <w:sz w:val="24"/>
          <w:szCs w:val="24"/>
        </w:rPr>
      </w:pPr>
      <w:r w:rsidRPr="00357CFF">
        <w:rPr>
          <w:rFonts w:ascii="Times New Roman" w:hAnsi="Times New Roman" w:cs="Times New Roman"/>
          <w:sz w:val="24"/>
          <w:szCs w:val="24"/>
        </w:rPr>
        <w:lastRenderedPageBreak/>
        <w:t xml:space="preserve">- którego strony nie mogły przewidzieć przed zawarciem umowy, </w:t>
      </w:r>
    </w:p>
    <w:p w:rsidR="00BD79EB" w:rsidRPr="00357CFF" w:rsidRDefault="00BD79EB" w:rsidP="00BD79EB">
      <w:pPr>
        <w:pStyle w:val="Akapitzlist"/>
        <w:numPr>
          <w:ilvl w:val="0"/>
          <w:numId w:val="0"/>
        </w:numPr>
        <w:suppressAutoHyphens/>
        <w:spacing w:after="120" w:line="360" w:lineRule="auto"/>
        <w:ind w:left="709" w:hanging="142"/>
        <w:rPr>
          <w:rFonts w:ascii="Times New Roman" w:hAnsi="Times New Roman"/>
          <w:color w:val="000000"/>
          <w:sz w:val="24"/>
          <w:szCs w:val="24"/>
        </w:rPr>
      </w:pPr>
      <w:r>
        <w:rPr>
          <w:rFonts w:ascii="Times New Roman" w:hAnsi="Times New Roman" w:cs="Times New Roman"/>
          <w:sz w:val="24"/>
          <w:szCs w:val="24"/>
        </w:rPr>
        <w:t xml:space="preserve">- </w:t>
      </w:r>
      <w:r w:rsidRPr="00357CFF">
        <w:rPr>
          <w:rFonts w:ascii="Times New Roman" w:hAnsi="Times New Roman" w:cs="Times New Roman"/>
          <w:sz w:val="24"/>
          <w:szCs w:val="24"/>
        </w:rPr>
        <w:t>którego nie można było uniknąć, ani któremu strony nie mogły zapobiec przy zachowaniu należytej staranności,</w:t>
      </w:r>
    </w:p>
    <w:p w:rsidR="00BD79EB" w:rsidRDefault="00BD79EB" w:rsidP="00536689">
      <w:pPr>
        <w:pStyle w:val="Akapitzlist"/>
        <w:numPr>
          <w:ilvl w:val="0"/>
          <w:numId w:val="15"/>
        </w:numPr>
        <w:suppressAutoHyphens/>
        <w:spacing w:after="120" w:line="360" w:lineRule="auto"/>
        <w:rPr>
          <w:rFonts w:ascii="Times New Roman" w:hAnsi="Times New Roman"/>
          <w:color w:val="000000"/>
          <w:sz w:val="24"/>
          <w:szCs w:val="24"/>
        </w:rPr>
      </w:pPr>
      <w:r w:rsidRPr="003D7F4D">
        <w:rPr>
          <w:rFonts w:ascii="Times New Roman" w:hAnsi="Times New Roman"/>
          <w:color w:val="000000"/>
          <w:sz w:val="24"/>
          <w:szCs w:val="24"/>
        </w:rPr>
        <w:t>zmiany powszechnie obowiązujących przepisów prawa w zakresie mającym wpływ na realizację przedmiotu zamówienia lub świadczenia stron</w:t>
      </w:r>
      <w:r>
        <w:rPr>
          <w:rFonts w:ascii="Times New Roman" w:hAnsi="Times New Roman"/>
          <w:color w:val="000000"/>
          <w:sz w:val="24"/>
          <w:szCs w:val="24"/>
        </w:rPr>
        <w:t>,</w:t>
      </w:r>
      <w:r w:rsidRPr="003D7F4D">
        <w:rPr>
          <w:rFonts w:ascii="Times New Roman" w:hAnsi="Times New Roman"/>
          <w:color w:val="000000"/>
          <w:sz w:val="24"/>
          <w:szCs w:val="24"/>
        </w:rPr>
        <w:t xml:space="preserve"> </w:t>
      </w:r>
    </w:p>
    <w:p w:rsidR="00BD79EB" w:rsidRDefault="00BD79EB" w:rsidP="0080489F">
      <w:pPr>
        <w:pStyle w:val="Akapitzlist"/>
        <w:numPr>
          <w:ilvl w:val="0"/>
          <w:numId w:val="15"/>
        </w:numPr>
        <w:suppressAutoHyphens/>
        <w:spacing w:line="360" w:lineRule="auto"/>
        <w:ind w:left="714" w:hanging="357"/>
        <w:rPr>
          <w:rFonts w:ascii="Times New Roman" w:hAnsi="Times New Roman"/>
          <w:color w:val="000000"/>
          <w:sz w:val="24"/>
          <w:szCs w:val="24"/>
        </w:rPr>
      </w:pPr>
      <w:r w:rsidRPr="00357CFF">
        <w:rPr>
          <w:rFonts w:ascii="Times New Roman" w:hAnsi="Times New Roman"/>
          <w:color w:val="000000"/>
          <w:sz w:val="24"/>
          <w:szCs w:val="24"/>
        </w:rPr>
        <w:t>gdy zaistnieje inna, niemożliwa do przewidzenia w momencie zawarcia umowy okoliczność prawna, ekonomiczna lub techniczna, za którą żadna ze stron nie ponosi odpowiedzialności, skutkująca brakiem możliwości należytego wykon</w:t>
      </w:r>
      <w:r w:rsidR="0015010C">
        <w:rPr>
          <w:rFonts w:ascii="Times New Roman" w:hAnsi="Times New Roman"/>
          <w:color w:val="000000"/>
          <w:sz w:val="24"/>
          <w:szCs w:val="24"/>
        </w:rPr>
        <w:t>ania umowy zgodnie z Ogłoszeniem o zamówieniu na usługi społeczne</w:t>
      </w:r>
      <w:r w:rsidRPr="00357CFF">
        <w:rPr>
          <w:rFonts w:ascii="Times New Roman" w:hAnsi="Times New Roman"/>
          <w:color w:val="000000"/>
          <w:sz w:val="24"/>
          <w:szCs w:val="24"/>
        </w:rPr>
        <w:t>.</w:t>
      </w:r>
    </w:p>
    <w:p w:rsidR="005D617E" w:rsidRPr="003B0001" w:rsidRDefault="005D617E" w:rsidP="003B0001">
      <w:pPr>
        <w:pStyle w:val="Akapitzlist"/>
        <w:numPr>
          <w:ilvl w:val="1"/>
          <w:numId w:val="35"/>
        </w:numPr>
        <w:tabs>
          <w:tab w:val="left" w:pos="360"/>
          <w:tab w:val="left" w:pos="1260"/>
          <w:tab w:val="left" w:pos="1980"/>
        </w:tabs>
        <w:spacing w:line="360" w:lineRule="auto"/>
        <w:rPr>
          <w:rFonts w:ascii="Times New Roman" w:hAnsi="Times New Roman"/>
          <w:sz w:val="24"/>
          <w:szCs w:val="24"/>
        </w:rPr>
      </w:pPr>
      <w:r w:rsidRPr="003B0001">
        <w:rPr>
          <w:rFonts w:ascii="Times New Roman" w:hAnsi="Times New Roman"/>
          <w:sz w:val="24"/>
          <w:szCs w:val="24"/>
          <w:lang w:eastAsia="pl-PL"/>
        </w:rPr>
        <w:t>Wszelkie sprawy sporne będą rozstrzygane przez sąd właściwy dla siedziby Zamawiającego.</w:t>
      </w:r>
    </w:p>
    <w:p w:rsidR="005D617E" w:rsidRDefault="005D617E" w:rsidP="003B0001">
      <w:pPr>
        <w:numPr>
          <w:ilvl w:val="1"/>
          <w:numId w:val="35"/>
        </w:numPr>
        <w:tabs>
          <w:tab w:val="left" w:pos="360"/>
          <w:tab w:val="left" w:pos="1260"/>
          <w:tab w:val="left" w:pos="1980"/>
        </w:tabs>
        <w:spacing w:after="0" w:line="360" w:lineRule="auto"/>
        <w:jc w:val="both"/>
        <w:rPr>
          <w:rFonts w:ascii="Times New Roman" w:hAnsi="Times New Roman"/>
          <w:sz w:val="24"/>
          <w:szCs w:val="24"/>
        </w:rPr>
      </w:pPr>
      <w:r w:rsidRPr="00C21219">
        <w:rPr>
          <w:rFonts w:ascii="Times New Roman" w:hAnsi="Times New Roman"/>
          <w:sz w:val="24"/>
          <w:szCs w:val="24"/>
          <w:lang w:eastAsia="pl-PL"/>
        </w:rPr>
        <w:t xml:space="preserve">W sprawach nieuregulowanych umową mają zastosowanie przepisy </w:t>
      </w:r>
      <w:r w:rsidRPr="00C21219">
        <w:rPr>
          <w:rFonts w:ascii="Times New Roman" w:hAnsi="Times New Roman"/>
          <w:sz w:val="24"/>
          <w:szCs w:val="24"/>
        </w:rPr>
        <w:t>ustawy z dnia 29 stycznia 2004 r. - Prawo zam</w:t>
      </w:r>
      <w:r w:rsidR="009274E9">
        <w:rPr>
          <w:rFonts w:ascii="Times New Roman" w:hAnsi="Times New Roman"/>
          <w:sz w:val="24"/>
          <w:szCs w:val="24"/>
        </w:rPr>
        <w:t>ówień</w:t>
      </w:r>
      <w:r w:rsidR="008E7938">
        <w:rPr>
          <w:rFonts w:ascii="Times New Roman" w:hAnsi="Times New Roman"/>
          <w:sz w:val="24"/>
          <w:szCs w:val="24"/>
        </w:rPr>
        <w:t xml:space="preserve"> publicznych (</w:t>
      </w:r>
      <w:proofErr w:type="spellStart"/>
      <w:r w:rsidR="008E7938">
        <w:rPr>
          <w:rFonts w:ascii="Times New Roman" w:hAnsi="Times New Roman"/>
          <w:sz w:val="24"/>
          <w:szCs w:val="24"/>
        </w:rPr>
        <w:t>t.j</w:t>
      </w:r>
      <w:proofErr w:type="spellEnd"/>
      <w:r w:rsidR="008E7938" w:rsidRPr="000B359D">
        <w:rPr>
          <w:rFonts w:ascii="Times New Roman" w:hAnsi="Times New Roman"/>
          <w:sz w:val="24"/>
          <w:szCs w:val="24"/>
        </w:rPr>
        <w:t>.</w:t>
      </w:r>
      <w:r w:rsidR="008E7938" w:rsidRPr="00F85134">
        <w:rPr>
          <w:rFonts w:ascii="Times New Roman" w:hAnsi="Times New Roman"/>
          <w:sz w:val="24"/>
          <w:szCs w:val="24"/>
        </w:rPr>
        <w:t xml:space="preserve"> </w:t>
      </w:r>
      <w:r w:rsidR="008E7938" w:rsidRPr="000B359D">
        <w:rPr>
          <w:rFonts w:ascii="Times New Roman" w:hAnsi="Times New Roman"/>
          <w:sz w:val="24"/>
          <w:szCs w:val="24"/>
        </w:rPr>
        <w:t>Dz. U. z 2017 r. poz. 1579</w:t>
      </w:r>
      <w:r w:rsidR="006D3A60">
        <w:rPr>
          <w:rFonts w:ascii="Times New Roman" w:hAnsi="Times New Roman"/>
          <w:sz w:val="24"/>
          <w:szCs w:val="24"/>
        </w:rPr>
        <w:t xml:space="preserve">             z </w:t>
      </w:r>
      <w:proofErr w:type="spellStart"/>
      <w:r w:rsidR="006D3A60">
        <w:rPr>
          <w:rFonts w:ascii="Times New Roman" w:hAnsi="Times New Roman"/>
          <w:sz w:val="24"/>
          <w:szCs w:val="24"/>
        </w:rPr>
        <w:t>późn</w:t>
      </w:r>
      <w:proofErr w:type="spellEnd"/>
      <w:r w:rsidR="006D3A60">
        <w:rPr>
          <w:rFonts w:ascii="Times New Roman" w:hAnsi="Times New Roman"/>
          <w:sz w:val="24"/>
          <w:szCs w:val="24"/>
        </w:rPr>
        <w:t>.</w:t>
      </w:r>
      <w:r w:rsidR="000B359D" w:rsidRPr="000B359D">
        <w:rPr>
          <w:rFonts w:ascii="Times New Roman" w:hAnsi="Times New Roman"/>
          <w:sz w:val="24"/>
          <w:szCs w:val="24"/>
        </w:rPr>
        <w:t xml:space="preserve"> zm.</w:t>
      </w:r>
      <w:r w:rsidRPr="000B359D">
        <w:rPr>
          <w:rFonts w:ascii="Times New Roman" w:hAnsi="Times New Roman"/>
          <w:sz w:val="24"/>
          <w:szCs w:val="24"/>
        </w:rPr>
        <w:t xml:space="preserve">), </w:t>
      </w:r>
      <w:r w:rsidRPr="00C21219">
        <w:rPr>
          <w:rFonts w:ascii="Times New Roman" w:hAnsi="Times New Roman"/>
          <w:sz w:val="24"/>
          <w:szCs w:val="24"/>
        </w:rPr>
        <w:t>ustawy z dnia 23 kwietnia 1964 r. Kodeks cywilny (</w:t>
      </w:r>
      <w:proofErr w:type="spellStart"/>
      <w:r w:rsidR="00947FFB">
        <w:rPr>
          <w:rFonts w:ascii="Times New Roman" w:hAnsi="Times New Roman"/>
          <w:sz w:val="24"/>
          <w:szCs w:val="24"/>
        </w:rPr>
        <w:t>t.j</w:t>
      </w:r>
      <w:proofErr w:type="spellEnd"/>
      <w:r w:rsidR="00947FFB">
        <w:rPr>
          <w:rFonts w:ascii="Times New Roman" w:hAnsi="Times New Roman"/>
          <w:sz w:val="24"/>
          <w:szCs w:val="24"/>
        </w:rPr>
        <w:t xml:space="preserve">. </w:t>
      </w:r>
      <w:r w:rsidRPr="00C21219">
        <w:rPr>
          <w:rFonts w:ascii="Times New Roman" w:hAnsi="Times New Roman"/>
          <w:sz w:val="24"/>
          <w:szCs w:val="24"/>
        </w:rPr>
        <w:t xml:space="preserve">Dz. U. </w:t>
      </w:r>
      <w:r w:rsidR="00D17DEE">
        <w:rPr>
          <w:rFonts w:ascii="Times New Roman" w:hAnsi="Times New Roman"/>
          <w:sz w:val="24"/>
          <w:szCs w:val="24"/>
        </w:rPr>
        <w:t xml:space="preserve">                            </w:t>
      </w:r>
      <w:r w:rsidR="00A92E81">
        <w:rPr>
          <w:rFonts w:ascii="Times New Roman" w:hAnsi="Times New Roman"/>
          <w:sz w:val="24"/>
          <w:szCs w:val="24"/>
        </w:rPr>
        <w:t>z  2018</w:t>
      </w:r>
      <w:r w:rsidR="00947FFB">
        <w:rPr>
          <w:rFonts w:ascii="Times New Roman" w:hAnsi="Times New Roman"/>
          <w:sz w:val="24"/>
          <w:szCs w:val="24"/>
        </w:rPr>
        <w:t xml:space="preserve"> r. poz. </w:t>
      </w:r>
      <w:r w:rsidR="006D3A60">
        <w:rPr>
          <w:rFonts w:ascii="Times New Roman" w:hAnsi="Times New Roman"/>
          <w:sz w:val="24"/>
          <w:szCs w:val="24"/>
        </w:rPr>
        <w:t xml:space="preserve">1025 z </w:t>
      </w:r>
      <w:proofErr w:type="spellStart"/>
      <w:r w:rsidR="006D3A60">
        <w:rPr>
          <w:rFonts w:ascii="Times New Roman" w:hAnsi="Times New Roman"/>
          <w:sz w:val="24"/>
          <w:szCs w:val="24"/>
        </w:rPr>
        <w:t>późn</w:t>
      </w:r>
      <w:proofErr w:type="spellEnd"/>
      <w:r w:rsidR="006D3A60">
        <w:rPr>
          <w:rFonts w:ascii="Times New Roman" w:hAnsi="Times New Roman"/>
          <w:sz w:val="24"/>
          <w:szCs w:val="24"/>
        </w:rPr>
        <w:t>. zm.</w:t>
      </w:r>
      <w:r w:rsidR="00947FFB">
        <w:rPr>
          <w:rFonts w:ascii="Times New Roman" w:hAnsi="Times New Roman"/>
          <w:sz w:val="24"/>
          <w:szCs w:val="24"/>
        </w:rPr>
        <w:t>)</w:t>
      </w:r>
      <w:r w:rsidRPr="00C21219">
        <w:rPr>
          <w:rFonts w:ascii="Times New Roman" w:hAnsi="Times New Roman"/>
          <w:sz w:val="24"/>
          <w:szCs w:val="24"/>
        </w:rPr>
        <w:t xml:space="preserve"> </w:t>
      </w:r>
      <w:r w:rsidRPr="00C21219">
        <w:rPr>
          <w:rFonts w:ascii="Times New Roman" w:hAnsi="Times New Roman"/>
          <w:sz w:val="24"/>
          <w:szCs w:val="24"/>
          <w:lang w:eastAsia="pl-PL"/>
        </w:rPr>
        <w:t>oraz inne odpowiednie przepisy prawa polskiego.</w:t>
      </w:r>
    </w:p>
    <w:p w:rsidR="005D617E" w:rsidRPr="00C21219" w:rsidRDefault="005D617E" w:rsidP="003B0001">
      <w:pPr>
        <w:numPr>
          <w:ilvl w:val="1"/>
          <w:numId w:val="35"/>
        </w:numPr>
        <w:tabs>
          <w:tab w:val="left" w:pos="360"/>
          <w:tab w:val="left" w:pos="1260"/>
          <w:tab w:val="left" w:pos="1980"/>
        </w:tabs>
        <w:spacing w:after="0" w:line="360" w:lineRule="auto"/>
        <w:jc w:val="both"/>
        <w:rPr>
          <w:rFonts w:ascii="Times New Roman" w:hAnsi="Times New Roman"/>
          <w:sz w:val="24"/>
          <w:szCs w:val="24"/>
        </w:rPr>
      </w:pPr>
      <w:r w:rsidRPr="00C21219">
        <w:rPr>
          <w:rFonts w:ascii="Times New Roman" w:hAnsi="Times New Roman"/>
          <w:sz w:val="24"/>
          <w:szCs w:val="24"/>
          <w:lang w:eastAsia="pl-PL"/>
        </w:rPr>
        <w:t xml:space="preserve">Umowa zostaje sporządzona w dwóch jednobrzmiących egzemplarzach po jednym  dla każdej ze </w:t>
      </w:r>
      <w:r w:rsidR="00B87322">
        <w:rPr>
          <w:rFonts w:ascii="Times New Roman" w:hAnsi="Times New Roman"/>
          <w:sz w:val="24"/>
          <w:szCs w:val="24"/>
          <w:lang w:eastAsia="pl-PL"/>
        </w:rPr>
        <w:t>S</w:t>
      </w:r>
      <w:r w:rsidRPr="00C21219">
        <w:rPr>
          <w:rFonts w:ascii="Times New Roman" w:hAnsi="Times New Roman"/>
          <w:sz w:val="24"/>
          <w:szCs w:val="24"/>
          <w:lang w:eastAsia="pl-PL"/>
        </w:rPr>
        <w:t>tron.</w:t>
      </w:r>
    </w:p>
    <w:p w:rsidR="005D617E" w:rsidRPr="00C21219" w:rsidRDefault="005D617E" w:rsidP="003B0001">
      <w:pPr>
        <w:numPr>
          <w:ilvl w:val="1"/>
          <w:numId w:val="35"/>
        </w:numPr>
        <w:tabs>
          <w:tab w:val="left" w:pos="360"/>
          <w:tab w:val="left" w:pos="1260"/>
          <w:tab w:val="left" w:pos="1980"/>
        </w:tabs>
        <w:spacing w:after="0" w:line="360" w:lineRule="auto"/>
        <w:jc w:val="both"/>
        <w:rPr>
          <w:rFonts w:ascii="Times New Roman" w:hAnsi="Times New Roman"/>
          <w:sz w:val="24"/>
          <w:szCs w:val="24"/>
        </w:rPr>
      </w:pPr>
      <w:r w:rsidRPr="00C21219">
        <w:rPr>
          <w:rFonts w:ascii="Times New Roman" w:hAnsi="Times New Roman"/>
          <w:sz w:val="24"/>
          <w:szCs w:val="24"/>
          <w:lang w:eastAsia="pl-PL"/>
        </w:rPr>
        <w:t>Integralną część</w:t>
      </w:r>
      <w:r w:rsidR="00E5727A">
        <w:rPr>
          <w:rFonts w:ascii="Times New Roman" w:hAnsi="Times New Roman"/>
          <w:sz w:val="24"/>
          <w:szCs w:val="24"/>
          <w:lang w:eastAsia="pl-PL"/>
        </w:rPr>
        <w:t xml:space="preserve"> umowy stanowią załączniki 1-</w:t>
      </w:r>
      <w:r w:rsidR="00B87322">
        <w:rPr>
          <w:rFonts w:ascii="Times New Roman" w:hAnsi="Times New Roman"/>
          <w:sz w:val="24"/>
          <w:szCs w:val="24"/>
          <w:lang w:eastAsia="pl-PL"/>
        </w:rPr>
        <w:t>4</w:t>
      </w:r>
      <w:r w:rsidRPr="00C21219">
        <w:rPr>
          <w:rFonts w:ascii="Times New Roman" w:hAnsi="Times New Roman"/>
          <w:sz w:val="24"/>
          <w:szCs w:val="24"/>
          <w:lang w:eastAsia="pl-PL"/>
        </w:rPr>
        <w:t>.</w:t>
      </w:r>
    </w:p>
    <w:p w:rsidR="00394940" w:rsidRDefault="00394940" w:rsidP="008E7938">
      <w:pPr>
        <w:spacing w:after="0"/>
        <w:ind w:right="-142"/>
        <w:rPr>
          <w:rFonts w:ascii="Times New Roman" w:hAnsi="Times New Roman"/>
          <w:sz w:val="24"/>
          <w:szCs w:val="24"/>
        </w:rPr>
      </w:pPr>
    </w:p>
    <w:p w:rsidR="00394940" w:rsidRDefault="00394940" w:rsidP="008E7938">
      <w:pPr>
        <w:spacing w:after="0"/>
        <w:ind w:right="-142"/>
        <w:rPr>
          <w:rFonts w:ascii="Times New Roman" w:hAnsi="Times New Roman"/>
          <w:sz w:val="24"/>
          <w:szCs w:val="24"/>
        </w:rPr>
      </w:pPr>
    </w:p>
    <w:p w:rsidR="008E7938" w:rsidRPr="00582F9E" w:rsidRDefault="008E7938" w:rsidP="008E7938">
      <w:pPr>
        <w:spacing w:after="0"/>
        <w:ind w:right="-142"/>
        <w:rPr>
          <w:rFonts w:ascii="Times New Roman" w:hAnsi="Times New Roman"/>
          <w:sz w:val="24"/>
          <w:szCs w:val="24"/>
        </w:rPr>
      </w:pPr>
      <w:r w:rsidRPr="00582F9E">
        <w:rPr>
          <w:rFonts w:ascii="Times New Roman" w:hAnsi="Times New Roman"/>
          <w:sz w:val="24"/>
          <w:szCs w:val="24"/>
        </w:rPr>
        <w:t>Załączniki :</w:t>
      </w:r>
    </w:p>
    <w:p w:rsidR="008E7938" w:rsidRPr="00582F9E" w:rsidRDefault="008E7938" w:rsidP="008E7938">
      <w:pPr>
        <w:pStyle w:val="Akapitzlist"/>
        <w:numPr>
          <w:ilvl w:val="0"/>
          <w:numId w:val="4"/>
        </w:numPr>
        <w:ind w:right="-142"/>
        <w:rPr>
          <w:rFonts w:ascii="Times New Roman" w:hAnsi="Times New Roman" w:cs="Times New Roman"/>
          <w:sz w:val="24"/>
          <w:szCs w:val="24"/>
        </w:rPr>
      </w:pPr>
      <w:r>
        <w:rPr>
          <w:rFonts w:ascii="Times New Roman" w:hAnsi="Times New Roman" w:cs="Times New Roman"/>
          <w:sz w:val="24"/>
          <w:szCs w:val="24"/>
        </w:rPr>
        <w:t>O</w:t>
      </w:r>
      <w:r w:rsidRPr="00582F9E">
        <w:rPr>
          <w:rFonts w:ascii="Times New Roman" w:hAnsi="Times New Roman" w:cs="Times New Roman"/>
          <w:sz w:val="24"/>
          <w:szCs w:val="24"/>
        </w:rPr>
        <w:t>ferta Wykonawcy</w:t>
      </w:r>
      <w:r>
        <w:rPr>
          <w:rFonts w:ascii="Times New Roman" w:hAnsi="Times New Roman" w:cs="Times New Roman"/>
          <w:sz w:val="24"/>
          <w:szCs w:val="24"/>
        </w:rPr>
        <w:t>.</w:t>
      </w:r>
      <w:r w:rsidRPr="00582F9E">
        <w:rPr>
          <w:rFonts w:ascii="Times New Roman" w:hAnsi="Times New Roman" w:cs="Times New Roman"/>
          <w:sz w:val="24"/>
          <w:szCs w:val="24"/>
        </w:rPr>
        <w:t xml:space="preserve"> </w:t>
      </w:r>
    </w:p>
    <w:p w:rsidR="008E7938" w:rsidRDefault="008E7938" w:rsidP="008E7938">
      <w:pPr>
        <w:pStyle w:val="Akapitzlist"/>
        <w:numPr>
          <w:ilvl w:val="0"/>
          <w:numId w:val="4"/>
        </w:numPr>
        <w:ind w:right="-142"/>
        <w:rPr>
          <w:rFonts w:ascii="Times New Roman" w:hAnsi="Times New Roman" w:cs="Times New Roman"/>
          <w:sz w:val="24"/>
          <w:szCs w:val="24"/>
        </w:rPr>
      </w:pPr>
      <w:r>
        <w:rPr>
          <w:rFonts w:ascii="Times New Roman" w:hAnsi="Times New Roman" w:cs="Times New Roman"/>
          <w:sz w:val="24"/>
          <w:szCs w:val="24"/>
        </w:rPr>
        <w:t>W</w:t>
      </w:r>
      <w:r w:rsidRPr="00582F9E">
        <w:rPr>
          <w:rFonts w:ascii="Times New Roman" w:hAnsi="Times New Roman" w:cs="Times New Roman"/>
          <w:sz w:val="24"/>
          <w:szCs w:val="24"/>
        </w:rPr>
        <w:t>ykaz obiektów sportowo-rekreacyjnych</w:t>
      </w:r>
      <w:r>
        <w:rPr>
          <w:rFonts w:ascii="Times New Roman" w:hAnsi="Times New Roman" w:cs="Times New Roman"/>
          <w:sz w:val="24"/>
          <w:szCs w:val="24"/>
        </w:rPr>
        <w:t>.</w:t>
      </w:r>
    </w:p>
    <w:p w:rsidR="005D617E" w:rsidRDefault="008E7938" w:rsidP="008E7938">
      <w:pPr>
        <w:pStyle w:val="Akapitzlist"/>
        <w:numPr>
          <w:ilvl w:val="0"/>
          <w:numId w:val="4"/>
        </w:numPr>
        <w:ind w:right="-142"/>
        <w:rPr>
          <w:rFonts w:ascii="Times New Roman" w:hAnsi="Times New Roman" w:cs="Times New Roman"/>
          <w:sz w:val="24"/>
          <w:szCs w:val="24"/>
        </w:rPr>
      </w:pPr>
      <w:r w:rsidRPr="008E7938">
        <w:rPr>
          <w:rFonts w:ascii="Times New Roman" w:hAnsi="Times New Roman" w:cs="Times New Roman"/>
          <w:sz w:val="24"/>
          <w:szCs w:val="24"/>
        </w:rPr>
        <w:t>Wykaz osób zatrudnionych na umowę o pracę</w:t>
      </w:r>
    </w:p>
    <w:p w:rsidR="00B87322" w:rsidRPr="008E7938" w:rsidRDefault="00B87322" w:rsidP="008E7938">
      <w:pPr>
        <w:pStyle w:val="Akapitzlist"/>
        <w:numPr>
          <w:ilvl w:val="0"/>
          <w:numId w:val="4"/>
        </w:numPr>
        <w:ind w:right="-142"/>
        <w:rPr>
          <w:rFonts w:ascii="Times New Roman" w:hAnsi="Times New Roman" w:cs="Times New Roman"/>
          <w:sz w:val="24"/>
          <w:szCs w:val="24"/>
        </w:rPr>
      </w:pPr>
      <w:r>
        <w:rPr>
          <w:rFonts w:ascii="Times New Roman" w:hAnsi="Times New Roman" w:cs="Times New Roman"/>
          <w:sz w:val="24"/>
          <w:szCs w:val="24"/>
        </w:rPr>
        <w:t>Oświadczenie Wykonawcy o ochronie informacji.</w:t>
      </w:r>
    </w:p>
    <w:p w:rsidR="00394940" w:rsidRDefault="00394940" w:rsidP="007B5BFA">
      <w:pPr>
        <w:spacing w:after="0" w:line="360" w:lineRule="auto"/>
        <w:ind w:left="426" w:right="-142" w:hanging="426"/>
        <w:rPr>
          <w:rFonts w:ascii="Times New Roman" w:hAnsi="Times New Roman"/>
          <w:b/>
          <w:sz w:val="24"/>
          <w:szCs w:val="24"/>
        </w:rPr>
      </w:pPr>
    </w:p>
    <w:p w:rsidR="00394940" w:rsidRDefault="00394940" w:rsidP="007B5BFA">
      <w:pPr>
        <w:spacing w:after="0" w:line="360" w:lineRule="auto"/>
        <w:ind w:left="426" w:right="-142" w:hanging="426"/>
        <w:rPr>
          <w:rFonts w:ascii="Times New Roman" w:hAnsi="Times New Roman"/>
          <w:b/>
          <w:sz w:val="24"/>
          <w:szCs w:val="24"/>
        </w:rPr>
      </w:pPr>
    </w:p>
    <w:p w:rsidR="005D617E" w:rsidRPr="00582F9E" w:rsidRDefault="005D617E" w:rsidP="007B5BFA">
      <w:pPr>
        <w:spacing w:after="0" w:line="360" w:lineRule="auto"/>
        <w:ind w:left="426" w:right="-142" w:hanging="426"/>
        <w:rPr>
          <w:rFonts w:ascii="Times New Roman" w:hAnsi="Times New Roman"/>
          <w:b/>
          <w:sz w:val="24"/>
          <w:szCs w:val="24"/>
        </w:rPr>
      </w:pPr>
      <w:r w:rsidRPr="00582F9E">
        <w:rPr>
          <w:rFonts w:ascii="Times New Roman" w:hAnsi="Times New Roman"/>
          <w:b/>
          <w:sz w:val="24"/>
          <w:szCs w:val="24"/>
        </w:rPr>
        <w:t>WYKONAWCA</w:t>
      </w:r>
      <w:r w:rsidRPr="00582F9E">
        <w:rPr>
          <w:rFonts w:ascii="Times New Roman" w:hAnsi="Times New Roman"/>
          <w:b/>
          <w:sz w:val="24"/>
          <w:szCs w:val="24"/>
        </w:rPr>
        <w:tab/>
      </w:r>
      <w:r w:rsidRPr="00582F9E">
        <w:rPr>
          <w:rFonts w:ascii="Times New Roman" w:hAnsi="Times New Roman"/>
          <w:b/>
          <w:sz w:val="24"/>
          <w:szCs w:val="24"/>
        </w:rPr>
        <w:tab/>
      </w:r>
      <w:r w:rsidRPr="00582F9E">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582F9E">
        <w:rPr>
          <w:rFonts w:ascii="Times New Roman" w:hAnsi="Times New Roman"/>
          <w:b/>
          <w:sz w:val="24"/>
          <w:szCs w:val="24"/>
        </w:rPr>
        <w:t>ZAMAWIAJĄCY</w:t>
      </w:r>
    </w:p>
    <w:p w:rsidR="005D617E" w:rsidRPr="00582F9E" w:rsidRDefault="005D617E" w:rsidP="00B92844">
      <w:pPr>
        <w:spacing w:after="0"/>
        <w:ind w:right="-142"/>
        <w:rPr>
          <w:rFonts w:ascii="Times New Roman" w:hAnsi="Times New Roman"/>
          <w:b/>
          <w:sz w:val="24"/>
          <w:szCs w:val="24"/>
        </w:rPr>
      </w:pPr>
    </w:p>
    <w:sectPr w:rsidR="005D617E" w:rsidRPr="00582F9E" w:rsidSect="00212B59">
      <w:footerReference w:type="default" r:id="rId8"/>
      <w:headerReference w:type="first" r:id="rId9"/>
      <w:pgSz w:w="11906" w:h="16838"/>
      <w:pgMar w:top="1417" w:right="1417" w:bottom="1417" w:left="1985"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4458" w:rsidRDefault="006F4458" w:rsidP="009000C4">
      <w:pPr>
        <w:spacing w:after="0" w:line="240" w:lineRule="auto"/>
      </w:pPr>
      <w:r>
        <w:separator/>
      </w:r>
    </w:p>
  </w:endnote>
  <w:endnote w:type="continuationSeparator" w:id="0">
    <w:p w:rsidR="006F4458" w:rsidRDefault="006F4458" w:rsidP="009000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ucida Sans">
    <w:charset w:val="00"/>
    <w:family w:val="swiss"/>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EFN AlphaBook PS">
    <w:altName w:val="Courier New"/>
    <w:panose1 w:val="00000000000000000000"/>
    <w:charset w:val="EE"/>
    <w:family w:val="decorative"/>
    <w:notTrueType/>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TimesNewRomanPS-BoldMT">
    <w:altName w:val="Times New Roman"/>
    <w:charset w:val="EE"/>
    <w:family w:val="auto"/>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7913708"/>
      <w:docPartObj>
        <w:docPartGallery w:val="Page Numbers (Bottom of Page)"/>
        <w:docPartUnique/>
      </w:docPartObj>
    </w:sdtPr>
    <w:sdtEndPr/>
    <w:sdtContent>
      <w:p w:rsidR="00212B59" w:rsidRDefault="00B226CF">
        <w:pPr>
          <w:pStyle w:val="Stopka"/>
          <w:jc w:val="right"/>
        </w:pPr>
        <w:r>
          <w:fldChar w:fldCharType="begin"/>
        </w:r>
        <w:r>
          <w:instrText xml:space="preserve"> PAGE   \* MERGEFORMAT </w:instrText>
        </w:r>
        <w:r>
          <w:fldChar w:fldCharType="separate"/>
        </w:r>
        <w:r w:rsidR="00FB638F">
          <w:rPr>
            <w:noProof/>
          </w:rPr>
          <w:t>1</w:t>
        </w:r>
        <w:r>
          <w:rPr>
            <w:noProof/>
          </w:rPr>
          <w:fldChar w:fldCharType="end"/>
        </w:r>
      </w:p>
    </w:sdtContent>
  </w:sdt>
  <w:p w:rsidR="00212B59" w:rsidRDefault="00212B5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4458" w:rsidRDefault="006F4458" w:rsidP="009000C4">
      <w:pPr>
        <w:spacing w:after="0" w:line="240" w:lineRule="auto"/>
      </w:pPr>
      <w:r>
        <w:separator/>
      </w:r>
    </w:p>
  </w:footnote>
  <w:footnote w:type="continuationSeparator" w:id="0">
    <w:p w:rsidR="006F4458" w:rsidRDefault="006F4458" w:rsidP="009000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0B96" w:rsidRDefault="00600B96" w:rsidP="00600B96">
    <w:pPr>
      <w:pageBreakBefore/>
      <w:autoSpaceDE w:val="0"/>
      <w:jc w:val="right"/>
    </w:pPr>
    <w:r>
      <w:rPr>
        <w:rFonts w:ascii="Times New Roman" w:eastAsia="TimesNewRomanPS-BoldMT" w:hAnsi="Times New Roman"/>
        <w:b/>
        <w:bCs/>
        <w:color w:val="000000"/>
        <w:sz w:val="24"/>
        <w:szCs w:val="24"/>
      </w:rPr>
      <w:t xml:space="preserve">Załącznik nr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multilevel"/>
    <w:tmpl w:val="AD8A0906"/>
    <w:name w:val="WW8Num43"/>
    <w:lvl w:ilvl="0">
      <w:start w:val="1"/>
      <w:numFmt w:val="decimal"/>
      <w:lvlText w:val="%1."/>
      <w:lvlJc w:val="left"/>
      <w:pPr>
        <w:tabs>
          <w:tab w:val="num" w:pos="0"/>
        </w:tabs>
        <w:ind w:left="397" w:hanging="397"/>
      </w:pPr>
      <w:rPr>
        <w:rFonts w:ascii="Times New Roman" w:hAnsi="Times New Roman" w:cs="Times New Roman" w:hint="default"/>
      </w:rPr>
    </w:lvl>
    <w:lvl w:ilvl="1">
      <w:start w:val="1"/>
      <w:numFmt w:val="decimal"/>
      <w:lvlText w:val="%1.%2."/>
      <w:lvlJc w:val="left"/>
      <w:pPr>
        <w:tabs>
          <w:tab w:val="num" w:pos="0"/>
        </w:tabs>
        <w:ind w:left="907" w:hanging="510"/>
      </w:pPr>
      <w:rPr>
        <w:rFonts w:ascii="Arial" w:hAnsi="Arial" w:cs="Arial" w:hint="default"/>
      </w:rPr>
    </w:lvl>
    <w:lvl w:ilvl="2">
      <w:start w:val="1"/>
      <w:numFmt w:val="decimal"/>
      <w:lvlText w:val="%1.%2.%3."/>
      <w:lvlJc w:val="left"/>
      <w:pPr>
        <w:tabs>
          <w:tab w:val="num" w:pos="907"/>
        </w:tabs>
        <w:ind w:left="1474" w:hanging="567"/>
      </w:pPr>
      <w:rPr>
        <w:rFonts w:ascii="Arial" w:hAnsi="Arial" w:cs="Arial" w:hint="default"/>
      </w:rPr>
    </w:lvl>
    <w:lvl w:ilvl="3">
      <w:start w:val="1"/>
      <w:numFmt w:val="decimal"/>
      <w:lvlText w:val="%1.%2.%3.%4."/>
      <w:lvlJc w:val="left"/>
      <w:pPr>
        <w:tabs>
          <w:tab w:val="num" w:pos="1191"/>
        </w:tabs>
        <w:ind w:left="1588" w:hanging="397"/>
      </w:pPr>
      <w:rPr>
        <w:rFonts w:ascii="Arial" w:hAnsi="Arial" w:cs="Arial" w:hint="default"/>
      </w:rPr>
    </w:lvl>
    <w:lvl w:ilvl="4">
      <w:start w:val="1"/>
      <w:numFmt w:val="decimal"/>
      <w:lvlText w:val="%1.%2.%3.%4.%5."/>
      <w:lvlJc w:val="left"/>
      <w:pPr>
        <w:tabs>
          <w:tab w:val="num" w:pos="1588"/>
        </w:tabs>
        <w:ind w:left="1985" w:hanging="397"/>
      </w:pPr>
      <w:rPr>
        <w:rFonts w:ascii="Arial" w:hAnsi="Arial" w:cs="Arial" w:hint="default"/>
      </w:rPr>
    </w:lvl>
    <w:lvl w:ilvl="5">
      <w:start w:val="1"/>
      <w:numFmt w:val="decimal"/>
      <w:lvlText w:val="%1.%2.%3.%4.%5.%6."/>
      <w:lvlJc w:val="left"/>
      <w:pPr>
        <w:tabs>
          <w:tab w:val="num" w:pos="0"/>
        </w:tabs>
        <w:ind w:left="2736" w:hanging="936"/>
      </w:pPr>
      <w:rPr>
        <w:rFonts w:ascii="Arial" w:hAnsi="Arial" w:cs="Arial" w:hint="default"/>
      </w:rPr>
    </w:lvl>
    <w:lvl w:ilvl="6">
      <w:start w:val="1"/>
      <w:numFmt w:val="decimal"/>
      <w:lvlText w:val="%1.%2.%3.%4.%5.%6.%7."/>
      <w:lvlJc w:val="left"/>
      <w:pPr>
        <w:tabs>
          <w:tab w:val="num" w:pos="0"/>
        </w:tabs>
        <w:ind w:left="3240" w:hanging="1080"/>
      </w:pPr>
      <w:rPr>
        <w:rFonts w:ascii="Arial" w:hAnsi="Arial" w:cs="Arial" w:hint="default"/>
      </w:rPr>
    </w:lvl>
    <w:lvl w:ilvl="7">
      <w:start w:val="1"/>
      <w:numFmt w:val="decimal"/>
      <w:lvlText w:val="%1.%2.%3.%4.%5.%6.%7.%8."/>
      <w:lvlJc w:val="left"/>
      <w:pPr>
        <w:tabs>
          <w:tab w:val="num" w:pos="0"/>
        </w:tabs>
        <w:ind w:left="3744" w:hanging="1224"/>
      </w:pPr>
      <w:rPr>
        <w:rFonts w:ascii="Arial" w:hAnsi="Arial" w:cs="Arial" w:hint="default"/>
      </w:rPr>
    </w:lvl>
    <w:lvl w:ilvl="8">
      <w:start w:val="1"/>
      <w:numFmt w:val="decimal"/>
      <w:lvlText w:val="%1.%2.%3.%4.%5.%6.%7.%8.%9."/>
      <w:lvlJc w:val="left"/>
      <w:pPr>
        <w:tabs>
          <w:tab w:val="num" w:pos="0"/>
        </w:tabs>
        <w:ind w:left="4320" w:hanging="1440"/>
      </w:pPr>
      <w:rPr>
        <w:rFonts w:ascii="Arial" w:hAnsi="Arial" w:cs="Arial" w:hint="default"/>
      </w:rPr>
    </w:lvl>
  </w:abstractNum>
  <w:abstractNum w:abstractNumId="1" w15:restartNumberingAfterBreak="0">
    <w:nsid w:val="00000007"/>
    <w:multiLevelType w:val="singleLevel"/>
    <w:tmpl w:val="00000007"/>
    <w:name w:val="WW8Num22"/>
    <w:lvl w:ilvl="0">
      <w:start w:val="1"/>
      <w:numFmt w:val="bullet"/>
      <w:lvlText w:val=""/>
      <w:lvlJc w:val="left"/>
      <w:pPr>
        <w:tabs>
          <w:tab w:val="num" w:pos="0"/>
        </w:tabs>
        <w:ind w:left="1068" w:hanging="360"/>
      </w:pPr>
      <w:rPr>
        <w:rFonts w:ascii="Symbol" w:hAnsi="Symbol"/>
      </w:rPr>
    </w:lvl>
  </w:abstractNum>
  <w:abstractNum w:abstractNumId="2" w15:restartNumberingAfterBreak="0">
    <w:nsid w:val="00000016"/>
    <w:multiLevelType w:val="multilevel"/>
    <w:tmpl w:val="0B60BD2A"/>
    <w:lvl w:ilvl="0">
      <w:start w:val="1"/>
      <w:numFmt w:val="decimal"/>
      <w:lvlText w:val="%1)"/>
      <w:lvlJc w:val="left"/>
      <w:pPr>
        <w:tabs>
          <w:tab w:val="num" w:pos="0"/>
        </w:tabs>
        <w:ind w:left="720" w:hanging="360"/>
      </w:pPr>
      <w:rPr>
        <w:rFonts w:ascii="Times New Roman" w:hAnsi="Times New Roman" w:cs="Times New Roman"/>
        <w:b w:val="0"/>
        <w:color w:val="auto"/>
        <w:sz w:val="24"/>
        <w:szCs w:val="24"/>
      </w:rPr>
    </w:lvl>
    <w:lvl w:ilvl="1">
      <w:start w:val="3"/>
      <w:numFmt w:val="decimal"/>
      <w:lvlText w:val="%2."/>
      <w:lvlJc w:val="left"/>
      <w:pPr>
        <w:tabs>
          <w:tab w:val="num" w:pos="397"/>
        </w:tabs>
        <w:ind w:left="397" w:hanging="397"/>
      </w:pPr>
      <w:rPr>
        <w:color w:val="auto"/>
        <w:sz w:val="24"/>
        <w:szCs w:val="24"/>
      </w:rPr>
    </w:lvl>
    <w:lvl w:ilvl="2">
      <w:start w:val="1"/>
      <w:numFmt w:val="lowerLetter"/>
      <w:lvlText w:val="%3)"/>
      <w:lvlJc w:val="left"/>
      <w:pPr>
        <w:tabs>
          <w:tab w:val="num" w:pos="2377"/>
        </w:tabs>
        <w:ind w:left="2377" w:hanging="397"/>
      </w:pPr>
      <w:rPr>
        <w:rFonts w:cs="Times New Roman"/>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18"/>
    <w:multiLevelType w:val="singleLevel"/>
    <w:tmpl w:val="00000018"/>
    <w:name w:val="WW8Num24"/>
    <w:lvl w:ilvl="0">
      <w:start w:val="1"/>
      <w:numFmt w:val="decimal"/>
      <w:lvlText w:val="%1)"/>
      <w:lvlJc w:val="left"/>
      <w:pPr>
        <w:tabs>
          <w:tab w:val="num" w:pos="709"/>
        </w:tabs>
        <w:ind w:left="720" w:hanging="360"/>
      </w:pPr>
      <w:rPr>
        <w:rFonts w:ascii="Times New Roman" w:eastAsia="Times New Roman" w:hAnsi="Times New Roman" w:cs="Times New Roman"/>
        <w:b w:val="0"/>
      </w:rPr>
    </w:lvl>
  </w:abstractNum>
  <w:abstractNum w:abstractNumId="4" w15:restartNumberingAfterBreak="0">
    <w:nsid w:val="00000023"/>
    <w:multiLevelType w:val="singleLevel"/>
    <w:tmpl w:val="00000023"/>
    <w:name w:val="WW8Num35"/>
    <w:lvl w:ilvl="0">
      <w:start w:val="1"/>
      <w:numFmt w:val="decimal"/>
      <w:lvlText w:val="%1."/>
      <w:lvlJc w:val="left"/>
      <w:pPr>
        <w:tabs>
          <w:tab w:val="num" w:pos="0"/>
        </w:tabs>
        <w:ind w:left="720" w:hanging="360"/>
      </w:pPr>
      <w:rPr>
        <w:rFonts w:eastAsia="Lucida Sans Unicode"/>
        <w:b w:val="0"/>
      </w:rPr>
    </w:lvl>
  </w:abstractNum>
  <w:abstractNum w:abstractNumId="5" w15:restartNumberingAfterBreak="0">
    <w:nsid w:val="05D44EA2"/>
    <w:multiLevelType w:val="multilevel"/>
    <w:tmpl w:val="0AEC4A98"/>
    <w:lvl w:ilvl="0">
      <w:start w:val="3"/>
      <w:numFmt w:val="decimal"/>
      <w:lvlText w:val="%1)"/>
      <w:lvlJc w:val="left"/>
      <w:pPr>
        <w:tabs>
          <w:tab w:val="num" w:pos="0"/>
        </w:tabs>
        <w:ind w:left="720" w:hanging="360"/>
      </w:pPr>
      <w:rPr>
        <w:rFonts w:ascii="Times New Roman" w:hAnsi="Times New Roman" w:cs="Times New Roman" w:hint="default"/>
        <w:b w:val="0"/>
        <w:color w:val="auto"/>
        <w:sz w:val="24"/>
        <w:szCs w:val="24"/>
      </w:rPr>
    </w:lvl>
    <w:lvl w:ilvl="1">
      <w:start w:val="3"/>
      <w:numFmt w:val="decimal"/>
      <w:lvlText w:val="%2."/>
      <w:lvlJc w:val="left"/>
      <w:pPr>
        <w:tabs>
          <w:tab w:val="num" w:pos="397"/>
        </w:tabs>
        <w:ind w:left="397" w:hanging="397"/>
      </w:pPr>
      <w:rPr>
        <w:rFonts w:hint="default"/>
        <w:color w:val="auto"/>
        <w:sz w:val="24"/>
        <w:szCs w:val="24"/>
      </w:rPr>
    </w:lvl>
    <w:lvl w:ilvl="2">
      <w:start w:val="1"/>
      <w:numFmt w:val="lowerLetter"/>
      <w:lvlText w:val="%3)"/>
      <w:lvlJc w:val="left"/>
      <w:pPr>
        <w:tabs>
          <w:tab w:val="num" w:pos="2377"/>
        </w:tabs>
        <w:ind w:left="2377" w:hanging="397"/>
      </w:pPr>
      <w:rPr>
        <w:rFonts w:cs="Times New Roman"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6" w15:restartNumberingAfterBreak="0">
    <w:nsid w:val="06B31F93"/>
    <w:multiLevelType w:val="hybridMultilevel"/>
    <w:tmpl w:val="5F222858"/>
    <w:lvl w:ilvl="0" w:tplc="3DA2D52C">
      <w:start w:val="1"/>
      <w:numFmt w:val="decimal"/>
      <w:lvlText w:val="%1)"/>
      <w:lvlJc w:val="left"/>
      <w:pPr>
        <w:ind w:left="568" w:hanging="360"/>
      </w:pPr>
      <w:rPr>
        <w:rFonts w:cs="Times New Roman" w:hint="default"/>
        <w:b w:val="0"/>
      </w:rPr>
    </w:lvl>
    <w:lvl w:ilvl="1" w:tplc="04150019" w:tentative="1">
      <w:start w:val="1"/>
      <w:numFmt w:val="lowerLetter"/>
      <w:lvlText w:val="%2."/>
      <w:lvlJc w:val="left"/>
      <w:pPr>
        <w:ind w:left="568" w:hanging="360"/>
      </w:pPr>
      <w:rPr>
        <w:rFonts w:cs="Times New Roman"/>
      </w:rPr>
    </w:lvl>
    <w:lvl w:ilvl="2" w:tplc="0415001B" w:tentative="1">
      <w:start w:val="1"/>
      <w:numFmt w:val="lowerRoman"/>
      <w:lvlText w:val="%3."/>
      <w:lvlJc w:val="right"/>
      <w:pPr>
        <w:ind w:left="1288" w:hanging="180"/>
      </w:pPr>
      <w:rPr>
        <w:rFonts w:cs="Times New Roman"/>
      </w:rPr>
    </w:lvl>
    <w:lvl w:ilvl="3" w:tplc="0415000F" w:tentative="1">
      <w:start w:val="1"/>
      <w:numFmt w:val="decimal"/>
      <w:lvlText w:val="%4."/>
      <w:lvlJc w:val="left"/>
      <w:pPr>
        <w:ind w:left="2008" w:hanging="360"/>
      </w:pPr>
      <w:rPr>
        <w:rFonts w:cs="Times New Roman"/>
      </w:rPr>
    </w:lvl>
    <w:lvl w:ilvl="4" w:tplc="04150019" w:tentative="1">
      <w:start w:val="1"/>
      <w:numFmt w:val="lowerLetter"/>
      <w:lvlText w:val="%5."/>
      <w:lvlJc w:val="left"/>
      <w:pPr>
        <w:ind w:left="2728" w:hanging="360"/>
      </w:pPr>
      <w:rPr>
        <w:rFonts w:cs="Times New Roman"/>
      </w:rPr>
    </w:lvl>
    <w:lvl w:ilvl="5" w:tplc="0415001B" w:tentative="1">
      <w:start w:val="1"/>
      <w:numFmt w:val="lowerRoman"/>
      <w:lvlText w:val="%6."/>
      <w:lvlJc w:val="right"/>
      <w:pPr>
        <w:ind w:left="3448" w:hanging="180"/>
      </w:pPr>
      <w:rPr>
        <w:rFonts w:cs="Times New Roman"/>
      </w:rPr>
    </w:lvl>
    <w:lvl w:ilvl="6" w:tplc="0415000F" w:tentative="1">
      <w:start w:val="1"/>
      <w:numFmt w:val="decimal"/>
      <w:lvlText w:val="%7."/>
      <w:lvlJc w:val="left"/>
      <w:pPr>
        <w:ind w:left="4168" w:hanging="360"/>
      </w:pPr>
      <w:rPr>
        <w:rFonts w:cs="Times New Roman"/>
      </w:rPr>
    </w:lvl>
    <w:lvl w:ilvl="7" w:tplc="04150019" w:tentative="1">
      <w:start w:val="1"/>
      <w:numFmt w:val="lowerLetter"/>
      <w:lvlText w:val="%8."/>
      <w:lvlJc w:val="left"/>
      <w:pPr>
        <w:ind w:left="4888" w:hanging="360"/>
      </w:pPr>
      <w:rPr>
        <w:rFonts w:cs="Times New Roman"/>
      </w:rPr>
    </w:lvl>
    <w:lvl w:ilvl="8" w:tplc="0415001B" w:tentative="1">
      <w:start w:val="1"/>
      <w:numFmt w:val="lowerRoman"/>
      <w:lvlText w:val="%9."/>
      <w:lvlJc w:val="right"/>
      <w:pPr>
        <w:ind w:left="5608" w:hanging="180"/>
      </w:pPr>
      <w:rPr>
        <w:rFonts w:cs="Times New Roman"/>
      </w:rPr>
    </w:lvl>
  </w:abstractNum>
  <w:abstractNum w:abstractNumId="7" w15:restartNumberingAfterBreak="0">
    <w:nsid w:val="07F97C14"/>
    <w:multiLevelType w:val="hybridMultilevel"/>
    <w:tmpl w:val="788AB72E"/>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098D0492"/>
    <w:multiLevelType w:val="hybridMultilevel"/>
    <w:tmpl w:val="90361410"/>
    <w:lvl w:ilvl="0" w:tplc="F03E2332">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B056169"/>
    <w:multiLevelType w:val="hybridMultilevel"/>
    <w:tmpl w:val="44EEA966"/>
    <w:lvl w:ilvl="0" w:tplc="3B1E549C">
      <w:start w:val="4"/>
      <w:numFmt w:val="decimal"/>
      <w:lvlText w:val="%1)"/>
      <w:lvlJc w:val="left"/>
      <w:pPr>
        <w:ind w:left="927" w:hanging="360"/>
      </w:pPr>
      <w:rPr>
        <w:rFonts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 w15:restartNumberingAfterBreak="0">
    <w:nsid w:val="14E677A6"/>
    <w:multiLevelType w:val="hybridMultilevel"/>
    <w:tmpl w:val="DEAC2902"/>
    <w:lvl w:ilvl="0" w:tplc="92E4E158">
      <w:start w:val="1"/>
      <w:numFmt w:val="decimal"/>
      <w:lvlText w:val="%1)"/>
      <w:lvlJc w:val="left"/>
      <w:pPr>
        <w:ind w:left="1440" w:hanging="360"/>
      </w:pPr>
      <w:rPr>
        <w:rFonts w:ascii="Times New Roman" w:eastAsia="Calibri" w:hAnsi="Times New Roman"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87D230A"/>
    <w:multiLevelType w:val="hybridMultilevel"/>
    <w:tmpl w:val="5FE0976A"/>
    <w:lvl w:ilvl="0" w:tplc="0415000F">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C5E0103"/>
    <w:multiLevelType w:val="hybridMultilevel"/>
    <w:tmpl w:val="002E6460"/>
    <w:lvl w:ilvl="0" w:tplc="3B6E6444">
      <w:start w:val="1"/>
      <w:numFmt w:val="decimal"/>
      <w:lvlText w:val="%1."/>
      <w:lvlJc w:val="left"/>
      <w:pPr>
        <w:ind w:left="720" w:hanging="360"/>
      </w:pPr>
      <w:rPr>
        <w:rFonts w:ascii="Times New Roman" w:eastAsia="Calibri" w:hAnsi="Times New Roman" w:cs="Times New Roman"/>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D6149C2"/>
    <w:multiLevelType w:val="hybridMultilevel"/>
    <w:tmpl w:val="B04862B0"/>
    <w:lvl w:ilvl="0" w:tplc="480A0950">
      <w:start w:val="1"/>
      <w:numFmt w:val="decimal"/>
      <w:lvlText w:val="%1."/>
      <w:lvlJc w:val="left"/>
      <w:pPr>
        <w:tabs>
          <w:tab w:val="num" w:pos="340"/>
        </w:tabs>
        <w:ind w:left="340" w:hanging="34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08003A7"/>
    <w:multiLevelType w:val="hybridMultilevel"/>
    <w:tmpl w:val="AF56E6EE"/>
    <w:lvl w:ilvl="0" w:tplc="04150011">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69F4C15"/>
    <w:multiLevelType w:val="multilevel"/>
    <w:tmpl w:val="0B60BD2A"/>
    <w:lvl w:ilvl="0">
      <w:start w:val="1"/>
      <w:numFmt w:val="decimal"/>
      <w:lvlText w:val="%1)"/>
      <w:lvlJc w:val="left"/>
      <w:pPr>
        <w:tabs>
          <w:tab w:val="num" w:pos="0"/>
        </w:tabs>
        <w:ind w:left="720" w:hanging="360"/>
      </w:pPr>
      <w:rPr>
        <w:rFonts w:ascii="Times New Roman" w:hAnsi="Times New Roman" w:cs="Times New Roman"/>
        <w:b w:val="0"/>
        <w:color w:val="auto"/>
        <w:sz w:val="24"/>
        <w:szCs w:val="24"/>
      </w:rPr>
    </w:lvl>
    <w:lvl w:ilvl="1">
      <w:start w:val="3"/>
      <w:numFmt w:val="decimal"/>
      <w:lvlText w:val="%2."/>
      <w:lvlJc w:val="left"/>
      <w:pPr>
        <w:tabs>
          <w:tab w:val="num" w:pos="397"/>
        </w:tabs>
        <w:ind w:left="397" w:hanging="397"/>
      </w:pPr>
      <w:rPr>
        <w:color w:val="auto"/>
        <w:sz w:val="24"/>
        <w:szCs w:val="24"/>
      </w:rPr>
    </w:lvl>
    <w:lvl w:ilvl="2">
      <w:start w:val="1"/>
      <w:numFmt w:val="lowerLetter"/>
      <w:lvlText w:val="%3)"/>
      <w:lvlJc w:val="left"/>
      <w:pPr>
        <w:tabs>
          <w:tab w:val="num" w:pos="2377"/>
        </w:tabs>
        <w:ind w:left="2377" w:hanging="397"/>
      </w:pPr>
      <w:rPr>
        <w:rFonts w:cs="Times New Roman"/>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2E484E3C"/>
    <w:multiLevelType w:val="hybridMultilevel"/>
    <w:tmpl w:val="22EC1B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83A42CA"/>
    <w:multiLevelType w:val="hybridMultilevel"/>
    <w:tmpl w:val="BC0CD1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9CA412C"/>
    <w:multiLevelType w:val="hybridMultilevel"/>
    <w:tmpl w:val="F114408A"/>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3F874F59"/>
    <w:multiLevelType w:val="hybridMultilevel"/>
    <w:tmpl w:val="4874F6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4C86A4A"/>
    <w:multiLevelType w:val="hybridMultilevel"/>
    <w:tmpl w:val="8E9C9202"/>
    <w:lvl w:ilvl="0" w:tplc="ED7647F0">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7A43240"/>
    <w:multiLevelType w:val="hybridMultilevel"/>
    <w:tmpl w:val="CFFC89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A696BAB"/>
    <w:multiLevelType w:val="hybridMultilevel"/>
    <w:tmpl w:val="B11E3ABC"/>
    <w:lvl w:ilvl="0" w:tplc="21CAAB0E">
      <w:start w:val="1"/>
      <w:numFmt w:val="decimal"/>
      <w:lvlText w:val="%1."/>
      <w:lvlJc w:val="left"/>
      <w:pPr>
        <w:ind w:left="780" w:hanging="42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4A7A7C72"/>
    <w:multiLevelType w:val="hybridMultilevel"/>
    <w:tmpl w:val="EC587EE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4EF7159B"/>
    <w:multiLevelType w:val="hybridMultilevel"/>
    <w:tmpl w:val="40EAD928"/>
    <w:lvl w:ilvl="0" w:tplc="6B1C788A">
      <w:start w:val="1"/>
      <w:numFmt w:val="lowerLetter"/>
      <w:pStyle w:val="Akapitzlist"/>
      <w:lvlText w:val="%1)"/>
      <w:lvlJc w:val="left"/>
      <w:pPr>
        <w:tabs>
          <w:tab w:val="num" w:pos="360"/>
        </w:tabs>
        <w:ind w:left="360" w:hanging="360"/>
      </w:pPr>
      <w:rPr>
        <w:rFonts w:ascii="Arial" w:eastAsia="Times New Roman" w:hAnsi="Arial" w:cs="Arial"/>
        <w:b/>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5D0481F"/>
    <w:multiLevelType w:val="hybridMultilevel"/>
    <w:tmpl w:val="BDD6585A"/>
    <w:lvl w:ilvl="0" w:tplc="EC10BA5A">
      <w:start w:val="1"/>
      <w:numFmt w:val="decimal"/>
      <w:lvlText w:val="%1)"/>
      <w:lvlJc w:val="left"/>
      <w:pPr>
        <w:ind w:left="5039" w:hanging="360"/>
      </w:pPr>
      <w:rPr>
        <w:rFonts w:cs="Times New Roman" w:hint="default"/>
      </w:rPr>
    </w:lvl>
    <w:lvl w:ilvl="1" w:tplc="04150019" w:tentative="1">
      <w:start w:val="1"/>
      <w:numFmt w:val="lowerLetter"/>
      <w:lvlText w:val="%2."/>
      <w:lvlJc w:val="left"/>
      <w:pPr>
        <w:ind w:left="5902" w:hanging="360"/>
      </w:pPr>
      <w:rPr>
        <w:rFonts w:cs="Times New Roman"/>
      </w:rPr>
    </w:lvl>
    <w:lvl w:ilvl="2" w:tplc="0415001B" w:tentative="1">
      <w:start w:val="1"/>
      <w:numFmt w:val="lowerRoman"/>
      <w:lvlText w:val="%3."/>
      <w:lvlJc w:val="right"/>
      <w:pPr>
        <w:ind w:left="6622" w:hanging="180"/>
      </w:pPr>
      <w:rPr>
        <w:rFonts w:cs="Times New Roman"/>
      </w:rPr>
    </w:lvl>
    <w:lvl w:ilvl="3" w:tplc="0415000F" w:tentative="1">
      <w:start w:val="1"/>
      <w:numFmt w:val="decimal"/>
      <w:lvlText w:val="%4."/>
      <w:lvlJc w:val="left"/>
      <w:pPr>
        <w:ind w:left="7342" w:hanging="360"/>
      </w:pPr>
      <w:rPr>
        <w:rFonts w:cs="Times New Roman"/>
      </w:rPr>
    </w:lvl>
    <w:lvl w:ilvl="4" w:tplc="04150019" w:tentative="1">
      <w:start w:val="1"/>
      <w:numFmt w:val="lowerLetter"/>
      <w:lvlText w:val="%5."/>
      <w:lvlJc w:val="left"/>
      <w:pPr>
        <w:ind w:left="8062" w:hanging="360"/>
      </w:pPr>
      <w:rPr>
        <w:rFonts w:cs="Times New Roman"/>
      </w:rPr>
    </w:lvl>
    <w:lvl w:ilvl="5" w:tplc="0415001B" w:tentative="1">
      <w:start w:val="1"/>
      <w:numFmt w:val="lowerRoman"/>
      <w:lvlText w:val="%6."/>
      <w:lvlJc w:val="right"/>
      <w:pPr>
        <w:ind w:left="8782" w:hanging="180"/>
      </w:pPr>
      <w:rPr>
        <w:rFonts w:cs="Times New Roman"/>
      </w:rPr>
    </w:lvl>
    <w:lvl w:ilvl="6" w:tplc="0415000F" w:tentative="1">
      <w:start w:val="1"/>
      <w:numFmt w:val="decimal"/>
      <w:lvlText w:val="%7."/>
      <w:lvlJc w:val="left"/>
      <w:pPr>
        <w:ind w:left="9502" w:hanging="360"/>
      </w:pPr>
      <w:rPr>
        <w:rFonts w:cs="Times New Roman"/>
      </w:rPr>
    </w:lvl>
    <w:lvl w:ilvl="7" w:tplc="04150019" w:tentative="1">
      <w:start w:val="1"/>
      <w:numFmt w:val="lowerLetter"/>
      <w:lvlText w:val="%8."/>
      <w:lvlJc w:val="left"/>
      <w:pPr>
        <w:ind w:left="10222" w:hanging="360"/>
      </w:pPr>
      <w:rPr>
        <w:rFonts w:cs="Times New Roman"/>
      </w:rPr>
    </w:lvl>
    <w:lvl w:ilvl="8" w:tplc="0415001B" w:tentative="1">
      <w:start w:val="1"/>
      <w:numFmt w:val="lowerRoman"/>
      <w:lvlText w:val="%9."/>
      <w:lvlJc w:val="right"/>
      <w:pPr>
        <w:ind w:left="10942" w:hanging="180"/>
      </w:pPr>
      <w:rPr>
        <w:rFonts w:cs="Times New Roman"/>
      </w:rPr>
    </w:lvl>
  </w:abstractNum>
  <w:abstractNum w:abstractNumId="26" w15:restartNumberingAfterBreak="0">
    <w:nsid w:val="56195729"/>
    <w:multiLevelType w:val="hybridMultilevel"/>
    <w:tmpl w:val="3252E3C0"/>
    <w:lvl w:ilvl="0" w:tplc="C6CC0D0A">
      <w:start w:val="6"/>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61B64F69"/>
    <w:multiLevelType w:val="hybridMultilevel"/>
    <w:tmpl w:val="8E2228C0"/>
    <w:lvl w:ilvl="0" w:tplc="BF06F2C8">
      <w:start w:val="1"/>
      <w:numFmt w:val="decimal"/>
      <w:lvlText w:val="%1)"/>
      <w:lvlJc w:val="left"/>
      <w:pPr>
        <w:ind w:left="644" w:hanging="360"/>
      </w:pPr>
      <w:rPr>
        <w:b w:val="0"/>
        <w:strike w:val="0"/>
        <w:dstrike w:val="0"/>
        <w:color w:val="auto"/>
        <w:u w:val="none"/>
        <w:effect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66AC2E9C"/>
    <w:multiLevelType w:val="hybridMultilevel"/>
    <w:tmpl w:val="A002FB56"/>
    <w:lvl w:ilvl="0" w:tplc="BC2C9364">
      <w:start w:val="1"/>
      <w:numFmt w:val="decimal"/>
      <w:lvlText w:val="%1."/>
      <w:lvlJc w:val="left"/>
      <w:pPr>
        <w:ind w:left="360" w:hanging="360"/>
      </w:pPr>
      <w:rPr>
        <w:rFonts w:ascii="Times New Roman" w:eastAsia="Calibri" w:hAnsi="Times New Roman"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6A0A61D6"/>
    <w:multiLevelType w:val="hybridMultilevel"/>
    <w:tmpl w:val="63DE9D0A"/>
    <w:lvl w:ilvl="0" w:tplc="B6AC97F0">
      <w:start w:val="1"/>
      <w:numFmt w:val="decimal"/>
      <w:lvlText w:val="%1."/>
      <w:lvlJc w:val="left"/>
      <w:pPr>
        <w:tabs>
          <w:tab w:val="num" w:pos="644"/>
        </w:tabs>
        <w:ind w:left="644" w:hanging="360"/>
      </w:pPr>
      <w:rPr>
        <w:rFonts w:ascii="Times New Roman" w:hAnsi="Times New Roman" w:cs="Arial" w:hint="default"/>
        <w:sz w:val="24"/>
      </w:rPr>
    </w:lvl>
    <w:lvl w:ilvl="1" w:tplc="6CBC048C">
      <w:start w:val="27"/>
      <w:numFmt w:val="lowerLetter"/>
      <w:lvlText w:val="%2)"/>
      <w:lvlJc w:val="left"/>
      <w:pPr>
        <w:tabs>
          <w:tab w:val="num" w:pos="1364"/>
        </w:tabs>
        <w:ind w:left="1364" w:hanging="360"/>
      </w:pPr>
      <w:rPr>
        <w:rFonts w:cs="Times New Roman" w:hint="default"/>
      </w:rPr>
    </w:lvl>
    <w:lvl w:ilvl="2" w:tplc="0415001B" w:tentative="1">
      <w:start w:val="1"/>
      <w:numFmt w:val="lowerRoman"/>
      <w:lvlText w:val="%3."/>
      <w:lvlJc w:val="right"/>
      <w:pPr>
        <w:tabs>
          <w:tab w:val="num" w:pos="2084"/>
        </w:tabs>
        <w:ind w:left="2084" w:hanging="180"/>
      </w:pPr>
      <w:rPr>
        <w:rFonts w:cs="Times New Roman"/>
      </w:rPr>
    </w:lvl>
    <w:lvl w:ilvl="3" w:tplc="0415000F" w:tentative="1">
      <w:start w:val="1"/>
      <w:numFmt w:val="decimal"/>
      <w:lvlText w:val="%4."/>
      <w:lvlJc w:val="left"/>
      <w:pPr>
        <w:tabs>
          <w:tab w:val="num" w:pos="2804"/>
        </w:tabs>
        <w:ind w:left="2804" w:hanging="360"/>
      </w:pPr>
      <w:rPr>
        <w:rFonts w:cs="Times New Roman"/>
      </w:rPr>
    </w:lvl>
    <w:lvl w:ilvl="4" w:tplc="04150019" w:tentative="1">
      <w:start w:val="1"/>
      <w:numFmt w:val="lowerLetter"/>
      <w:lvlText w:val="%5."/>
      <w:lvlJc w:val="left"/>
      <w:pPr>
        <w:tabs>
          <w:tab w:val="num" w:pos="3524"/>
        </w:tabs>
        <w:ind w:left="3524" w:hanging="360"/>
      </w:pPr>
      <w:rPr>
        <w:rFonts w:cs="Times New Roman"/>
      </w:rPr>
    </w:lvl>
    <w:lvl w:ilvl="5" w:tplc="0415001B" w:tentative="1">
      <w:start w:val="1"/>
      <w:numFmt w:val="lowerRoman"/>
      <w:lvlText w:val="%6."/>
      <w:lvlJc w:val="right"/>
      <w:pPr>
        <w:tabs>
          <w:tab w:val="num" w:pos="4244"/>
        </w:tabs>
        <w:ind w:left="4244" w:hanging="180"/>
      </w:pPr>
      <w:rPr>
        <w:rFonts w:cs="Times New Roman"/>
      </w:rPr>
    </w:lvl>
    <w:lvl w:ilvl="6" w:tplc="0415000F" w:tentative="1">
      <w:start w:val="1"/>
      <w:numFmt w:val="decimal"/>
      <w:lvlText w:val="%7."/>
      <w:lvlJc w:val="left"/>
      <w:pPr>
        <w:tabs>
          <w:tab w:val="num" w:pos="4964"/>
        </w:tabs>
        <w:ind w:left="4964" w:hanging="360"/>
      </w:pPr>
      <w:rPr>
        <w:rFonts w:cs="Times New Roman"/>
      </w:rPr>
    </w:lvl>
    <w:lvl w:ilvl="7" w:tplc="04150019" w:tentative="1">
      <w:start w:val="1"/>
      <w:numFmt w:val="lowerLetter"/>
      <w:lvlText w:val="%8."/>
      <w:lvlJc w:val="left"/>
      <w:pPr>
        <w:tabs>
          <w:tab w:val="num" w:pos="5684"/>
        </w:tabs>
        <w:ind w:left="5684" w:hanging="360"/>
      </w:pPr>
      <w:rPr>
        <w:rFonts w:cs="Times New Roman"/>
      </w:rPr>
    </w:lvl>
    <w:lvl w:ilvl="8" w:tplc="0415001B" w:tentative="1">
      <w:start w:val="1"/>
      <w:numFmt w:val="lowerRoman"/>
      <w:lvlText w:val="%9."/>
      <w:lvlJc w:val="right"/>
      <w:pPr>
        <w:tabs>
          <w:tab w:val="num" w:pos="6404"/>
        </w:tabs>
        <w:ind w:left="6404" w:hanging="180"/>
      </w:pPr>
      <w:rPr>
        <w:rFonts w:cs="Times New Roman"/>
      </w:rPr>
    </w:lvl>
  </w:abstractNum>
  <w:abstractNum w:abstractNumId="30" w15:restartNumberingAfterBreak="0">
    <w:nsid w:val="6D202AB8"/>
    <w:multiLevelType w:val="hybridMultilevel"/>
    <w:tmpl w:val="729AE45E"/>
    <w:lvl w:ilvl="0" w:tplc="90E067E4">
      <w:start w:val="1"/>
      <w:numFmt w:val="decimal"/>
      <w:lvlText w:val="%1)"/>
      <w:lvlJc w:val="left"/>
      <w:pPr>
        <w:ind w:left="1080" w:hanging="360"/>
      </w:pPr>
      <w:rPr>
        <w:rFonts w:ascii="Times New Roman" w:eastAsia="Calibri" w:hAnsi="Times New Roman" w:cs="Times New Roman"/>
        <w:b w:val="0"/>
        <w:i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1" w15:restartNumberingAfterBreak="0">
    <w:nsid w:val="6E3E1C4D"/>
    <w:multiLevelType w:val="hybridMultilevel"/>
    <w:tmpl w:val="91F27F7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70D30DFD"/>
    <w:multiLevelType w:val="hybridMultilevel"/>
    <w:tmpl w:val="05FE1E68"/>
    <w:lvl w:ilvl="0" w:tplc="EDAC665A">
      <w:start w:val="1"/>
      <w:numFmt w:val="decimal"/>
      <w:lvlText w:val="%1."/>
      <w:lvlJc w:val="left"/>
      <w:pPr>
        <w:ind w:left="420" w:hanging="360"/>
      </w:pPr>
      <w:rPr>
        <w:rFonts w:hint="default"/>
        <w:u w:val="none"/>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33" w15:restartNumberingAfterBreak="0">
    <w:nsid w:val="73974BB0"/>
    <w:multiLevelType w:val="hybridMultilevel"/>
    <w:tmpl w:val="B220EAB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75FC24B2"/>
    <w:multiLevelType w:val="hybridMultilevel"/>
    <w:tmpl w:val="444ED2FC"/>
    <w:lvl w:ilvl="0" w:tplc="C35C3554">
      <w:start w:val="1"/>
      <w:numFmt w:val="decimal"/>
      <w:lvlText w:val="%1)"/>
      <w:lvlJc w:val="left"/>
      <w:pPr>
        <w:ind w:left="360" w:hanging="360"/>
      </w:pPr>
      <w:rPr>
        <w:rFonts w:ascii="Times New Roman" w:eastAsia="Times New Roman" w:hAnsi="Times New Roman" w:cs="Times New Roman"/>
        <w:b w:val="0"/>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5" w15:restartNumberingAfterBreak="0">
    <w:nsid w:val="7BA2388C"/>
    <w:multiLevelType w:val="hybridMultilevel"/>
    <w:tmpl w:val="6BE0D220"/>
    <w:lvl w:ilvl="0" w:tplc="DF30D67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24"/>
  </w:num>
  <w:num w:numId="2">
    <w:abstractNumId w:val="13"/>
  </w:num>
  <w:num w:numId="3">
    <w:abstractNumId w:val="34"/>
  </w:num>
  <w:num w:numId="4">
    <w:abstractNumId w:val="33"/>
  </w:num>
  <w:num w:numId="5">
    <w:abstractNumId w:val="22"/>
  </w:num>
  <w:num w:numId="6">
    <w:abstractNumId w:val="7"/>
  </w:num>
  <w:num w:numId="7">
    <w:abstractNumId w:val="23"/>
  </w:num>
  <w:num w:numId="8">
    <w:abstractNumId w:val="28"/>
  </w:num>
  <w:num w:numId="9">
    <w:abstractNumId w:val="18"/>
  </w:num>
  <w:num w:numId="10">
    <w:abstractNumId w:val="25"/>
  </w:num>
  <w:num w:numId="11">
    <w:abstractNumId w:val="21"/>
  </w:num>
  <w:num w:numId="12">
    <w:abstractNumId w:val="19"/>
  </w:num>
  <w:num w:numId="13">
    <w:abstractNumId w:val="2"/>
  </w:num>
  <w:num w:numId="14">
    <w:abstractNumId w:val="3"/>
  </w:num>
  <w:num w:numId="15">
    <w:abstractNumId w:val="5"/>
  </w:num>
  <w:num w:numId="16">
    <w:abstractNumId w:val="31"/>
  </w:num>
  <w:num w:numId="17">
    <w:abstractNumId w:val="8"/>
  </w:num>
  <w:num w:numId="18">
    <w:abstractNumId w:val="17"/>
  </w:num>
  <w:num w:numId="19">
    <w:abstractNumId w:val="26"/>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20"/>
  </w:num>
  <w:num w:numId="23">
    <w:abstractNumId w:val="29"/>
  </w:num>
  <w:num w:numId="24">
    <w:abstractNumId w:val="6"/>
  </w:num>
  <w:num w:numId="25">
    <w:abstractNumId w:val="35"/>
  </w:num>
  <w:num w:numId="26">
    <w:abstractNumId w:val="14"/>
  </w:num>
  <w:num w:numId="27">
    <w:abstractNumId w:val="0"/>
  </w:num>
  <w:num w:numId="28">
    <w:abstractNumId w:val="9"/>
  </w:num>
  <w:num w:numId="29">
    <w:abstractNumId w:val="16"/>
  </w:num>
  <w:num w:numId="30">
    <w:abstractNumId w:val="11"/>
  </w:num>
  <w:num w:numId="31">
    <w:abstractNumId w:val="32"/>
  </w:num>
  <w:num w:numId="32">
    <w:abstractNumId w:val="12"/>
  </w:num>
  <w:num w:numId="33">
    <w:abstractNumId w:val="30"/>
  </w:num>
  <w:num w:numId="34">
    <w:abstractNumId w:val="10"/>
  </w:num>
  <w:num w:numId="35">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49E"/>
    <w:rsid w:val="000021A6"/>
    <w:rsid w:val="0000367A"/>
    <w:rsid w:val="00005D85"/>
    <w:rsid w:val="00010E59"/>
    <w:rsid w:val="00010F10"/>
    <w:rsid w:val="000117B8"/>
    <w:rsid w:val="00012334"/>
    <w:rsid w:val="000129B1"/>
    <w:rsid w:val="00012EB7"/>
    <w:rsid w:val="00013562"/>
    <w:rsid w:val="00015652"/>
    <w:rsid w:val="00020135"/>
    <w:rsid w:val="000209CB"/>
    <w:rsid w:val="00021067"/>
    <w:rsid w:val="000234B4"/>
    <w:rsid w:val="000249CE"/>
    <w:rsid w:val="00024C30"/>
    <w:rsid w:val="00024E81"/>
    <w:rsid w:val="00027770"/>
    <w:rsid w:val="00027B3B"/>
    <w:rsid w:val="00030A6B"/>
    <w:rsid w:val="000331F2"/>
    <w:rsid w:val="0003402F"/>
    <w:rsid w:val="00034EB3"/>
    <w:rsid w:val="00036081"/>
    <w:rsid w:val="00040353"/>
    <w:rsid w:val="00040F97"/>
    <w:rsid w:val="00042764"/>
    <w:rsid w:val="00043583"/>
    <w:rsid w:val="0004359C"/>
    <w:rsid w:val="00046332"/>
    <w:rsid w:val="00050031"/>
    <w:rsid w:val="000534C8"/>
    <w:rsid w:val="0005378F"/>
    <w:rsid w:val="0005450A"/>
    <w:rsid w:val="0005484F"/>
    <w:rsid w:val="00054B30"/>
    <w:rsid w:val="00055D75"/>
    <w:rsid w:val="00056867"/>
    <w:rsid w:val="00056907"/>
    <w:rsid w:val="000577B1"/>
    <w:rsid w:val="00057EB2"/>
    <w:rsid w:val="0006163C"/>
    <w:rsid w:val="00062233"/>
    <w:rsid w:val="00062605"/>
    <w:rsid w:val="00062BF2"/>
    <w:rsid w:val="00064D02"/>
    <w:rsid w:val="000654C6"/>
    <w:rsid w:val="00065F42"/>
    <w:rsid w:val="00066014"/>
    <w:rsid w:val="000663C3"/>
    <w:rsid w:val="000667DA"/>
    <w:rsid w:val="0006702A"/>
    <w:rsid w:val="00070178"/>
    <w:rsid w:val="00070FBA"/>
    <w:rsid w:val="000717D2"/>
    <w:rsid w:val="0007194F"/>
    <w:rsid w:val="0007284B"/>
    <w:rsid w:val="00072FEC"/>
    <w:rsid w:val="00075BD8"/>
    <w:rsid w:val="00076753"/>
    <w:rsid w:val="00077275"/>
    <w:rsid w:val="000814C5"/>
    <w:rsid w:val="00081786"/>
    <w:rsid w:val="00081E52"/>
    <w:rsid w:val="00082225"/>
    <w:rsid w:val="00083A87"/>
    <w:rsid w:val="00086D3F"/>
    <w:rsid w:val="00086E1D"/>
    <w:rsid w:val="00086E52"/>
    <w:rsid w:val="000877E8"/>
    <w:rsid w:val="00090D63"/>
    <w:rsid w:val="00091CFC"/>
    <w:rsid w:val="000927C7"/>
    <w:rsid w:val="00092A4E"/>
    <w:rsid w:val="00092BCF"/>
    <w:rsid w:val="00093CA5"/>
    <w:rsid w:val="000941FF"/>
    <w:rsid w:val="000947F3"/>
    <w:rsid w:val="00094DAC"/>
    <w:rsid w:val="00095037"/>
    <w:rsid w:val="000A053A"/>
    <w:rsid w:val="000A3019"/>
    <w:rsid w:val="000A3752"/>
    <w:rsid w:val="000A3C14"/>
    <w:rsid w:val="000A4119"/>
    <w:rsid w:val="000A4DFD"/>
    <w:rsid w:val="000B0188"/>
    <w:rsid w:val="000B0D55"/>
    <w:rsid w:val="000B359D"/>
    <w:rsid w:val="000B5208"/>
    <w:rsid w:val="000B5292"/>
    <w:rsid w:val="000B55D0"/>
    <w:rsid w:val="000B5A9D"/>
    <w:rsid w:val="000B6A32"/>
    <w:rsid w:val="000C1650"/>
    <w:rsid w:val="000C294E"/>
    <w:rsid w:val="000C4910"/>
    <w:rsid w:val="000C52CA"/>
    <w:rsid w:val="000C62C5"/>
    <w:rsid w:val="000C6A5B"/>
    <w:rsid w:val="000C6B5A"/>
    <w:rsid w:val="000D04F5"/>
    <w:rsid w:val="000D40FD"/>
    <w:rsid w:val="000D43E3"/>
    <w:rsid w:val="000D4A11"/>
    <w:rsid w:val="000D4AC5"/>
    <w:rsid w:val="000D540F"/>
    <w:rsid w:val="000D5FE8"/>
    <w:rsid w:val="000D74A4"/>
    <w:rsid w:val="000E0190"/>
    <w:rsid w:val="000E0263"/>
    <w:rsid w:val="000E086F"/>
    <w:rsid w:val="000E0F6F"/>
    <w:rsid w:val="000E1898"/>
    <w:rsid w:val="000E1E8B"/>
    <w:rsid w:val="000E260C"/>
    <w:rsid w:val="000E2D9C"/>
    <w:rsid w:val="000E2FED"/>
    <w:rsid w:val="000E336A"/>
    <w:rsid w:val="000E3535"/>
    <w:rsid w:val="000E54AF"/>
    <w:rsid w:val="000E669C"/>
    <w:rsid w:val="000E705B"/>
    <w:rsid w:val="000E77BB"/>
    <w:rsid w:val="000E7B9D"/>
    <w:rsid w:val="000F0182"/>
    <w:rsid w:val="000F030D"/>
    <w:rsid w:val="000F0B0E"/>
    <w:rsid w:val="000F0DD1"/>
    <w:rsid w:val="000F12CB"/>
    <w:rsid w:val="000F19F3"/>
    <w:rsid w:val="000F27B3"/>
    <w:rsid w:val="000F3F8D"/>
    <w:rsid w:val="000F46CC"/>
    <w:rsid w:val="000F4712"/>
    <w:rsid w:val="000F6FB3"/>
    <w:rsid w:val="0010085A"/>
    <w:rsid w:val="00100F8B"/>
    <w:rsid w:val="00100F9E"/>
    <w:rsid w:val="00101A9C"/>
    <w:rsid w:val="00101D8E"/>
    <w:rsid w:val="00103583"/>
    <w:rsid w:val="00103694"/>
    <w:rsid w:val="00103AEE"/>
    <w:rsid w:val="001050F7"/>
    <w:rsid w:val="00105796"/>
    <w:rsid w:val="00106DFE"/>
    <w:rsid w:val="001106B0"/>
    <w:rsid w:val="00110F0B"/>
    <w:rsid w:val="001115E5"/>
    <w:rsid w:val="00111DFE"/>
    <w:rsid w:val="00112B0D"/>
    <w:rsid w:val="00112B15"/>
    <w:rsid w:val="00113F25"/>
    <w:rsid w:val="00115C81"/>
    <w:rsid w:val="00117948"/>
    <w:rsid w:val="00117B53"/>
    <w:rsid w:val="001207AF"/>
    <w:rsid w:val="00120B5B"/>
    <w:rsid w:val="00121195"/>
    <w:rsid w:val="00121F37"/>
    <w:rsid w:val="001231CE"/>
    <w:rsid w:val="001242CF"/>
    <w:rsid w:val="0013141D"/>
    <w:rsid w:val="001338C2"/>
    <w:rsid w:val="001341AC"/>
    <w:rsid w:val="00135F4D"/>
    <w:rsid w:val="001372FC"/>
    <w:rsid w:val="001376C2"/>
    <w:rsid w:val="001378C1"/>
    <w:rsid w:val="001378ED"/>
    <w:rsid w:val="0014180E"/>
    <w:rsid w:val="0014215D"/>
    <w:rsid w:val="00143547"/>
    <w:rsid w:val="00145CB3"/>
    <w:rsid w:val="00147350"/>
    <w:rsid w:val="00147C20"/>
    <w:rsid w:val="0015010C"/>
    <w:rsid w:val="0015046F"/>
    <w:rsid w:val="0015052C"/>
    <w:rsid w:val="00153767"/>
    <w:rsid w:val="00155042"/>
    <w:rsid w:val="001555B8"/>
    <w:rsid w:val="00155C2C"/>
    <w:rsid w:val="001569B3"/>
    <w:rsid w:val="00161525"/>
    <w:rsid w:val="001628B0"/>
    <w:rsid w:val="00164457"/>
    <w:rsid w:val="001654CD"/>
    <w:rsid w:val="001668AD"/>
    <w:rsid w:val="00166C12"/>
    <w:rsid w:val="001679D3"/>
    <w:rsid w:val="00167F9E"/>
    <w:rsid w:val="001709A9"/>
    <w:rsid w:val="00171E42"/>
    <w:rsid w:val="00173F60"/>
    <w:rsid w:val="001749A3"/>
    <w:rsid w:val="00176067"/>
    <w:rsid w:val="001771BC"/>
    <w:rsid w:val="00177FD1"/>
    <w:rsid w:val="00180964"/>
    <w:rsid w:val="00180A4D"/>
    <w:rsid w:val="0018102A"/>
    <w:rsid w:val="00183951"/>
    <w:rsid w:val="00186631"/>
    <w:rsid w:val="00190174"/>
    <w:rsid w:val="001901E2"/>
    <w:rsid w:val="001912FF"/>
    <w:rsid w:val="00192600"/>
    <w:rsid w:val="001934EF"/>
    <w:rsid w:val="00194400"/>
    <w:rsid w:val="0019518F"/>
    <w:rsid w:val="00196EB5"/>
    <w:rsid w:val="00197111"/>
    <w:rsid w:val="00197D4A"/>
    <w:rsid w:val="001A1322"/>
    <w:rsid w:val="001A205F"/>
    <w:rsid w:val="001A510D"/>
    <w:rsid w:val="001B08D8"/>
    <w:rsid w:val="001B3179"/>
    <w:rsid w:val="001B3335"/>
    <w:rsid w:val="001B3CD4"/>
    <w:rsid w:val="001B45B8"/>
    <w:rsid w:val="001B5062"/>
    <w:rsid w:val="001B5C42"/>
    <w:rsid w:val="001B660B"/>
    <w:rsid w:val="001B7C37"/>
    <w:rsid w:val="001C0226"/>
    <w:rsid w:val="001C1196"/>
    <w:rsid w:val="001C1CD7"/>
    <w:rsid w:val="001C2872"/>
    <w:rsid w:val="001C324E"/>
    <w:rsid w:val="001C4CAF"/>
    <w:rsid w:val="001C6D27"/>
    <w:rsid w:val="001C6F07"/>
    <w:rsid w:val="001C7479"/>
    <w:rsid w:val="001C7A75"/>
    <w:rsid w:val="001D0D81"/>
    <w:rsid w:val="001D169A"/>
    <w:rsid w:val="001D2C55"/>
    <w:rsid w:val="001D649E"/>
    <w:rsid w:val="001D6743"/>
    <w:rsid w:val="001D6A61"/>
    <w:rsid w:val="001D6F4B"/>
    <w:rsid w:val="001D7732"/>
    <w:rsid w:val="001E07E6"/>
    <w:rsid w:val="001E0DEA"/>
    <w:rsid w:val="001E118E"/>
    <w:rsid w:val="001E1274"/>
    <w:rsid w:val="001E1CED"/>
    <w:rsid w:val="001E2028"/>
    <w:rsid w:val="001E22C5"/>
    <w:rsid w:val="001E6906"/>
    <w:rsid w:val="001E71FB"/>
    <w:rsid w:val="001E759C"/>
    <w:rsid w:val="001F1D7E"/>
    <w:rsid w:val="001F1DC8"/>
    <w:rsid w:val="001F2466"/>
    <w:rsid w:val="001F3399"/>
    <w:rsid w:val="001F6032"/>
    <w:rsid w:val="001F7D52"/>
    <w:rsid w:val="002013A9"/>
    <w:rsid w:val="00202680"/>
    <w:rsid w:val="0020276F"/>
    <w:rsid w:val="00202DF1"/>
    <w:rsid w:val="00203912"/>
    <w:rsid w:val="00205B82"/>
    <w:rsid w:val="00205F87"/>
    <w:rsid w:val="00206434"/>
    <w:rsid w:val="002114AE"/>
    <w:rsid w:val="00212B59"/>
    <w:rsid w:val="00212B77"/>
    <w:rsid w:val="00214090"/>
    <w:rsid w:val="00214DFA"/>
    <w:rsid w:val="00216D93"/>
    <w:rsid w:val="0022078F"/>
    <w:rsid w:val="00220AAC"/>
    <w:rsid w:val="0022113B"/>
    <w:rsid w:val="00222988"/>
    <w:rsid w:val="00224A98"/>
    <w:rsid w:val="002264C2"/>
    <w:rsid w:val="00231ED8"/>
    <w:rsid w:val="00232765"/>
    <w:rsid w:val="00233F87"/>
    <w:rsid w:val="00234130"/>
    <w:rsid w:val="00237514"/>
    <w:rsid w:val="002406DE"/>
    <w:rsid w:val="00240F5A"/>
    <w:rsid w:val="00244BEA"/>
    <w:rsid w:val="00245651"/>
    <w:rsid w:val="00245C80"/>
    <w:rsid w:val="00245D40"/>
    <w:rsid w:val="00246E3D"/>
    <w:rsid w:val="00247296"/>
    <w:rsid w:val="00250D31"/>
    <w:rsid w:val="00252100"/>
    <w:rsid w:val="002530A8"/>
    <w:rsid w:val="00253DC8"/>
    <w:rsid w:val="00254385"/>
    <w:rsid w:val="00254524"/>
    <w:rsid w:val="00254E53"/>
    <w:rsid w:val="00255A3B"/>
    <w:rsid w:val="00260F49"/>
    <w:rsid w:val="00261409"/>
    <w:rsid w:val="002634BC"/>
    <w:rsid w:val="002635D2"/>
    <w:rsid w:val="00264DAA"/>
    <w:rsid w:val="002673B1"/>
    <w:rsid w:val="002674D3"/>
    <w:rsid w:val="00271BDE"/>
    <w:rsid w:val="002741F2"/>
    <w:rsid w:val="0027535B"/>
    <w:rsid w:val="00275802"/>
    <w:rsid w:val="002761A7"/>
    <w:rsid w:val="002764AF"/>
    <w:rsid w:val="002764ED"/>
    <w:rsid w:val="002774CC"/>
    <w:rsid w:val="00280223"/>
    <w:rsid w:val="00280697"/>
    <w:rsid w:val="002812AF"/>
    <w:rsid w:val="002832AE"/>
    <w:rsid w:val="00285443"/>
    <w:rsid w:val="002857AC"/>
    <w:rsid w:val="00286B93"/>
    <w:rsid w:val="00287D12"/>
    <w:rsid w:val="00290538"/>
    <w:rsid w:val="00292C51"/>
    <w:rsid w:val="00295289"/>
    <w:rsid w:val="00296D3E"/>
    <w:rsid w:val="00296DAC"/>
    <w:rsid w:val="00296DD1"/>
    <w:rsid w:val="0029792F"/>
    <w:rsid w:val="002A0124"/>
    <w:rsid w:val="002A2C0E"/>
    <w:rsid w:val="002A5769"/>
    <w:rsid w:val="002A62FA"/>
    <w:rsid w:val="002B1B93"/>
    <w:rsid w:val="002B33B4"/>
    <w:rsid w:val="002B3A7F"/>
    <w:rsid w:val="002B3F6F"/>
    <w:rsid w:val="002B5134"/>
    <w:rsid w:val="002B6118"/>
    <w:rsid w:val="002B6459"/>
    <w:rsid w:val="002B71D8"/>
    <w:rsid w:val="002B7A20"/>
    <w:rsid w:val="002C0731"/>
    <w:rsid w:val="002C0C1B"/>
    <w:rsid w:val="002C1160"/>
    <w:rsid w:val="002C1BBA"/>
    <w:rsid w:val="002C282E"/>
    <w:rsid w:val="002C3E7A"/>
    <w:rsid w:val="002C3F4C"/>
    <w:rsid w:val="002C4681"/>
    <w:rsid w:val="002C4888"/>
    <w:rsid w:val="002C5B4B"/>
    <w:rsid w:val="002C65B2"/>
    <w:rsid w:val="002C68FA"/>
    <w:rsid w:val="002C69CD"/>
    <w:rsid w:val="002C768A"/>
    <w:rsid w:val="002D10F7"/>
    <w:rsid w:val="002D30E9"/>
    <w:rsid w:val="002D40E2"/>
    <w:rsid w:val="002D51F9"/>
    <w:rsid w:val="002D62CD"/>
    <w:rsid w:val="002D6915"/>
    <w:rsid w:val="002D6E9F"/>
    <w:rsid w:val="002D7046"/>
    <w:rsid w:val="002E21EE"/>
    <w:rsid w:val="002E2FDF"/>
    <w:rsid w:val="002E3DF6"/>
    <w:rsid w:val="002E4222"/>
    <w:rsid w:val="002E6269"/>
    <w:rsid w:val="002E7AC3"/>
    <w:rsid w:val="002F18B6"/>
    <w:rsid w:val="002F37B0"/>
    <w:rsid w:val="002F3E97"/>
    <w:rsid w:val="002F53F7"/>
    <w:rsid w:val="002F6504"/>
    <w:rsid w:val="002F7840"/>
    <w:rsid w:val="00301A92"/>
    <w:rsid w:val="00301CE9"/>
    <w:rsid w:val="00302F8C"/>
    <w:rsid w:val="003038D7"/>
    <w:rsid w:val="0030731D"/>
    <w:rsid w:val="00307380"/>
    <w:rsid w:val="00307B8B"/>
    <w:rsid w:val="00310B31"/>
    <w:rsid w:val="00312769"/>
    <w:rsid w:val="003129C9"/>
    <w:rsid w:val="003140A4"/>
    <w:rsid w:val="0031554F"/>
    <w:rsid w:val="00315ADB"/>
    <w:rsid w:val="0031606A"/>
    <w:rsid w:val="00316CFE"/>
    <w:rsid w:val="00316EE7"/>
    <w:rsid w:val="003173F6"/>
    <w:rsid w:val="00321263"/>
    <w:rsid w:val="00321923"/>
    <w:rsid w:val="003230F2"/>
    <w:rsid w:val="0032558E"/>
    <w:rsid w:val="00326842"/>
    <w:rsid w:val="00326C2E"/>
    <w:rsid w:val="00326FCF"/>
    <w:rsid w:val="00327A9B"/>
    <w:rsid w:val="00327ACF"/>
    <w:rsid w:val="003304F0"/>
    <w:rsid w:val="00330894"/>
    <w:rsid w:val="00330E3F"/>
    <w:rsid w:val="00331910"/>
    <w:rsid w:val="00334FCC"/>
    <w:rsid w:val="00341F77"/>
    <w:rsid w:val="00345B92"/>
    <w:rsid w:val="003465BA"/>
    <w:rsid w:val="00350C42"/>
    <w:rsid w:val="0035115B"/>
    <w:rsid w:val="00351E2E"/>
    <w:rsid w:val="00351E4C"/>
    <w:rsid w:val="003523FA"/>
    <w:rsid w:val="00354EE6"/>
    <w:rsid w:val="0035630F"/>
    <w:rsid w:val="00356C65"/>
    <w:rsid w:val="00357CFF"/>
    <w:rsid w:val="00360D82"/>
    <w:rsid w:val="00360FD2"/>
    <w:rsid w:val="003624C9"/>
    <w:rsid w:val="00363E39"/>
    <w:rsid w:val="0036448E"/>
    <w:rsid w:val="0036699F"/>
    <w:rsid w:val="0036703D"/>
    <w:rsid w:val="00367880"/>
    <w:rsid w:val="0037067E"/>
    <w:rsid w:val="0037123E"/>
    <w:rsid w:val="0037281E"/>
    <w:rsid w:val="0037749A"/>
    <w:rsid w:val="0037757D"/>
    <w:rsid w:val="00377CBC"/>
    <w:rsid w:val="00381118"/>
    <w:rsid w:val="00381581"/>
    <w:rsid w:val="00381701"/>
    <w:rsid w:val="00383B11"/>
    <w:rsid w:val="00383E23"/>
    <w:rsid w:val="003847E0"/>
    <w:rsid w:val="00387470"/>
    <w:rsid w:val="00387CA6"/>
    <w:rsid w:val="00387EDB"/>
    <w:rsid w:val="00387F7D"/>
    <w:rsid w:val="00390865"/>
    <w:rsid w:val="00390CFB"/>
    <w:rsid w:val="00392AF1"/>
    <w:rsid w:val="00392B10"/>
    <w:rsid w:val="003941E5"/>
    <w:rsid w:val="003944BE"/>
    <w:rsid w:val="00394940"/>
    <w:rsid w:val="003952C9"/>
    <w:rsid w:val="00396962"/>
    <w:rsid w:val="00397824"/>
    <w:rsid w:val="003A0BB1"/>
    <w:rsid w:val="003A1954"/>
    <w:rsid w:val="003A3918"/>
    <w:rsid w:val="003A4AC2"/>
    <w:rsid w:val="003A544D"/>
    <w:rsid w:val="003A5868"/>
    <w:rsid w:val="003A5875"/>
    <w:rsid w:val="003A7A6F"/>
    <w:rsid w:val="003B0001"/>
    <w:rsid w:val="003B063E"/>
    <w:rsid w:val="003B0BAD"/>
    <w:rsid w:val="003B4056"/>
    <w:rsid w:val="003B489B"/>
    <w:rsid w:val="003B4A27"/>
    <w:rsid w:val="003B4CF9"/>
    <w:rsid w:val="003B4D04"/>
    <w:rsid w:val="003B58D4"/>
    <w:rsid w:val="003B6328"/>
    <w:rsid w:val="003C266F"/>
    <w:rsid w:val="003C3453"/>
    <w:rsid w:val="003C434E"/>
    <w:rsid w:val="003C4703"/>
    <w:rsid w:val="003C75E2"/>
    <w:rsid w:val="003D0864"/>
    <w:rsid w:val="003D08A6"/>
    <w:rsid w:val="003D0B4B"/>
    <w:rsid w:val="003D173B"/>
    <w:rsid w:val="003D3736"/>
    <w:rsid w:val="003D5E2A"/>
    <w:rsid w:val="003D630A"/>
    <w:rsid w:val="003D6426"/>
    <w:rsid w:val="003D6EED"/>
    <w:rsid w:val="003D7F4D"/>
    <w:rsid w:val="003E0CF8"/>
    <w:rsid w:val="003E2478"/>
    <w:rsid w:val="003E2D85"/>
    <w:rsid w:val="003E3021"/>
    <w:rsid w:val="003E3C7B"/>
    <w:rsid w:val="003E4BAB"/>
    <w:rsid w:val="003E530B"/>
    <w:rsid w:val="003E7C86"/>
    <w:rsid w:val="003F0886"/>
    <w:rsid w:val="003F0AE3"/>
    <w:rsid w:val="003F0B11"/>
    <w:rsid w:val="003F1274"/>
    <w:rsid w:val="003F35A4"/>
    <w:rsid w:val="003F55DC"/>
    <w:rsid w:val="003F67EF"/>
    <w:rsid w:val="003F75C2"/>
    <w:rsid w:val="003F7CE7"/>
    <w:rsid w:val="003F7E19"/>
    <w:rsid w:val="003F7FA6"/>
    <w:rsid w:val="004021CA"/>
    <w:rsid w:val="00403C6E"/>
    <w:rsid w:val="00404934"/>
    <w:rsid w:val="0041136C"/>
    <w:rsid w:val="00411630"/>
    <w:rsid w:val="00411741"/>
    <w:rsid w:val="0041363F"/>
    <w:rsid w:val="0041422E"/>
    <w:rsid w:val="004165F3"/>
    <w:rsid w:val="00416FE3"/>
    <w:rsid w:val="00416FEA"/>
    <w:rsid w:val="0042019E"/>
    <w:rsid w:val="00421255"/>
    <w:rsid w:val="00421978"/>
    <w:rsid w:val="004229A8"/>
    <w:rsid w:val="004248D9"/>
    <w:rsid w:val="004249D7"/>
    <w:rsid w:val="00424FFC"/>
    <w:rsid w:val="0042506D"/>
    <w:rsid w:val="00430DE6"/>
    <w:rsid w:val="0043234C"/>
    <w:rsid w:val="00433A2E"/>
    <w:rsid w:val="004361C8"/>
    <w:rsid w:val="004401A9"/>
    <w:rsid w:val="004401EE"/>
    <w:rsid w:val="00440FFF"/>
    <w:rsid w:val="00441021"/>
    <w:rsid w:val="00441A38"/>
    <w:rsid w:val="00441E5B"/>
    <w:rsid w:val="004422FD"/>
    <w:rsid w:val="004426D2"/>
    <w:rsid w:val="0044294C"/>
    <w:rsid w:val="00444C69"/>
    <w:rsid w:val="00444D94"/>
    <w:rsid w:val="00444EBC"/>
    <w:rsid w:val="004471FC"/>
    <w:rsid w:val="004477C1"/>
    <w:rsid w:val="004516B2"/>
    <w:rsid w:val="00451F97"/>
    <w:rsid w:val="00454ED0"/>
    <w:rsid w:val="0045525E"/>
    <w:rsid w:val="00455610"/>
    <w:rsid w:val="00456188"/>
    <w:rsid w:val="00456280"/>
    <w:rsid w:val="0045648A"/>
    <w:rsid w:val="00456564"/>
    <w:rsid w:val="00456B76"/>
    <w:rsid w:val="00456F18"/>
    <w:rsid w:val="004574CE"/>
    <w:rsid w:val="004600A1"/>
    <w:rsid w:val="004601E8"/>
    <w:rsid w:val="00460CAD"/>
    <w:rsid w:val="00466148"/>
    <w:rsid w:val="00466A8B"/>
    <w:rsid w:val="00470573"/>
    <w:rsid w:val="0047418F"/>
    <w:rsid w:val="004801DE"/>
    <w:rsid w:val="004809EB"/>
    <w:rsid w:val="0048246A"/>
    <w:rsid w:val="00484240"/>
    <w:rsid w:val="00485885"/>
    <w:rsid w:val="0048657D"/>
    <w:rsid w:val="00487618"/>
    <w:rsid w:val="00490C4C"/>
    <w:rsid w:val="00494E3A"/>
    <w:rsid w:val="00494FEC"/>
    <w:rsid w:val="00496D17"/>
    <w:rsid w:val="0049773B"/>
    <w:rsid w:val="00497EF0"/>
    <w:rsid w:val="004A295B"/>
    <w:rsid w:val="004A3B9F"/>
    <w:rsid w:val="004A43A9"/>
    <w:rsid w:val="004A46D3"/>
    <w:rsid w:val="004A6A49"/>
    <w:rsid w:val="004A6B39"/>
    <w:rsid w:val="004B00EC"/>
    <w:rsid w:val="004B04D5"/>
    <w:rsid w:val="004B421F"/>
    <w:rsid w:val="004B47AF"/>
    <w:rsid w:val="004B4A3A"/>
    <w:rsid w:val="004B7486"/>
    <w:rsid w:val="004C1265"/>
    <w:rsid w:val="004C1DC5"/>
    <w:rsid w:val="004C20D6"/>
    <w:rsid w:val="004C223F"/>
    <w:rsid w:val="004C31BF"/>
    <w:rsid w:val="004C321A"/>
    <w:rsid w:val="004C339B"/>
    <w:rsid w:val="004C4068"/>
    <w:rsid w:val="004C5325"/>
    <w:rsid w:val="004D0D3A"/>
    <w:rsid w:val="004D1092"/>
    <w:rsid w:val="004D2E0D"/>
    <w:rsid w:val="004D348F"/>
    <w:rsid w:val="004D5081"/>
    <w:rsid w:val="004D5795"/>
    <w:rsid w:val="004D5934"/>
    <w:rsid w:val="004D64A0"/>
    <w:rsid w:val="004D66D9"/>
    <w:rsid w:val="004D6EC6"/>
    <w:rsid w:val="004D7E35"/>
    <w:rsid w:val="004E060D"/>
    <w:rsid w:val="004E1AAF"/>
    <w:rsid w:val="004E1C2C"/>
    <w:rsid w:val="004E3320"/>
    <w:rsid w:val="004E3540"/>
    <w:rsid w:val="004E511D"/>
    <w:rsid w:val="004E6C93"/>
    <w:rsid w:val="004E6DED"/>
    <w:rsid w:val="004E7968"/>
    <w:rsid w:val="004F0862"/>
    <w:rsid w:val="004F1E2F"/>
    <w:rsid w:val="004F1EA7"/>
    <w:rsid w:val="004F2E98"/>
    <w:rsid w:val="004F311A"/>
    <w:rsid w:val="004F41A4"/>
    <w:rsid w:val="004F496F"/>
    <w:rsid w:val="004F73C2"/>
    <w:rsid w:val="0050383C"/>
    <w:rsid w:val="00504280"/>
    <w:rsid w:val="0050458E"/>
    <w:rsid w:val="0050516D"/>
    <w:rsid w:val="0050535F"/>
    <w:rsid w:val="00505E8C"/>
    <w:rsid w:val="00505F5D"/>
    <w:rsid w:val="00506740"/>
    <w:rsid w:val="00506E47"/>
    <w:rsid w:val="00507FA0"/>
    <w:rsid w:val="0051146E"/>
    <w:rsid w:val="00512314"/>
    <w:rsid w:val="00513005"/>
    <w:rsid w:val="00513FDF"/>
    <w:rsid w:val="00517E2F"/>
    <w:rsid w:val="00520611"/>
    <w:rsid w:val="00520B46"/>
    <w:rsid w:val="005212CB"/>
    <w:rsid w:val="00522559"/>
    <w:rsid w:val="005237D4"/>
    <w:rsid w:val="005242FE"/>
    <w:rsid w:val="00524640"/>
    <w:rsid w:val="00524A39"/>
    <w:rsid w:val="00524DC9"/>
    <w:rsid w:val="00532260"/>
    <w:rsid w:val="005323BD"/>
    <w:rsid w:val="005332C4"/>
    <w:rsid w:val="00534141"/>
    <w:rsid w:val="005354CE"/>
    <w:rsid w:val="00536689"/>
    <w:rsid w:val="00536B98"/>
    <w:rsid w:val="00537ED9"/>
    <w:rsid w:val="005419DE"/>
    <w:rsid w:val="00541DD5"/>
    <w:rsid w:val="005459BF"/>
    <w:rsid w:val="005461CE"/>
    <w:rsid w:val="00547ED6"/>
    <w:rsid w:val="00551594"/>
    <w:rsid w:val="00552A30"/>
    <w:rsid w:val="005532FA"/>
    <w:rsid w:val="00553D0C"/>
    <w:rsid w:val="00554432"/>
    <w:rsid w:val="005546B5"/>
    <w:rsid w:val="0055479B"/>
    <w:rsid w:val="005555ED"/>
    <w:rsid w:val="005565B9"/>
    <w:rsid w:val="00556B34"/>
    <w:rsid w:val="00556B7C"/>
    <w:rsid w:val="00557571"/>
    <w:rsid w:val="005607E2"/>
    <w:rsid w:val="00564A5D"/>
    <w:rsid w:val="00570191"/>
    <w:rsid w:val="005703A0"/>
    <w:rsid w:val="005712D4"/>
    <w:rsid w:val="005714D2"/>
    <w:rsid w:val="00571DFD"/>
    <w:rsid w:val="005729F6"/>
    <w:rsid w:val="00572DF9"/>
    <w:rsid w:val="00573CA0"/>
    <w:rsid w:val="00575045"/>
    <w:rsid w:val="00575191"/>
    <w:rsid w:val="00576DA3"/>
    <w:rsid w:val="00577EA3"/>
    <w:rsid w:val="00580FD8"/>
    <w:rsid w:val="00581068"/>
    <w:rsid w:val="00582DBE"/>
    <w:rsid w:val="00582F9E"/>
    <w:rsid w:val="005839DC"/>
    <w:rsid w:val="00586D29"/>
    <w:rsid w:val="00590BEE"/>
    <w:rsid w:val="005920BC"/>
    <w:rsid w:val="005924CD"/>
    <w:rsid w:val="00593DB7"/>
    <w:rsid w:val="00594ED0"/>
    <w:rsid w:val="005958C9"/>
    <w:rsid w:val="005969BD"/>
    <w:rsid w:val="00596E5D"/>
    <w:rsid w:val="00597368"/>
    <w:rsid w:val="00597878"/>
    <w:rsid w:val="005A0351"/>
    <w:rsid w:val="005A22ED"/>
    <w:rsid w:val="005A4357"/>
    <w:rsid w:val="005A57D8"/>
    <w:rsid w:val="005A5F9E"/>
    <w:rsid w:val="005A78C9"/>
    <w:rsid w:val="005B0317"/>
    <w:rsid w:val="005B1822"/>
    <w:rsid w:val="005B2044"/>
    <w:rsid w:val="005B26A7"/>
    <w:rsid w:val="005B2C81"/>
    <w:rsid w:val="005B3BD3"/>
    <w:rsid w:val="005B4243"/>
    <w:rsid w:val="005B49F8"/>
    <w:rsid w:val="005B6665"/>
    <w:rsid w:val="005B7177"/>
    <w:rsid w:val="005B743A"/>
    <w:rsid w:val="005B7670"/>
    <w:rsid w:val="005B7E9F"/>
    <w:rsid w:val="005C09E8"/>
    <w:rsid w:val="005C218B"/>
    <w:rsid w:val="005C22DB"/>
    <w:rsid w:val="005C2330"/>
    <w:rsid w:val="005C27E4"/>
    <w:rsid w:val="005C2A51"/>
    <w:rsid w:val="005C33DF"/>
    <w:rsid w:val="005C3480"/>
    <w:rsid w:val="005C3F25"/>
    <w:rsid w:val="005C411F"/>
    <w:rsid w:val="005C47AE"/>
    <w:rsid w:val="005C5B67"/>
    <w:rsid w:val="005C6F39"/>
    <w:rsid w:val="005D0D4D"/>
    <w:rsid w:val="005D1256"/>
    <w:rsid w:val="005D1B82"/>
    <w:rsid w:val="005D2146"/>
    <w:rsid w:val="005D31CD"/>
    <w:rsid w:val="005D3D68"/>
    <w:rsid w:val="005D3F75"/>
    <w:rsid w:val="005D3F8D"/>
    <w:rsid w:val="005D575C"/>
    <w:rsid w:val="005D617E"/>
    <w:rsid w:val="005D76DC"/>
    <w:rsid w:val="005E2382"/>
    <w:rsid w:val="005E2ABC"/>
    <w:rsid w:val="005E51A6"/>
    <w:rsid w:val="005E5A78"/>
    <w:rsid w:val="005E6C4C"/>
    <w:rsid w:val="005E754F"/>
    <w:rsid w:val="005F22E5"/>
    <w:rsid w:val="005F2BD7"/>
    <w:rsid w:val="005F4075"/>
    <w:rsid w:val="005F4D52"/>
    <w:rsid w:val="005F603B"/>
    <w:rsid w:val="005F6250"/>
    <w:rsid w:val="005F6B33"/>
    <w:rsid w:val="005F7072"/>
    <w:rsid w:val="005F7D35"/>
    <w:rsid w:val="00600B96"/>
    <w:rsid w:val="006011B3"/>
    <w:rsid w:val="00603ABD"/>
    <w:rsid w:val="00604C10"/>
    <w:rsid w:val="00604C4B"/>
    <w:rsid w:val="00604CF8"/>
    <w:rsid w:val="00611886"/>
    <w:rsid w:val="006119AB"/>
    <w:rsid w:val="00613FAF"/>
    <w:rsid w:val="00616630"/>
    <w:rsid w:val="0062055D"/>
    <w:rsid w:val="00620651"/>
    <w:rsid w:val="006216B4"/>
    <w:rsid w:val="006216D2"/>
    <w:rsid w:val="00621A7D"/>
    <w:rsid w:val="00621C86"/>
    <w:rsid w:val="006232C0"/>
    <w:rsid w:val="00624E1F"/>
    <w:rsid w:val="00624FAF"/>
    <w:rsid w:val="00625BA4"/>
    <w:rsid w:val="00625CB6"/>
    <w:rsid w:val="0062600F"/>
    <w:rsid w:val="00630387"/>
    <w:rsid w:val="00630B2D"/>
    <w:rsid w:val="00630BBD"/>
    <w:rsid w:val="00630C91"/>
    <w:rsid w:val="006321D3"/>
    <w:rsid w:val="0063526E"/>
    <w:rsid w:val="006406ED"/>
    <w:rsid w:val="00642957"/>
    <w:rsid w:val="006432A7"/>
    <w:rsid w:val="00643D6E"/>
    <w:rsid w:val="00645B49"/>
    <w:rsid w:val="00645C69"/>
    <w:rsid w:val="006463E0"/>
    <w:rsid w:val="00646E40"/>
    <w:rsid w:val="006478DE"/>
    <w:rsid w:val="00650A92"/>
    <w:rsid w:val="006515B1"/>
    <w:rsid w:val="00651B88"/>
    <w:rsid w:val="00651E13"/>
    <w:rsid w:val="00653C7A"/>
    <w:rsid w:val="00656A98"/>
    <w:rsid w:val="0066076B"/>
    <w:rsid w:val="00661951"/>
    <w:rsid w:val="00661DDD"/>
    <w:rsid w:val="0066203B"/>
    <w:rsid w:val="0066262D"/>
    <w:rsid w:val="006633FD"/>
    <w:rsid w:val="006635C6"/>
    <w:rsid w:val="00664017"/>
    <w:rsid w:val="00664363"/>
    <w:rsid w:val="00664A48"/>
    <w:rsid w:val="00667D16"/>
    <w:rsid w:val="00670381"/>
    <w:rsid w:val="00672670"/>
    <w:rsid w:val="00673B49"/>
    <w:rsid w:val="00677F03"/>
    <w:rsid w:val="00680C6D"/>
    <w:rsid w:val="006813FD"/>
    <w:rsid w:val="006814ED"/>
    <w:rsid w:val="0068334D"/>
    <w:rsid w:val="00683599"/>
    <w:rsid w:val="00683BB4"/>
    <w:rsid w:val="00684B8A"/>
    <w:rsid w:val="00687A66"/>
    <w:rsid w:val="00690B87"/>
    <w:rsid w:val="00690F1B"/>
    <w:rsid w:val="0069116C"/>
    <w:rsid w:val="00691C74"/>
    <w:rsid w:val="00694607"/>
    <w:rsid w:val="00694EF0"/>
    <w:rsid w:val="00695598"/>
    <w:rsid w:val="006A08F5"/>
    <w:rsid w:val="006A2188"/>
    <w:rsid w:val="006A3745"/>
    <w:rsid w:val="006A3BED"/>
    <w:rsid w:val="006A448E"/>
    <w:rsid w:val="006A49E9"/>
    <w:rsid w:val="006A6693"/>
    <w:rsid w:val="006A6953"/>
    <w:rsid w:val="006A7821"/>
    <w:rsid w:val="006B1321"/>
    <w:rsid w:val="006B50BA"/>
    <w:rsid w:val="006B5188"/>
    <w:rsid w:val="006C015C"/>
    <w:rsid w:val="006C2748"/>
    <w:rsid w:val="006C5095"/>
    <w:rsid w:val="006D2717"/>
    <w:rsid w:val="006D3451"/>
    <w:rsid w:val="006D3A60"/>
    <w:rsid w:val="006D3B6D"/>
    <w:rsid w:val="006D4C69"/>
    <w:rsid w:val="006D5DED"/>
    <w:rsid w:val="006D7333"/>
    <w:rsid w:val="006E0777"/>
    <w:rsid w:val="006E14FF"/>
    <w:rsid w:val="006E2371"/>
    <w:rsid w:val="006E2FB1"/>
    <w:rsid w:val="006E5AB9"/>
    <w:rsid w:val="006E6416"/>
    <w:rsid w:val="006E77A4"/>
    <w:rsid w:val="006F1408"/>
    <w:rsid w:val="006F4458"/>
    <w:rsid w:val="006F5698"/>
    <w:rsid w:val="00700B2F"/>
    <w:rsid w:val="00700BA4"/>
    <w:rsid w:val="0070196C"/>
    <w:rsid w:val="007047A8"/>
    <w:rsid w:val="0070685D"/>
    <w:rsid w:val="007070CC"/>
    <w:rsid w:val="00710011"/>
    <w:rsid w:val="00710750"/>
    <w:rsid w:val="0071079E"/>
    <w:rsid w:val="00711224"/>
    <w:rsid w:val="007112C4"/>
    <w:rsid w:val="0071212A"/>
    <w:rsid w:val="007134EE"/>
    <w:rsid w:val="007139BB"/>
    <w:rsid w:val="00713B95"/>
    <w:rsid w:val="007146A4"/>
    <w:rsid w:val="00715D97"/>
    <w:rsid w:val="00715FD3"/>
    <w:rsid w:val="007234D6"/>
    <w:rsid w:val="00724217"/>
    <w:rsid w:val="00726393"/>
    <w:rsid w:val="00726E4E"/>
    <w:rsid w:val="00726EBC"/>
    <w:rsid w:val="00727153"/>
    <w:rsid w:val="00727B11"/>
    <w:rsid w:val="00731F9B"/>
    <w:rsid w:val="00732381"/>
    <w:rsid w:val="00735E18"/>
    <w:rsid w:val="00736A1A"/>
    <w:rsid w:val="00737137"/>
    <w:rsid w:val="00737806"/>
    <w:rsid w:val="00737859"/>
    <w:rsid w:val="0074051F"/>
    <w:rsid w:val="0074094B"/>
    <w:rsid w:val="00740F9D"/>
    <w:rsid w:val="00741A59"/>
    <w:rsid w:val="00744A6B"/>
    <w:rsid w:val="00745C84"/>
    <w:rsid w:val="007505B3"/>
    <w:rsid w:val="007508E0"/>
    <w:rsid w:val="00750E96"/>
    <w:rsid w:val="00753786"/>
    <w:rsid w:val="00753897"/>
    <w:rsid w:val="0075740C"/>
    <w:rsid w:val="0075769D"/>
    <w:rsid w:val="0076259A"/>
    <w:rsid w:val="00762E08"/>
    <w:rsid w:val="007630C2"/>
    <w:rsid w:val="00763D3D"/>
    <w:rsid w:val="007647B4"/>
    <w:rsid w:val="00764EE7"/>
    <w:rsid w:val="007653FF"/>
    <w:rsid w:val="00765CBA"/>
    <w:rsid w:val="00765F58"/>
    <w:rsid w:val="00766F5A"/>
    <w:rsid w:val="00767697"/>
    <w:rsid w:val="00767948"/>
    <w:rsid w:val="00770ECC"/>
    <w:rsid w:val="00771F24"/>
    <w:rsid w:val="00772F9E"/>
    <w:rsid w:val="00775EBE"/>
    <w:rsid w:val="00776078"/>
    <w:rsid w:val="00781014"/>
    <w:rsid w:val="00781190"/>
    <w:rsid w:val="007835AA"/>
    <w:rsid w:val="00783F3F"/>
    <w:rsid w:val="0078420E"/>
    <w:rsid w:val="007873E0"/>
    <w:rsid w:val="00787515"/>
    <w:rsid w:val="0079135C"/>
    <w:rsid w:val="0079146B"/>
    <w:rsid w:val="0079368F"/>
    <w:rsid w:val="00794E4C"/>
    <w:rsid w:val="00796762"/>
    <w:rsid w:val="00796898"/>
    <w:rsid w:val="0079716E"/>
    <w:rsid w:val="00797602"/>
    <w:rsid w:val="00797BBB"/>
    <w:rsid w:val="007A0015"/>
    <w:rsid w:val="007A0840"/>
    <w:rsid w:val="007A1171"/>
    <w:rsid w:val="007A153A"/>
    <w:rsid w:val="007A2BA9"/>
    <w:rsid w:val="007A3FE2"/>
    <w:rsid w:val="007A46F8"/>
    <w:rsid w:val="007A725B"/>
    <w:rsid w:val="007A75C7"/>
    <w:rsid w:val="007B0A05"/>
    <w:rsid w:val="007B1178"/>
    <w:rsid w:val="007B1FC6"/>
    <w:rsid w:val="007B4629"/>
    <w:rsid w:val="007B5BFA"/>
    <w:rsid w:val="007B6C3A"/>
    <w:rsid w:val="007B709F"/>
    <w:rsid w:val="007B729F"/>
    <w:rsid w:val="007C0E03"/>
    <w:rsid w:val="007C1BAC"/>
    <w:rsid w:val="007C2AD2"/>
    <w:rsid w:val="007C695D"/>
    <w:rsid w:val="007D02EF"/>
    <w:rsid w:val="007D16AE"/>
    <w:rsid w:val="007D27D9"/>
    <w:rsid w:val="007D3443"/>
    <w:rsid w:val="007D3E0B"/>
    <w:rsid w:val="007D4413"/>
    <w:rsid w:val="007D4D77"/>
    <w:rsid w:val="007D584C"/>
    <w:rsid w:val="007D5D79"/>
    <w:rsid w:val="007D60D8"/>
    <w:rsid w:val="007D7099"/>
    <w:rsid w:val="007D787F"/>
    <w:rsid w:val="007E0223"/>
    <w:rsid w:val="007E0410"/>
    <w:rsid w:val="007E19A9"/>
    <w:rsid w:val="007E51FC"/>
    <w:rsid w:val="007E5CAF"/>
    <w:rsid w:val="007E5ED4"/>
    <w:rsid w:val="007F1B09"/>
    <w:rsid w:val="007F2A5E"/>
    <w:rsid w:val="007F2C7E"/>
    <w:rsid w:val="007F426D"/>
    <w:rsid w:val="007F4588"/>
    <w:rsid w:val="007F6488"/>
    <w:rsid w:val="007F7AED"/>
    <w:rsid w:val="00800D18"/>
    <w:rsid w:val="008013E2"/>
    <w:rsid w:val="008026DF"/>
    <w:rsid w:val="00802A7B"/>
    <w:rsid w:val="00802DA1"/>
    <w:rsid w:val="0080446E"/>
    <w:rsid w:val="0080489F"/>
    <w:rsid w:val="00805B32"/>
    <w:rsid w:val="0080737E"/>
    <w:rsid w:val="00807D70"/>
    <w:rsid w:val="0081013B"/>
    <w:rsid w:val="0081018B"/>
    <w:rsid w:val="008105F8"/>
    <w:rsid w:val="00813558"/>
    <w:rsid w:val="0081512F"/>
    <w:rsid w:val="00815DC9"/>
    <w:rsid w:val="00816DE4"/>
    <w:rsid w:val="0081708E"/>
    <w:rsid w:val="008172FF"/>
    <w:rsid w:val="00817773"/>
    <w:rsid w:val="00820943"/>
    <w:rsid w:val="00821753"/>
    <w:rsid w:val="00822238"/>
    <w:rsid w:val="008231E8"/>
    <w:rsid w:val="0082352A"/>
    <w:rsid w:val="008247CB"/>
    <w:rsid w:val="00825292"/>
    <w:rsid w:val="008253D7"/>
    <w:rsid w:val="0082663F"/>
    <w:rsid w:val="0082747D"/>
    <w:rsid w:val="0083048C"/>
    <w:rsid w:val="00830DE8"/>
    <w:rsid w:val="00830F92"/>
    <w:rsid w:val="00831E7F"/>
    <w:rsid w:val="0083221E"/>
    <w:rsid w:val="00833769"/>
    <w:rsid w:val="008343D5"/>
    <w:rsid w:val="00834991"/>
    <w:rsid w:val="008359C1"/>
    <w:rsid w:val="00836B67"/>
    <w:rsid w:val="0083708E"/>
    <w:rsid w:val="008375F2"/>
    <w:rsid w:val="00840C1F"/>
    <w:rsid w:val="0084382E"/>
    <w:rsid w:val="008446C2"/>
    <w:rsid w:val="00845530"/>
    <w:rsid w:val="00845A67"/>
    <w:rsid w:val="00846851"/>
    <w:rsid w:val="00851845"/>
    <w:rsid w:val="0085184D"/>
    <w:rsid w:val="008546D8"/>
    <w:rsid w:val="00854A43"/>
    <w:rsid w:val="008561D1"/>
    <w:rsid w:val="00856519"/>
    <w:rsid w:val="00856D62"/>
    <w:rsid w:val="0085735D"/>
    <w:rsid w:val="0085790C"/>
    <w:rsid w:val="00860133"/>
    <w:rsid w:val="00860B57"/>
    <w:rsid w:val="00861A71"/>
    <w:rsid w:val="00862ED1"/>
    <w:rsid w:val="00864E38"/>
    <w:rsid w:val="00866574"/>
    <w:rsid w:val="00866FB5"/>
    <w:rsid w:val="008670C1"/>
    <w:rsid w:val="00867BC5"/>
    <w:rsid w:val="00873763"/>
    <w:rsid w:val="00874A19"/>
    <w:rsid w:val="00875CB3"/>
    <w:rsid w:val="00877FBD"/>
    <w:rsid w:val="00882131"/>
    <w:rsid w:val="00883707"/>
    <w:rsid w:val="00884BAD"/>
    <w:rsid w:val="00886D83"/>
    <w:rsid w:val="00891067"/>
    <w:rsid w:val="00891E46"/>
    <w:rsid w:val="00893B33"/>
    <w:rsid w:val="00893FE2"/>
    <w:rsid w:val="00895588"/>
    <w:rsid w:val="00895FDC"/>
    <w:rsid w:val="00897272"/>
    <w:rsid w:val="00897BA3"/>
    <w:rsid w:val="008A003A"/>
    <w:rsid w:val="008A0C84"/>
    <w:rsid w:val="008A12FB"/>
    <w:rsid w:val="008A1599"/>
    <w:rsid w:val="008A19E6"/>
    <w:rsid w:val="008A4CAD"/>
    <w:rsid w:val="008A5CF1"/>
    <w:rsid w:val="008A5D71"/>
    <w:rsid w:val="008A615C"/>
    <w:rsid w:val="008A6DAA"/>
    <w:rsid w:val="008A78D8"/>
    <w:rsid w:val="008A7BBC"/>
    <w:rsid w:val="008B082E"/>
    <w:rsid w:val="008B2A1A"/>
    <w:rsid w:val="008B2C73"/>
    <w:rsid w:val="008B465E"/>
    <w:rsid w:val="008B4A07"/>
    <w:rsid w:val="008B556A"/>
    <w:rsid w:val="008B5768"/>
    <w:rsid w:val="008B5C9D"/>
    <w:rsid w:val="008B6887"/>
    <w:rsid w:val="008B68CE"/>
    <w:rsid w:val="008C07D7"/>
    <w:rsid w:val="008C0955"/>
    <w:rsid w:val="008C1F61"/>
    <w:rsid w:val="008C2DA8"/>
    <w:rsid w:val="008C4F1D"/>
    <w:rsid w:val="008C4F33"/>
    <w:rsid w:val="008C618D"/>
    <w:rsid w:val="008C6804"/>
    <w:rsid w:val="008C681D"/>
    <w:rsid w:val="008C77B1"/>
    <w:rsid w:val="008D0885"/>
    <w:rsid w:val="008D0CBA"/>
    <w:rsid w:val="008D1739"/>
    <w:rsid w:val="008D27A8"/>
    <w:rsid w:val="008D2DC6"/>
    <w:rsid w:val="008D5035"/>
    <w:rsid w:val="008D57C6"/>
    <w:rsid w:val="008D65F9"/>
    <w:rsid w:val="008E530F"/>
    <w:rsid w:val="008E5DE0"/>
    <w:rsid w:val="008E6E41"/>
    <w:rsid w:val="008E74C7"/>
    <w:rsid w:val="008E7938"/>
    <w:rsid w:val="008F049F"/>
    <w:rsid w:val="008F0B6D"/>
    <w:rsid w:val="008F1A7B"/>
    <w:rsid w:val="008F1B06"/>
    <w:rsid w:val="008F1C8A"/>
    <w:rsid w:val="008F2061"/>
    <w:rsid w:val="008F38E2"/>
    <w:rsid w:val="008F4B9A"/>
    <w:rsid w:val="008F5D0C"/>
    <w:rsid w:val="008F69AD"/>
    <w:rsid w:val="009000C4"/>
    <w:rsid w:val="0090132C"/>
    <w:rsid w:val="00903994"/>
    <w:rsid w:val="00904A3E"/>
    <w:rsid w:val="00904DAA"/>
    <w:rsid w:val="00905996"/>
    <w:rsid w:val="009061E2"/>
    <w:rsid w:val="00907B49"/>
    <w:rsid w:val="00910066"/>
    <w:rsid w:val="009134A0"/>
    <w:rsid w:val="009134F7"/>
    <w:rsid w:val="00914048"/>
    <w:rsid w:val="00914150"/>
    <w:rsid w:val="00914C30"/>
    <w:rsid w:val="00916551"/>
    <w:rsid w:val="00916983"/>
    <w:rsid w:val="00920E56"/>
    <w:rsid w:val="0092226C"/>
    <w:rsid w:val="009274E9"/>
    <w:rsid w:val="00930335"/>
    <w:rsid w:val="00940831"/>
    <w:rsid w:val="0094543D"/>
    <w:rsid w:val="00947FFB"/>
    <w:rsid w:val="009511C9"/>
    <w:rsid w:val="00951230"/>
    <w:rsid w:val="0095125B"/>
    <w:rsid w:val="009516B0"/>
    <w:rsid w:val="00951E97"/>
    <w:rsid w:val="00952ABD"/>
    <w:rsid w:val="0095318C"/>
    <w:rsid w:val="00953F5D"/>
    <w:rsid w:val="00955E95"/>
    <w:rsid w:val="009564A4"/>
    <w:rsid w:val="00956955"/>
    <w:rsid w:val="00957533"/>
    <w:rsid w:val="009606C6"/>
    <w:rsid w:val="0096083B"/>
    <w:rsid w:val="00960A45"/>
    <w:rsid w:val="009610F8"/>
    <w:rsid w:val="009613F2"/>
    <w:rsid w:val="0096403F"/>
    <w:rsid w:val="00965334"/>
    <w:rsid w:val="009667B7"/>
    <w:rsid w:val="00967A55"/>
    <w:rsid w:val="00970880"/>
    <w:rsid w:val="009708E7"/>
    <w:rsid w:val="00971335"/>
    <w:rsid w:val="0097186E"/>
    <w:rsid w:val="00971D49"/>
    <w:rsid w:val="00972D33"/>
    <w:rsid w:val="00974B12"/>
    <w:rsid w:val="00975466"/>
    <w:rsid w:val="00975945"/>
    <w:rsid w:val="00980B71"/>
    <w:rsid w:val="00982117"/>
    <w:rsid w:val="0098242D"/>
    <w:rsid w:val="009824B6"/>
    <w:rsid w:val="00982D44"/>
    <w:rsid w:val="00982E82"/>
    <w:rsid w:val="00984907"/>
    <w:rsid w:val="0098569B"/>
    <w:rsid w:val="00987FAE"/>
    <w:rsid w:val="00990091"/>
    <w:rsid w:val="009907F6"/>
    <w:rsid w:val="009930CC"/>
    <w:rsid w:val="00993F01"/>
    <w:rsid w:val="00994344"/>
    <w:rsid w:val="00995656"/>
    <w:rsid w:val="009A0C5A"/>
    <w:rsid w:val="009A0FE0"/>
    <w:rsid w:val="009A1E2E"/>
    <w:rsid w:val="009A2D13"/>
    <w:rsid w:val="009A3820"/>
    <w:rsid w:val="009A392E"/>
    <w:rsid w:val="009A3A05"/>
    <w:rsid w:val="009A3E8C"/>
    <w:rsid w:val="009A4285"/>
    <w:rsid w:val="009A50E0"/>
    <w:rsid w:val="009A6610"/>
    <w:rsid w:val="009A67CD"/>
    <w:rsid w:val="009A79D5"/>
    <w:rsid w:val="009A7AC2"/>
    <w:rsid w:val="009B2AC4"/>
    <w:rsid w:val="009B398E"/>
    <w:rsid w:val="009B421D"/>
    <w:rsid w:val="009B60D0"/>
    <w:rsid w:val="009B647F"/>
    <w:rsid w:val="009B7E1F"/>
    <w:rsid w:val="009C01A5"/>
    <w:rsid w:val="009C034A"/>
    <w:rsid w:val="009C1A36"/>
    <w:rsid w:val="009C5C61"/>
    <w:rsid w:val="009C5FBB"/>
    <w:rsid w:val="009C77C5"/>
    <w:rsid w:val="009D0342"/>
    <w:rsid w:val="009D234E"/>
    <w:rsid w:val="009D6590"/>
    <w:rsid w:val="009D684C"/>
    <w:rsid w:val="009D7546"/>
    <w:rsid w:val="009D7859"/>
    <w:rsid w:val="009E0FBD"/>
    <w:rsid w:val="009E253A"/>
    <w:rsid w:val="009E2AEC"/>
    <w:rsid w:val="009E41C9"/>
    <w:rsid w:val="009E533E"/>
    <w:rsid w:val="009E5E01"/>
    <w:rsid w:val="009E64CC"/>
    <w:rsid w:val="009E6C4F"/>
    <w:rsid w:val="009F0322"/>
    <w:rsid w:val="009F50F0"/>
    <w:rsid w:val="009F52D8"/>
    <w:rsid w:val="009F54F2"/>
    <w:rsid w:val="009F57F0"/>
    <w:rsid w:val="009F5882"/>
    <w:rsid w:val="009F5E63"/>
    <w:rsid w:val="009F7B84"/>
    <w:rsid w:val="00A00A4B"/>
    <w:rsid w:val="00A01F62"/>
    <w:rsid w:val="00A02D17"/>
    <w:rsid w:val="00A04002"/>
    <w:rsid w:val="00A04523"/>
    <w:rsid w:val="00A0457A"/>
    <w:rsid w:val="00A059C9"/>
    <w:rsid w:val="00A07575"/>
    <w:rsid w:val="00A07B75"/>
    <w:rsid w:val="00A107FA"/>
    <w:rsid w:val="00A1082B"/>
    <w:rsid w:val="00A113FE"/>
    <w:rsid w:val="00A115EC"/>
    <w:rsid w:val="00A12630"/>
    <w:rsid w:val="00A13232"/>
    <w:rsid w:val="00A1357B"/>
    <w:rsid w:val="00A14735"/>
    <w:rsid w:val="00A1703E"/>
    <w:rsid w:val="00A203F3"/>
    <w:rsid w:val="00A222C1"/>
    <w:rsid w:val="00A22D80"/>
    <w:rsid w:val="00A2421D"/>
    <w:rsid w:val="00A2585D"/>
    <w:rsid w:val="00A26347"/>
    <w:rsid w:val="00A263DE"/>
    <w:rsid w:val="00A27516"/>
    <w:rsid w:val="00A278FB"/>
    <w:rsid w:val="00A27A3D"/>
    <w:rsid w:val="00A303D1"/>
    <w:rsid w:val="00A337EF"/>
    <w:rsid w:val="00A33D6A"/>
    <w:rsid w:val="00A36BC8"/>
    <w:rsid w:val="00A36F80"/>
    <w:rsid w:val="00A40DDC"/>
    <w:rsid w:val="00A417C7"/>
    <w:rsid w:val="00A42EF5"/>
    <w:rsid w:val="00A43733"/>
    <w:rsid w:val="00A44798"/>
    <w:rsid w:val="00A46817"/>
    <w:rsid w:val="00A51BC1"/>
    <w:rsid w:val="00A524FC"/>
    <w:rsid w:val="00A526D8"/>
    <w:rsid w:val="00A52F2E"/>
    <w:rsid w:val="00A52FDD"/>
    <w:rsid w:val="00A536A1"/>
    <w:rsid w:val="00A53A9C"/>
    <w:rsid w:val="00A53D46"/>
    <w:rsid w:val="00A5552E"/>
    <w:rsid w:val="00A5622A"/>
    <w:rsid w:val="00A5642C"/>
    <w:rsid w:val="00A5699E"/>
    <w:rsid w:val="00A56E14"/>
    <w:rsid w:val="00A5776B"/>
    <w:rsid w:val="00A61359"/>
    <w:rsid w:val="00A6159B"/>
    <w:rsid w:val="00A62623"/>
    <w:rsid w:val="00A62649"/>
    <w:rsid w:val="00A6319D"/>
    <w:rsid w:val="00A634C6"/>
    <w:rsid w:val="00A63861"/>
    <w:rsid w:val="00A678C8"/>
    <w:rsid w:val="00A67FE0"/>
    <w:rsid w:val="00A70391"/>
    <w:rsid w:val="00A72175"/>
    <w:rsid w:val="00A739CC"/>
    <w:rsid w:val="00A74018"/>
    <w:rsid w:val="00A76ECD"/>
    <w:rsid w:val="00A77BD3"/>
    <w:rsid w:val="00A803CD"/>
    <w:rsid w:val="00A80F2C"/>
    <w:rsid w:val="00A81965"/>
    <w:rsid w:val="00A81B51"/>
    <w:rsid w:val="00A8264F"/>
    <w:rsid w:val="00A8272B"/>
    <w:rsid w:val="00A82C75"/>
    <w:rsid w:val="00A87CFA"/>
    <w:rsid w:val="00A91567"/>
    <w:rsid w:val="00A921AD"/>
    <w:rsid w:val="00A92E81"/>
    <w:rsid w:val="00A9560F"/>
    <w:rsid w:val="00A97DBB"/>
    <w:rsid w:val="00AA06CB"/>
    <w:rsid w:val="00AA25F5"/>
    <w:rsid w:val="00AA53A1"/>
    <w:rsid w:val="00AA54FE"/>
    <w:rsid w:val="00AA5E82"/>
    <w:rsid w:val="00AA5F70"/>
    <w:rsid w:val="00AA6219"/>
    <w:rsid w:val="00AA755D"/>
    <w:rsid w:val="00AA7C02"/>
    <w:rsid w:val="00AB2343"/>
    <w:rsid w:val="00AB384C"/>
    <w:rsid w:val="00AB3913"/>
    <w:rsid w:val="00AB3BBA"/>
    <w:rsid w:val="00AB40CD"/>
    <w:rsid w:val="00AB4EBA"/>
    <w:rsid w:val="00AB6302"/>
    <w:rsid w:val="00AB735C"/>
    <w:rsid w:val="00AC0416"/>
    <w:rsid w:val="00AC068E"/>
    <w:rsid w:val="00AC08AA"/>
    <w:rsid w:val="00AC0EE9"/>
    <w:rsid w:val="00AC10A9"/>
    <w:rsid w:val="00AC1920"/>
    <w:rsid w:val="00AC1B33"/>
    <w:rsid w:val="00AC3723"/>
    <w:rsid w:val="00AC4271"/>
    <w:rsid w:val="00AC4F23"/>
    <w:rsid w:val="00AC608A"/>
    <w:rsid w:val="00AC6D84"/>
    <w:rsid w:val="00AC6FB6"/>
    <w:rsid w:val="00AC72E0"/>
    <w:rsid w:val="00AD18BD"/>
    <w:rsid w:val="00AD4B9E"/>
    <w:rsid w:val="00AD4DC9"/>
    <w:rsid w:val="00AD534F"/>
    <w:rsid w:val="00AD634E"/>
    <w:rsid w:val="00AD73B6"/>
    <w:rsid w:val="00AD7B0A"/>
    <w:rsid w:val="00AE26B2"/>
    <w:rsid w:val="00AE2E2F"/>
    <w:rsid w:val="00AE3465"/>
    <w:rsid w:val="00AE533F"/>
    <w:rsid w:val="00AE592B"/>
    <w:rsid w:val="00AE68E0"/>
    <w:rsid w:val="00AE722E"/>
    <w:rsid w:val="00AF06DA"/>
    <w:rsid w:val="00AF16FE"/>
    <w:rsid w:val="00AF28FE"/>
    <w:rsid w:val="00AF3448"/>
    <w:rsid w:val="00AF4315"/>
    <w:rsid w:val="00AF4647"/>
    <w:rsid w:val="00AF557C"/>
    <w:rsid w:val="00AF7F1E"/>
    <w:rsid w:val="00B00847"/>
    <w:rsid w:val="00B026EB"/>
    <w:rsid w:val="00B03F71"/>
    <w:rsid w:val="00B0554F"/>
    <w:rsid w:val="00B06958"/>
    <w:rsid w:val="00B06E41"/>
    <w:rsid w:val="00B07D51"/>
    <w:rsid w:val="00B10018"/>
    <w:rsid w:val="00B10023"/>
    <w:rsid w:val="00B12367"/>
    <w:rsid w:val="00B1423D"/>
    <w:rsid w:val="00B14B62"/>
    <w:rsid w:val="00B14E2E"/>
    <w:rsid w:val="00B169C5"/>
    <w:rsid w:val="00B1743F"/>
    <w:rsid w:val="00B174CB"/>
    <w:rsid w:val="00B210D4"/>
    <w:rsid w:val="00B226CF"/>
    <w:rsid w:val="00B24D0C"/>
    <w:rsid w:val="00B27844"/>
    <w:rsid w:val="00B30C9F"/>
    <w:rsid w:val="00B32041"/>
    <w:rsid w:val="00B32A87"/>
    <w:rsid w:val="00B32DF4"/>
    <w:rsid w:val="00B35D15"/>
    <w:rsid w:val="00B37739"/>
    <w:rsid w:val="00B40F3B"/>
    <w:rsid w:val="00B41301"/>
    <w:rsid w:val="00B42E3B"/>
    <w:rsid w:val="00B43122"/>
    <w:rsid w:val="00B4453F"/>
    <w:rsid w:val="00B445BB"/>
    <w:rsid w:val="00B446F2"/>
    <w:rsid w:val="00B45491"/>
    <w:rsid w:val="00B505BF"/>
    <w:rsid w:val="00B519DD"/>
    <w:rsid w:val="00B529E8"/>
    <w:rsid w:val="00B53C22"/>
    <w:rsid w:val="00B5537B"/>
    <w:rsid w:val="00B576F3"/>
    <w:rsid w:val="00B60324"/>
    <w:rsid w:val="00B60983"/>
    <w:rsid w:val="00B6191F"/>
    <w:rsid w:val="00B61DB0"/>
    <w:rsid w:val="00B62410"/>
    <w:rsid w:val="00B634A5"/>
    <w:rsid w:val="00B6359F"/>
    <w:rsid w:val="00B63704"/>
    <w:rsid w:val="00B64020"/>
    <w:rsid w:val="00B67198"/>
    <w:rsid w:val="00B677C6"/>
    <w:rsid w:val="00B704CC"/>
    <w:rsid w:val="00B70E59"/>
    <w:rsid w:val="00B71ACF"/>
    <w:rsid w:val="00B76198"/>
    <w:rsid w:val="00B76574"/>
    <w:rsid w:val="00B77259"/>
    <w:rsid w:val="00B802CA"/>
    <w:rsid w:val="00B80496"/>
    <w:rsid w:val="00B81607"/>
    <w:rsid w:val="00B86095"/>
    <w:rsid w:val="00B87322"/>
    <w:rsid w:val="00B90535"/>
    <w:rsid w:val="00B90872"/>
    <w:rsid w:val="00B90CAE"/>
    <w:rsid w:val="00B90F4B"/>
    <w:rsid w:val="00B92844"/>
    <w:rsid w:val="00B93087"/>
    <w:rsid w:val="00B93B52"/>
    <w:rsid w:val="00B95013"/>
    <w:rsid w:val="00B9561F"/>
    <w:rsid w:val="00B979AC"/>
    <w:rsid w:val="00BA0B70"/>
    <w:rsid w:val="00BA15CC"/>
    <w:rsid w:val="00BA3C22"/>
    <w:rsid w:val="00BA595F"/>
    <w:rsid w:val="00BA5F73"/>
    <w:rsid w:val="00BA665B"/>
    <w:rsid w:val="00BA745D"/>
    <w:rsid w:val="00BB0041"/>
    <w:rsid w:val="00BB006B"/>
    <w:rsid w:val="00BB07CC"/>
    <w:rsid w:val="00BB0BFC"/>
    <w:rsid w:val="00BB0F7D"/>
    <w:rsid w:val="00BB1371"/>
    <w:rsid w:val="00BB17B0"/>
    <w:rsid w:val="00BB2B7E"/>
    <w:rsid w:val="00BB2C10"/>
    <w:rsid w:val="00BB3F22"/>
    <w:rsid w:val="00BB4915"/>
    <w:rsid w:val="00BB59C5"/>
    <w:rsid w:val="00BB65AC"/>
    <w:rsid w:val="00BB796C"/>
    <w:rsid w:val="00BB7E27"/>
    <w:rsid w:val="00BC047B"/>
    <w:rsid w:val="00BC12DB"/>
    <w:rsid w:val="00BC3A86"/>
    <w:rsid w:val="00BC454C"/>
    <w:rsid w:val="00BC492B"/>
    <w:rsid w:val="00BC5445"/>
    <w:rsid w:val="00BC6ADB"/>
    <w:rsid w:val="00BD0313"/>
    <w:rsid w:val="00BD039E"/>
    <w:rsid w:val="00BD124A"/>
    <w:rsid w:val="00BD1D1A"/>
    <w:rsid w:val="00BD2F5A"/>
    <w:rsid w:val="00BD37FC"/>
    <w:rsid w:val="00BD696B"/>
    <w:rsid w:val="00BD79EB"/>
    <w:rsid w:val="00BD7E92"/>
    <w:rsid w:val="00BE0D64"/>
    <w:rsid w:val="00BE2C29"/>
    <w:rsid w:val="00BE32A1"/>
    <w:rsid w:val="00BE3D3C"/>
    <w:rsid w:val="00BF2D70"/>
    <w:rsid w:val="00BF3655"/>
    <w:rsid w:val="00BF3A66"/>
    <w:rsid w:val="00BF6896"/>
    <w:rsid w:val="00C00F9D"/>
    <w:rsid w:val="00C0135B"/>
    <w:rsid w:val="00C0322B"/>
    <w:rsid w:val="00C03231"/>
    <w:rsid w:val="00C0328F"/>
    <w:rsid w:val="00C035A4"/>
    <w:rsid w:val="00C05310"/>
    <w:rsid w:val="00C06351"/>
    <w:rsid w:val="00C1137A"/>
    <w:rsid w:val="00C141EB"/>
    <w:rsid w:val="00C154A5"/>
    <w:rsid w:val="00C17399"/>
    <w:rsid w:val="00C2010D"/>
    <w:rsid w:val="00C21219"/>
    <w:rsid w:val="00C220B3"/>
    <w:rsid w:val="00C23422"/>
    <w:rsid w:val="00C249EE"/>
    <w:rsid w:val="00C24A83"/>
    <w:rsid w:val="00C25692"/>
    <w:rsid w:val="00C26B4F"/>
    <w:rsid w:val="00C278C7"/>
    <w:rsid w:val="00C27A6F"/>
    <w:rsid w:val="00C3091F"/>
    <w:rsid w:val="00C31262"/>
    <w:rsid w:val="00C323B1"/>
    <w:rsid w:val="00C328B2"/>
    <w:rsid w:val="00C32DF6"/>
    <w:rsid w:val="00C34E0F"/>
    <w:rsid w:val="00C35618"/>
    <w:rsid w:val="00C35983"/>
    <w:rsid w:val="00C36466"/>
    <w:rsid w:val="00C372FE"/>
    <w:rsid w:val="00C40349"/>
    <w:rsid w:val="00C441E1"/>
    <w:rsid w:val="00C4457A"/>
    <w:rsid w:val="00C45442"/>
    <w:rsid w:val="00C469C9"/>
    <w:rsid w:val="00C46EA7"/>
    <w:rsid w:val="00C538EC"/>
    <w:rsid w:val="00C54578"/>
    <w:rsid w:val="00C55BBF"/>
    <w:rsid w:val="00C561B4"/>
    <w:rsid w:val="00C56693"/>
    <w:rsid w:val="00C569C5"/>
    <w:rsid w:val="00C57446"/>
    <w:rsid w:val="00C5779A"/>
    <w:rsid w:val="00C62540"/>
    <w:rsid w:val="00C62A30"/>
    <w:rsid w:val="00C63927"/>
    <w:rsid w:val="00C65750"/>
    <w:rsid w:val="00C66AE6"/>
    <w:rsid w:val="00C66CE7"/>
    <w:rsid w:val="00C67330"/>
    <w:rsid w:val="00C6756E"/>
    <w:rsid w:val="00C67D65"/>
    <w:rsid w:val="00C711D6"/>
    <w:rsid w:val="00C71DA7"/>
    <w:rsid w:val="00C734A9"/>
    <w:rsid w:val="00C73BB6"/>
    <w:rsid w:val="00C74420"/>
    <w:rsid w:val="00C74E43"/>
    <w:rsid w:val="00C75EE1"/>
    <w:rsid w:val="00C7660F"/>
    <w:rsid w:val="00C779EE"/>
    <w:rsid w:val="00C81D77"/>
    <w:rsid w:val="00C83C17"/>
    <w:rsid w:val="00C84ED0"/>
    <w:rsid w:val="00C85BDA"/>
    <w:rsid w:val="00C8795C"/>
    <w:rsid w:val="00C87D75"/>
    <w:rsid w:val="00C9332E"/>
    <w:rsid w:val="00C962AC"/>
    <w:rsid w:val="00C96E48"/>
    <w:rsid w:val="00CA0520"/>
    <w:rsid w:val="00CA0E36"/>
    <w:rsid w:val="00CA0F63"/>
    <w:rsid w:val="00CA3C76"/>
    <w:rsid w:val="00CA402E"/>
    <w:rsid w:val="00CA4AB7"/>
    <w:rsid w:val="00CA532D"/>
    <w:rsid w:val="00CA5871"/>
    <w:rsid w:val="00CA7E71"/>
    <w:rsid w:val="00CB075D"/>
    <w:rsid w:val="00CB1731"/>
    <w:rsid w:val="00CB383C"/>
    <w:rsid w:val="00CB3E97"/>
    <w:rsid w:val="00CB51C9"/>
    <w:rsid w:val="00CB5A9D"/>
    <w:rsid w:val="00CB5C93"/>
    <w:rsid w:val="00CB6C05"/>
    <w:rsid w:val="00CB7391"/>
    <w:rsid w:val="00CC05E2"/>
    <w:rsid w:val="00CC2545"/>
    <w:rsid w:val="00CC272F"/>
    <w:rsid w:val="00CC5C05"/>
    <w:rsid w:val="00CC5D89"/>
    <w:rsid w:val="00CC648E"/>
    <w:rsid w:val="00CC7414"/>
    <w:rsid w:val="00CC77BA"/>
    <w:rsid w:val="00CD1D23"/>
    <w:rsid w:val="00CD2772"/>
    <w:rsid w:val="00CD3BB6"/>
    <w:rsid w:val="00CD4899"/>
    <w:rsid w:val="00CD6158"/>
    <w:rsid w:val="00CE0BE0"/>
    <w:rsid w:val="00CE2462"/>
    <w:rsid w:val="00CE25A7"/>
    <w:rsid w:val="00CE2859"/>
    <w:rsid w:val="00CE2FDE"/>
    <w:rsid w:val="00CE34DE"/>
    <w:rsid w:val="00CE4295"/>
    <w:rsid w:val="00CE57BF"/>
    <w:rsid w:val="00CE5A5B"/>
    <w:rsid w:val="00CE67E1"/>
    <w:rsid w:val="00CF0081"/>
    <w:rsid w:val="00CF00CE"/>
    <w:rsid w:val="00CF0667"/>
    <w:rsid w:val="00CF1AC7"/>
    <w:rsid w:val="00CF1C2E"/>
    <w:rsid w:val="00CF4298"/>
    <w:rsid w:val="00CF4943"/>
    <w:rsid w:val="00CF4F27"/>
    <w:rsid w:val="00CF5180"/>
    <w:rsid w:val="00CF7FA9"/>
    <w:rsid w:val="00D01F40"/>
    <w:rsid w:val="00D0373A"/>
    <w:rsid w:val="00D0427A"/>
    <w:rsid w:val="00D0536D"/>
    <w:rsid w:val="00D07C26"/>
    <w:rsid w:val="00D107C4"/>
    <w:rsid w:val="00D10AF7"/>
    <w:rsid w:val="00D128AA"/>
    <w:rsid w:val="00D14319"/>
    <w:rsid w:val="00D163DB"/>
    <w:rsid w:val="00D16655"/>
    <w:rsid w:val="00D16D5A"/>
    <w:rsid w:val="00D172AF"/>
    <w:rsid w:val="00D17DCF"/>
    <w:rsid w:val="00D17DEE"/>
    <w:rsid w:val="00D20703"/>
    <w:rsid w:val="00D20AC0"/>
    <w:rsid w:val="00D216F1"/>
    <w:rsid w:val="00D21D5A"/>
    <w:rsid w:val="00D22884"/>
    <w:rsid w:val="00D239C7"/>
    <w:rsid w:val="00D254E5"/>
    <w:rsid w:val="00D27101"/>
    <w:rsid w:val="00D277B4"/>
    <w:rsid w:val="00D32590"/>
    <w:rsid w:val="00D32BA9"/>
    <w:rsid w:val="00D32C2C"/>
    <w:rsid w:val="00D32EB0"/>
    <w:rsid w:val="00D33990"/>
    <w:rsid w:val="00D33FEF"/>
    <w:rsid w:val="00D3499A"/>
    <w:rsid w:val="00D36FDC"/>
    <w:rsid w:val="00D377BC"/>
    <w:rsid w:val="00D413B6"/>
    <w:rsid w:val="00D42BB2"/>
    <w:rsid w:val="00D452E5"/>
    <w:rsid w:val="00D46EE0"/>
    <w:rsid w:val="00D46F8A"/>
    <w:rsid w:val="00D50019"/>
    <w:rsid w:val="00D508B2"/>
    <w:rsid w:val="00D509DD"/>
    <w:rsid w:val="00D51C3C"/>
    <w:rsid w:val="00D51D5C"/>
    <w:rsid w:val="00D51E4F"/>
    <w:rsid w:val="00D523EF"/>
    <w:rsid w:val="00D52A91"/>
    <w:rsid w:val="00D52D4D"/>
    <w:rsid w:val="00D53098"/>
    <w:rsid w:val="00D55252"/>
    <w:rsid w:val="00D561A3"/>
    <w:rsid w:val="00D61067"/>
    <w:rsid w:val="00D66B15"/>
    <w:rsid w:val="00D66C23"/>
    <w:rsid w:val="00D66EC2"/>
    <w:rsid w:val="00D70A13"/>
    <w:rsid w:val="00D712E5"/>
    <w:rsid w:val="00D77E13"/>
    <w:rsid w:val="00D77FEA"/>
    <w:rsid w:val="00D8166F"/>
    <w:rsid w:val="00D82FC9"/>
    <w:rsid w:val="00D835B6"/>
    <w:rsid w:val="00D835D8"/>
    <w:rsid w:val="00D83BCD"/>
    <w:rsid w:val="00D84C4F"/>
    <w:rsid w:val="00D858C6"/>
    <w:rsid w:val="00D874AB"/>
    <w:rsid w:val="00D90A2F"/>
    <w:rsid w:val="00D91303"/>
    <w:rsid w:val="00D91D2D"/>
    <w:rsid w:val="00D920FD"/>
    <w:rsid w:val="00D94EC2"/>
    <w:rsid w:val="00DA15D4"/>
    <w:rsid w:val="00DA2E87"/>
    <w:rsid w:val="00DA4DCA"/>
    <w:rsid w:val="00DA534D"/>
    <w:rsid w:val="00DA570E"/>
    <w:rsid w:val="00DA5A06"/>
    <w:rsid w:val="00DA5A82"/>
    <w:rsid w:val="00DB1F44"/>
    <w:rsid w:val="00DB2839"/>
    <w:rsid w:val="00DB5981"/>
    <w:rsid w:val="00DB5A23"/>
    <w:rsid w:val="00DB7B3F"/>
    <w:rsid w:val="00DC01AE"/>
    <w:rsid w:val="00DC0911"/>
    <w:rsid w:val="00DC140F"/>
    <w:rsid w:val="00DC160E"/>
    <w:rsid w:val="00DC2C46"/>
    <w:rsid w:val="00DC33CA"/>
    <w:rsid w:val="00DC44D4"/>
    <w:rsid w:val="00DC4EF4"/>
    <w:rsid w:val="00DC62AE"/>
    <w:rsid w:val="00DC672C"/>
    <w:rsid w:val="00DC69CF"/>
    <w:rsid w:val="00DC7409"/>
    <w:rsid w:val="00DD4060"/>
    <w:rsid w:val="00DD4969"/>
    <w:rsid w:val="00DE0186"/>
    <w:rsid w:val="00DE0BDC"/>
    <w:rsid w:val="00DE1FEF"/>
    <w:rsid w:val="00DE3157"/>
    <w:rsid w:val="00DE4B1B"/>
    <w:rsid w:val="00DE505B"/>
    <w:rsid w:val="00DE687A"/>
    <w:rsid w:val="00DE6B85"/>
    <w:rsid w:val="00DE7834"/>
    <w:rsid w:val="00DE7F7E"/>
    <w:rsid w:val="00DF1CCA"/>
    <w:rsid w:val="00DF1DF3"/>
    <w:rsid w:val="00DF609E"/>
    <w:rsid w:val="00DF625A"/>
    <w:rsid w:val="00DF634F"/>
    <w:rsid w:val="00E016FC"/>
    <w:rsid w:val="00E048C0"/>
    <w:rsid w:val="00E04A5E"/>
    <w:rsid w:val="00E076F7"/>
    <w:rsid w:val="00E13BE5"/>
    <w:rsid w:val="00E1448D"/>
    <w:rsid w:val="00E14CF9"/>
    <w:rsid w:val="00E15E9B"/>
    <w:rsid w:val="00E16360"/>
    <w:rsid w:val="00E16E1C"/>
    <w:rsid w:val="00E16FA7"/>
    <w:rsid w:val="00E17DAC"/>
    <w:rsid w:val="00E206B6"/>
    <w:rsid w:val="00E2284E"/>
    <w:rsid w:val="00E24277"/>
    <w:rsid w:val="00E24FFD"/>
    <w:rsid w:val="00E25209"/>
    <w:rsid w:val="00E2593F"/>
    <w:rsid w:val="00E261BC"/>
    <w:rsid w:val="00E267D9"/>
    <w:rsid w:val="00E276FE"/>
    <w:rsid w:val="00E27F67"/>
    <w:rsid w:val="00E3317B"/>
    <w:rsid w:val="00E36CB4"/>
    <w:rsid w:val="00E45A4D"/>
    <w:rsid w:val="00E45AEC"/>
    <w:rsid w:val="00E46036"/>
    <w:rsid w:val="00E4664D"/>
    <w:rsid w:val="00E46E82"/>
    <w:rsid w:val="00E50A1A"/>
    <w:rsid w:val="00E50D92"/>
    <w:rsid w:val="00E54F5E"/>
    <w:rsid w:val="00E55ECB"/>
    <w:rsid w:val="00E5727A"/>
    <w:rsid w:val="00E579DF"/>
    <w:rsid w:val="00E615D1"/>
    <w:rsid w:val="00E61632"/>
    <w:rsid w:val="00E617A6"/>
    <w:rsid w:val="00E61ADA"/>
    <w:rsid w:val="00E61FF1"/>
    <w:rsid w:val="00E62E30"/>
    <w:rsid w:val="00E63C42"/>
    <w:rsid w:val="00E65E60"/>
    <w:rsid w:val="00E6653E"/>
    <w:rsid w:val="00E67148"/>
    <w:rsid w:val="00E67192"/>
    <w:rsid w:val="00E672A1"/>
    <w:rsid w:val="00E67704"/>
    <w:rsid w:val="00E7118E"/>
    <w:rsid w:val="00E71283"/>
    <w:rsid w:val="00E7152B"/>
    <w:rsid w:val="00E715B1"/>
    <w:rsid w:val="00E71A38"/>
    <w:rsid w:val="00E723BE"/>
    <w:rsid w:val="00E72741"/>
    <w:rsid w:val="00E73187"/>
    <w:rsid w:val="00E73289"/>
    <w:rsid w:val="00E73A7C"/>
    <w:rsid w:val="00E76CF5"/>
    <w:rsid w:val="00E81323"/>
    <w:rsid w:val="00E81F28"/>
    <w:rsid w:val="00E822B2"/>
    <w:rsid w:val="00E830A4"/>
    <w:rsid w:val="00E8310F"/>
    <w:rsid w:val="00E831BE"/>
    <w:rsid w:val="00E83942"/>
    <w:rsid w:val="00E857A1"/>
    <w:rsid w:val="00E86581"/>
    <w:rsid w:val="00E91F3C"/>
    <w:rsid w:val="00E92087"/>
    <w:rsid w:val="00E92D59"/>
    <w:rsid w:val="00E93E51"/>
    <w:rsid w:val="00E95A46"/>
    <w:rsid w:val="00EA3A99"/>
    <w:rsid w:val="00EA4474"/>
    <w:rsid w:val="00EB0457"/>
    <w:rsid w:val="00EB04A3"/>
    <w:rsid w:val="00EB10A9"/>
    <w:rsid w:val="00EB1602"/>
    <w:rsid w:val="00EB1FEF"/>
    <w:rsid w:val="00EB66CC"/>
    <w:rsid w:val="00EB7118"/>
    <w:rsid w:val="00EC0603"/>
    <w:rsid w:val="00EC09F0"/>
    <w:rsid w:val="00EC1CCF"/>
    <w:rsid w:val="00EC1D81"/>
    <w:rsid w:val="00EC2C35"/>
    <w:rsid w:val="00EC386B"/>
    <w:rsid w:val="00EC3A0D"/>
    <w:rsid w:val="00EC3D3F"/>
    <w:rsid w:val="00EC4030"/>
    <w:rsid w:val="00EC5DF4"/>
    <w:rsid w:val="00EC6995"/>
    <w:rsid w:val="00EC7F23"/>
    <w:rsid w:val="00EC7F72"/>
    <w:rsid w:val="00ED036C"/>
    <w:rsid w:val="00ED07E5"/>
    <w:rsid w:val="00ED1BC4"/>
    <w:rsid w:val="00ED2824"/>
    <w:rsid w:val="00ED38E1"/>
    <w:rsid w:val="00ED4923"/>
    <w:rsid w:val="00ED61D3"/>
    <w:rsid w:val="00ED7118"/>
    <w:rsid w:val="00EE01A3"/>
    <w:rsid w:val="00EE29BA"/>
    <w:rsid w:val="00EE6525"/>
    <w:rsid w:val="00EE65D2"/>
    <w:rsid w:val="00EF012A"/>
    <w:rsid w:val="00EF0843"/>
    <w:rsid w:val="00EF10E0"/>
    <w:rsid w:val="00EF118F"/>
    <w:rsid w:val="00EF42FC"/>
    <w:rsid w:val="00EF4ACB"/>
    <w:rsid w:val="00EF67BA"/>
    <w:rsid w:val="00EF71DD"/>
    <w:rsid w:val="00EF7B9C"/>
    <w:rsid w:val="00F00192"/>
    <w:rsid w:val="00F0028C"/>
    <w:rsid w:val="00F03766"/>
    <w:rsid w:val="00F05B9E"/>
    <w:rsid w:val="00F06159"/>
    <w:rsid w:val="00F06D5C"/>
    <w:rsid w:val="00F1057A"/>
    <w:rsid w:val="00F11426"/>
    <w:rsid w:val="00F1455C"/>
    <w:rsid w:val="00F14782"/>
    <w:rsid w:val="00F15374"/>
    <w:rsid w:val="00F15C8B"/>
    <w:rsid w:val="00F2041D"/>
    <w:rsid w:val="00F21F60"/>
    <w:rsid w:val="00F22542"/>
    <w:rsid w:val="00F238E6"/>
    <w:rsid w:val="00F25AF2"/>
    <w:rsid w:val="00F264F2"/>
    <w:rsid w:val="00F27620"/>
    <w:rsid w:val="00F30932"/>
    <w:rsid w:val="00F30D2D"/>
    <w:rsid w:val="00F31283"/>
    <w:rsid w:val="00F31418"/>
    <w:rsid w:val="00F32B19"/>
    <w:rsid w:val="00F34A0D"/>
    <w:rsid w:val="00F3531C"/>
    <w:rsid w:val="00F35FC3"/>
    <w:rsid w:val="00F36A16"/>
    <w:rsid w:val="00F37352"/>
    <w:rsid w:val="00F41B35"/>
    <w:rsid w:val="00F41FF8"/>
    <w:rsid w:val="00F4217A"/>
    <w:rsid w:val="00F4278D"/>
    <w:rsid w:val="00F43DA3"/>
    <w:rsid w:val="00F44128"/>
    <w:rsid w:val="00F44513"/>
    <w:rsid w:val="00F44D66"/>
    <w:rsid w:val="00F458F9"/>
    <w:rsid w:val="00F46097"/>
    <w:rsid w:val="00F4652F"/>
    <w:rsid w:val="00F47B04"/>
    <w:rsid w:val="00F5063C"/>
    <w:rsid w:val="00F50640"/>
    <w:rsid w:val="00F5299A"/>
    <w:rsid w:val="00F53DD5"/>
    <w:rsid w:val="00F549D2"/>
    <w:rsid w:val="00F60240"/>
    <w:rsid w:val="00F62FFD"/>
    <w:rsid w:val="00F63F09"/>
    <w:rsid w:val="00F64823"/>
    <w:rsid w:val="00F6721F"/>
    <w:rsid w:val="00F67837"/>
    <w:rsid w:val="00F67DFD"/>
    <w:rsid w:val="00F7281A"/>
    <w:rsid w:val="00F73937"/>
    <w:rsid w:val="00F741CC"/>
    <w:rsid w:val="00F767E8"/>
    <w:rsid w:val="00F770E4"/>
    <w:rsid w:val="00F81A9B"/>
    <w:rsid w:val="00F827A0"/>
    <w:rsid w:val="00F8479C"/>
    <w:rsid w:val="00F85134"/>
    <w:rsid w:val="00F86997"/>
    <w:rsid w:val="00F879FE"/>
    <w:rsid w:val="00F90264"/>
    <w:rsid w:val="00F90DA0"/>
    <w:rsid w:val="00F91876"/>
    <w:rsid w:val="00F92BBF"/>
    <w:rsid w:val="00F92CC0"/>
    <w:rsid w:val="00F9343B"/>
    <w:rsid w:val="00F94C27"/>
    <w:rsid w:val="00F95BE7"/>
    <w:rsid w:val="00F95E3D"/>
    <w:rsid w:val="00F95F94"/>
    <w:rsid w:val="00F96AE4"/>
    <w:rsid w:val="00FA0554"/>
    <w:rsid w:val="00FA0811"/>
    <w:rsid w:val="00FA0839"/>
    <w:rsid w:val="00FA1569"/>
    <w:rsid w:val="00FA208D"/>
    <w:rsid w:val="00FA4848"/>
    <w:rsid w:val="00FA4964"/>
    <w:rsid w:val="00FA49AC"/>
    <w:rsid w:val="00FA6226"/>
    <w:rsid w:val="00FB166A"/>
    <w:rsid w:val="00FB1C1E"/>
    <w:rsid w:val="00FB638F"/>
    <w:rsid w:val="00FB7B11"/>
    <w:rsid w:val="00FB7C3D"/>
    <w:rsid w:val="00FC022D"/>
    <w:rsid w:val="00FC1620"/>
    <w:rsid w:val="00FC2C0B"/>
    <w:rsid w:val="00FC360D"/>
    <w:rsid w:val="00FC36D1"/>
    <w:rsid w:val="00FC489E"/>
    <w:rsid w:val="00FC67AA"/>
    <w:rsid w:val="00FC6D8E"/>
    <w:rsid w:val="00FD42B6"/>
    <w:rsid w:val="00FD543D"/>
    <w:rsid w:val="00FD7B88"/>
    <w:rsid w:val="00FE00A9"/>
    <w:rsid w:val="00FE02AB"/>
    <w:rsid w:val="00FE0B86"/>
    <w:rsid w:val="00FE1071"/>
    <w:rsid w:val="00FE2384"/>
    <w:rsid w:val="00FE4E3B"/>
    <w:rsid w:val="00FE59DE"/>
    <w:rsid w:val="00FE5BCF"/>
    <w:rsid w:val="00FE684D"/>
    <w:rsid w:val="00FE6CBF"/>
    <w:rsid w:val="00FE6CDE"/>
    <w:rsid w:val="00FE76BE"/>
    <w:rsid w:val="00FF25B0"/>
    <w:rsid w:val="00FF26D8"/>
    <w:rsid w:val="00FF3A46"/>
    <w:rsid w:val="00FF533E"/>
    <w:rsid w:val="00FF57A7"/>
    <w:rsid w:val="00FF57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81805B8-7E8D-4769-81D1-6502A8FF6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locked="1"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55E95"/>
    <w:pPr>
      <w:spacing w:after="200" w:line="276" w:lineRule="auto"/>
    </w:pPr>
    <w:rPr>
      <w:sz w:val="22"/>
      <w:szCs w:val="22"/>
      <w:lang w:eastAsia="en-US"/>
    </w:rPr>
  </w:style>
  <w:style w:type="paragraph" w:styleId="Nagwek4">
    <w:name w:val="heading 4"/>
    <w:basedOn w:val="Normalny"/>
    <w:next w:val="Normalny"/>
    <w:link w:val="Nagwek4Znak"/>
    <w:uiPriority w:val="99"/>
    <w:qFormat/>
    <w:rsid w:val="00D172AF"/>
    <w:pPr>
      <w:keepNext/>
      <w:spacing w:after="0" w:line="240" w:lineRule="auto"/>
      <w:jc w:val="center"/>
      <w:outlineLvl w:val="3"/>
    </w:pPr>
    <w:rPr>
      <w:rFonts w:ascii="Tahoma" w:eastAsia="Times New Roman" w:hAnsi="Tahoma"/>
      <w:b/>
      <w:sz w:val="20"/>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link w:val="Nagwek4"/>
    <w:uiPriority w:val="99"/>
    <w:locked/>
    <w:rsid w:val="00D172AF"/>
    <w:rPr>
      <w:rFonts w:ascii="Tahoma" w:hAnsi="Tahoma" w:cs="Times New Roman"/>
      <w:b/>
      <w:sz w:val="24"/>
      <w:lang w:eastAsia="pl-PL"/>
    </w:rPr>
  </w:style>
  <w:style w:type="paragraph" w:styleId="Akapitzlist">
    <w:name w:val="List Paragraph"/>
    <w:basedOn w:val="Normalny"/>
    <w:uiPriority w:val="99"/>
    <w:qFormat/>
    <w:rsid w:val="007B1178"/>
    <w:pPr>
      <w:numPr>
        <w:numId w:val="1"/>
      </w:numPr>
      <w:spacing w:after="0"/>
      <w:ind w:left="284"/>
      <w:contextualSpacing/>
      <w:jc w:val="both"/>
    </w:pPr>
    <w:rPr>
      <w:rFonts w:ascii="Arial" w:hAnsi="Arial" w:cs="Arial"/>
      <w:sz w:val="20"/>
      <w:szCs w:val="20"/>
    </w:rPr>
  </w:style>
  <w:style w:type="paragraph" w:styleId="Nagwek">
    <w:name w:val="header"/>
    <w:basedOn w:val="Normalny"/>
    <w:link w:val="NagwekZnak"/>
    <w:uiPriority w:val="99"/>
    <w:rsid w:val="009000C4"/>
    <w:pPr>
      <w:tabs>
        <w:tab w:val="center" w:pos="4536"/>
        <w:tab w:val="right" w:pos="9072"/>
      </w:tabs>
      <w:spacing w:after="0" w:line="240" w:lineRule="auto"/>
    </w:pPr>
  </w:style>
  <w:style w:type="character" w:customStyle="1" w:styleId="NagwekZnak">
    <w:name w:val="Nagłówek Znak"/>
    <w:link w:val="Nagwek"/>
    <w:uiPriority w:val="99"/>
    <w:semiHidden/>
    <w:locked/>
    <w:rsid w:val="009000C4"/>
    <w:rPr>
      <w:rFonts w:cs="Times New Roman"/>
    </w:rPr>
  </w:style>
  <w:style w:type="paragraph" w:styleId="Stopka">
    <w:name w:val="footer"/>
    <w:basedOn w:val="Normalny"/>
    <w:link w:val="StopkaZnak"/>
    <w:uiPriority w:val="99"/>
    <w:rsid w:val="009000C4"/>
    <w:pPr>
      <w:tabs>
        <w:tab w:val="center" w:pos="4536"/>
        <w:tab w:val="right" w:pos="9072"/>
      </w:tabs>
      <w:spacing w:after="0" w:line="240" w:lineRule="auto"/>
    </w:pPr>
  </w:style>
  <w:style w:type="character" w:customStyle="1" w:styleId="StopkaZnak">
    <w:name w:val="Stopka Znak"/>
    <w:link w:val="Stopka"/>
    <w:uiPriority w:val="99"/>
    <w:locked/>
    <w:rsid w:val="009000C4"/>
    <w:rPr>
      <w:rFonts w:cs="Times New Roman"/>
    </w:rPr>
  </w:style>
  <w:style w:type="character" w:styleId="Hipercze">
    <w:name w:val="Hyperlink"/>
    <w:uiPriority w:val="99"/>
    <w:rsid w:val="00F3531C"/>
    <w:rPr>
      <w:rFonts w:cs="Times New Roman"/>
      <w:color w:val="0000FF"/>
      <w:u w:val="single"/>
    </w:rPr>
  </w:style>
  <w:style w:type="character" w:styleId="Pogrubienie">
    <w:name w:val="Strong"/>
    <w:uiPriority w:val="99"/>
    <w:qFormat/>
    <w:rsid w:val="00D172AF"/>
    <w:rPr>
      <w:rFonts w:cs="Times New Roman"/>
      <w:b/>
    </w:rPr>
  </w:style>
  <w:style w:type="paragraph" w:styleId="NormalnyWeb">
    <w:name w:val="Normal (Web)"/>
    <w:basedOn w:val="Normalny"/>
    <w:uiPriority w:val="99"/>
    <w:rsid w:val="00D32C2C"/>
    <w:pPr>
      <w:spacing w:before="100" w:beforeAutospacing="1" w:after="100" w:afterAutospacing="1" w:line="240" w:lineRule="auto"/>
    </w:pPr>
    <w:rPr>
      <w:rFonts w:ascii="Times New Roman" w:hAnsi="Times New Roman"/>
      <w:sz w:val="24"/>
      <w:szCs w:val="24"/>
      <w:lang w:eastAsia="pl-PL"/>
    </w:rPr>
  </w:style>
  <w:style w:type="character" w:styleId="Odwoaniedokomentarza">
    <w:name w:val="annotation reference"/>
    <w:uiPriority w:val="99"/>
    <w:semiHidden/>
    <w:rsid w:val="005B7670"/>
    <w:rPr>
      <w:rFonts w:cs="Times New Roman"/>
      <w:sz w:val="16"/>
    </w:rPr>
  </w:style>
  <w:style w:type="paragraph" w:styleId="Tekstkomentarza">
    <w:name w:val="annotation text"/>
    <w:basedOn w:val="Normalny"/>
    <w:link w:val="TekstkomentarzaZnak"/>
    <w:uiPriority w:val="99"/>
    <w:semiHidden/>
    <w:rsid w:val="005B7670"/>
    <w:rPr>
      <w:sz w:val="20"/>
      <w:szCs w:val="20"/>
    </w:rPr>
  </w:style>
  <w:style w:type="character" w:customStyle="1" w:styleId="TekstkomentarzaZnak">
    <w:name w:val="Tekst komentarza Znak"/>
    <w:link w:val="Tekstkomentarza"/>
    <w:uiPriority w:val="99"/>
    <w:semiHidden/>
    <w:locked/>
    <w:rsid w:val="005B1822"/>
    <w:rPr>
      <w:rFonts w:cs="Times New Roman"/>
      <w:sz w:val="20"/>
      <w:szCs w:val="20"/>
      <w:lang w:eastAsia="en-US"/>
    </w:rPr>
  </w:style>
  <w:style w:type="paragraph" w:styleId="Tematkomentarza">
    <w:name w:val="annotation subject"/>
    <w:basedOn w:val="Tekstkomentarza"/>
    <w:next w:val="Tekstkomentarza"/>
    <w:link w:val="TematkomentarzaZnak"/>
    <w:uiPriority w:val="99"/>
    <w:semiHidden/>
    <w:rsid w:val="005B7670"/>
    <w:rPr>
      <w:b/>
      <w:bCs/>
    </w:rPr>
  </w:style>
  <w:style w:type="character" w:customStyle="1" w:styleId="TematkomentarzaZnak">
    <w:name w:val="Temat komentarza Znak"/>
    <w:link w:val="Tematkomentarza"/>
    <w:uiPriority w:val="99"/>
    <w:semiHidden/>
    <w:locked/>
    <w:rsid w:val="005B1822"/>
    <w:rPr>
      <w:rFonts w:cs="Times New Roman"/>
      <w:b/>
      <w:bCs/>
      <w:sz w:val="20"/>
      <w:szCs w:val="20"/>
      <w:lang w:eastAsia="en-US"/>
    </w:rPr>
  </w:style>
  <w:style w:type="paragraph" w:styleId="Tekstdymka">
    <w:name w:val="Balloon Text"/>
    <w:basedOn w:val="Normalny"/>
    <w:link w:val="TekstdymkaZnak"/>
    <w:uiPriority w:val="99"/>
    <w:semiHidden/>
    <w:rsid w:val="005B7670"/>
    <w:rPr>
      <w:rFonts w:ascii="Tahoma" w:hAnsi="Tahoma" w:cs="Tahoma"/>
      <w:sz w:val="16"/>
      <w:szCs w:val="16"/>
    </w:rPr>
  </w:style>
  <w:style w:type="character" w:customStyle="1" w:styleId="TekstdymkaZnak">
    <w:name w:val="Tekst dymka Znak"/>
    <w:link w:val="Tekstdymka"/>
    <w:uiPriority w:val="99"/>
    <w:semiHidden/>
    <w:locked/>
    <w:rsid w:val="005B1822"/>
    <w:rPr>
      <w:rFonts w:ascii="Times New Roman" w:hAnsi="Times New Roman" w:cs="Times New Roman"/>
      <w:sz w:val="2"/>
      <w:lang w:eastAsia="en-US"/>
    </w:rPr>
  </w:style>
  <w:style w:type="paragraph" w:styleId="Tekstpodstawowy">
    <w:name w:val="Body Text"/>
    <w:basedOn w:val="Normalny"/>
    <w:link w:val="TekstpodstawowyZnak"/>
    <w:uiPriority w:val="99"/>
    <w:semiHidden/>
    <w:rsid w:val="004249D7"/>
    <w:pPr>
      <w:spacing w:after="283" w:line="240" w:lineRule="auto"/>
    </w:pPr>
    <w:rPr>
      <w:rFonts w:ascii="Lucida Sans" w:hAnsi="Lucida Sans"/>
      <w:color w:val="000000"/>
      <w:sz w:val="24"/>
      <w:szCs w:val="24"/>
      <w:lang w:eastAsia="pl-PL"/>
    </w:rPr>
  </w:style>
  <w:style w:type="character" w:customStyle="1" w:styleId="TekstpodstawowyZnak">
    <w:name w:val="Tekst podstawowy Znak"/>
    <w:link w:val="Tekstpodstawowy"/>
    <w:uiPriority w:val="99"/>
    <w:semiHidden/>
    <w:locked/>
    <w:rsid w:val="004249D7"/>
    <w:rPr>
      <w:rFonts w:ascii="Lucida Sans" w:hAnsi="Lucida Sans" w:cs="Times New Roman"/>
      <w:color w:val="000000"/>
      <w:sz w:val="24"/>
    </w:rPr>
  </w:style>
  <w:style w:type="paragraph" w:customStyle="1" w:styleId="Plandokumentu1">
    <w:name w:val="Plan dokumentu1"/>
    <w:basedOn w:val="Normalny"/>
    <w:link w:val="PlandokumentuZnak"/>
    <w:uiPriority w:val="99"/>
    <w:semiHidden/>
    <w:rsid w:val="00770ECC"/>
    <w:pPr>
      <w:shd w:val="clear" w:color="auto" w:fill="000080"/>
    </w:pPr>
    <w:rPr>
      <w:rFonts w:ascii="Tahoma" w:hAnsi="Tahoma"/>
      <w:sz w:val="20"/>
      <w:szCs w:val="20"/>
    </w:rPr>
  </w:style>
  <w:style w:type="character" w:customStyle="1" w:styleId="PlandokumentuZnak">
    <w:name w:val="Plan dokumentu Znak"/>
    <w:link w:val="Plandokumentu1"/>
    <w:uiPriority w:val="99"/>
    <w:semiHidden/>
    <w:locked/>
    <w:rsid w:val="00770ECC"/>
    <w:rPr>
      <w:rFonts w:ascii="Tahoma" w:hAnsi="Tahoma"/>
      <w:shd w:val="clear" w:color="auto" w:fill="000080"/>
      <w:lang w:eastAsia="en-US"/>
    </w:rPr>
  </w:style>
  <w:style w:type="paragraph" w:customStyle="1" w:styleId="Default">
    <w:name w:val="Default"/>
    <w:uiPriority w:val="99"/>
    <w:rsid w:val="0036703D"/>
    <w:pPr>
      <w:autoSpaceDE w:val="0"/>
      <w:autoSpaceDN w:val="0"/>
      <w:adjustRightInd w:val="0"/>
    </w:pPr>
    <w:rPr>
      <w:rFonts w:ascii="Verdana" w:hAnsi="Verdana" w:cs="Verdana"/>
      <w:color w:val="000000"/>
      <w:sz w:val="24"/>
      <w:szCs w:val="24"/>
    </w:rPr>
  </w:style>
  <w:style w:type="paragraph" w:customStyle="1" w:styleId="Maly">
    <w:name w:val="Maly"/>
    <w:uiPriority w:val="99"/>
    <w:rsid w:val="00F37352"/>
    <w:pPr>
      <w:keepLines/>
      <w:tabs>
        <w:tab w:val="left" w:pos="567"/>
        <w:tab w:val="left" w:pos="850"/>
        <w:tab w:val="left" w:pos="1417"/>
        <w:tab w:val="left" w:pos="1984"/>
        <w:tab w:val="left" w:pos="2551"/>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spacing w:after="60" w:line="160" w:lineRule="atLeast"/>
      <w:jc w:val="center"/>
    </w:pPr>
    <w:rPr>
      <w:rFonts w:ascii="EFN AlphaBook PS" w:eastAsia="Times New Roman" w:hAnsi="EFN AlphaBook PS" w:cs="EFN AlphaBook PS"/>
      <w:sz w:val="16"/>
      <w:szCs w:val="16"/>
    </w:rPr>
  </w:style>
  <w:style w:type="paragraph" w:styleId="Tekstprzypisukocowego">
    <w:name w:val="endnote text"/>
    <w:basedOn w:val="Normalny"/>
    <w:link w:val="TekstprzypisukocowegoZnak"/>
    <w:uiPriority w:val="99"/>
    <w:semiHidden/>
    <w:rsid w:val="00350C42"/>
    <w:pPr>
      <w:spacing w:after="0" w:line="240" w:lineRule="auto"/>
    </w:pPr>
    <w:rPr>
      <w:sz w:val="20"/>
      <w:szCs w:val="20"/>
    </w:rPr>
  </w:style>
  <w:style w:type="character" w:customStyle="1" w:styleId="TekstprzypisukocowegoZnak">
    <w:name w:val="Tekst przypisu końcowego Znak"/>
    <w:link w:val="Tekstprzypisukocowego"/>
    <w:uiPriority w:val="99"/>
    <w:semiHidden/>
    <w:locked/>
    <w:rsid w:val="00350C42"/>
    <w:rPr>
      <w:rFonts w:cs="Times New Roman"/>
      <w:lang w:eastAsia="en-US"/>
    </w:rPr>
  </w:style>
  <w:style w:type="character" w:styleId="Odwoanieprzypisukocowego">
    <w:name w:val="endnote reference"/>
    <w:uiPriority w:val="99"/>
    <w:semiHidden/>
    <w:rsid w:val="00350C42"/>
    <w:rPr>
      <w:rFonts w:cs="Times New Roman"/>
      <w:vertAlign w:val="superscript"/>
    </w:rPr>
  </w:style>
  <w:style w:type="paragraph" w:customStyle="1" w:styleId="Standard">
    <w:name w:val="Standard"/>
    <w:uiPriority w:val="99"/>
    <w:rsid w:val="007B5BFA"/>
    <w:pPr>
      <w:widowControl w:val="0"/>
      <w:suppressAutoHyphens/>
      <w:textAlignment w:val="baseline"/>
    </w:pPr>
    <w:rPr>
      <w:rFonts w:ascii="Times New Roman" w:eastAsia="Arial Unicode MS" w:hAnsi="Times New Roman" w:cs="Mangal"/>
      <w:kern w:val="1"/>
      <w:sz w:val="24"/>
      <w:szCs w:val="24"/>
      <w:lang w:eastAsia="hi-IN" w:bidi="hi-IN"/>
    </w:rPr>
  </w:style>
  <w:style w:type="paragraph" w:customStyle="1" w:styleId="ListParagraph1">
    <w:name w:val="List Paragraph1"/>
    <w:basedOn w:val="Normalny"/>
    <w:uiPriority w:val="99"/>
    <w:rsid w:val="005714D2"/>
    <w:pPr>
      <w:spacing w:after="0"/>
      <w:ind w:left="720" w:hanging="431"/>
    </w:pPr>
    <w:rPr>
      <w:rFonts w:cs="Calibri"/>
    </w:rPr>
  </w:style>
  <w:style w:type="paragraph" w:customStyle="1" w:styleId="Style1">
    <w:name w:val="Style1"/>
    <w:basedOn w:val="Normalny"/>
    <w:uiPriority w:val="99"/>
    <w:rsid w:val="000B6A32"/>
    <w:pPr>
      <w:widowControl w:val="0"/>
      <w:autoSpaceDE w:val="0"/>
      <w:autoSpaceDN w:val="0"/>
      <w:adjustRightInd w:val="0"/>
      <w:spacing w:after="0" w:line="533" w:lineRule="exact"/>
      <w:jc w:val="right"/>
    </w:pPr>
    <w:rPr>
      <w:rFonts w:ascii="Book Antiqua" w:hAnsi="Book Antiqua"/>
      <w:sz w:val="24"/>
      <w:szCs w:val="24"/>
      <w:lang w:eastAsia="pl-PL"/>
    </w:rPr>
  </w:style>
  <w:style w:type="character" w:customStyle="1" w:styleId="FontStyle12">
    <w:name w:val="Font Style12"/>
    <w:uiPriority w:val="99"/>
    <w:rsid w:val="000B6A32"/>
    <w:rPr>
      <w:rFonts w:ascii="Book Antiqua" w:hAnsi="Book Antiqua"/>
      <w:color w:val="000000"/>
      <w:sz w:val="20"/>
    </w:rPr>
  </w:style>
  <w:style w:type="paragraph" w:styleId="Tekstpodstawowywcity">
    <w:name w:val="Body Text Indent"/>
    <w:basedOn w:val="Normalny"/>
    <w:link w:val="TekstpodstawowywcityZnak"/>
    <w:uiPriority w:val="99"/>
    <w:unhideWhenUsed/>
    <w:rsid w:val="005712D4"/>
    <w:pPr>
      <w:spacing w:after="120"/>
      <w:ind w:left="283"/>
    </w:pPr>
  </w:style>
  <w:style w:type="character" w:customStyle="1" w:styleId="TekstpodstawowywcityZnak">
    <w:name w:val="Tekst podstawowy wcięty Znak"/>
    <w:link w:val="Tekstpodstawowywcity"/>
    <w:uiPriority w:val="99"/>
    <w:rsid w:val="005712D4"/>
    <w:rPr>
      <w:lang w:eastAsia="en-US"/>
    </w:rPr>
  </w:style>
  <w:style w:type="paragraph" w:customStyle="1" w:styleId="Akapitzlist1">
    <w:name w:val="Akapit z listą1"/>
    <w:basedOn w:val="Normalny"/>
    <w:uiPriority w:val="99"/>
    <w:rsid w:val="00897272"/>
    <w:pPr>
      <w:suppressAutoHyphens/>
      <w:spacing w:after="0"/>
      <w:ind w:left="720" w:hanging="431"/>
    </w:pPr>
    <w:rPr>
      <w:rFonts w:eastAsia="Times New Roman" w:cs="Calibri"/>
      <w:kern w:val="1"/>
      <w:lang w:eastAsia="ar-SA"/>
    </w:rPr>
  </w:style>
  <w:style w:type="paragraph" w:customStyle="1" w:styleId="Nagwek1a">
    <w:name w:val="Nagłówek 1a"/>
    <w:basedOn w:val="Normalny"/>
    <w:rsid w:val="00C84ED0"/>
    <w:pPr>
      <w:spacing w:after="0" w:line="240" w:lineRule="auto"/>
      <w:jc w:val="center"/>
    </w:pPr>
    <w:rPr>
      <w:rFonts w:ascii="Bookman Old Style" w:hAnsi="Bookman Old Style"/>
      <w:b/>
      <w:sz w:val="24"/>
      <w:szCs w:val="24"/>
      <w:lang w:eastAsia="pl-PL"/>
    </w:rPr>
  </w:style>
  <w:style w:type="character" w:customStyle="1" w:styleId="Teksttreci">
    <w:name w:val="Tekst treści_"/>
    <w:link w:val="Teksttreci0"/>
    <w:rsid w:val="00B634A5"/>
    <w:rPr>
      <w:rFonts w:ascii="Times New Roman" w:eastAsia="Times New Roman" w:hAnsi="Times New Roman"/>
      <w:shd w:val="clear" w:color="auto" w:fill="FFFFFF"/>
    </w:rPr>
  </w:style>
  <w:style w:type="paragraph" w:customStyle="1" w:styleId="Teksttreci0">
    <w:name w:val="Tekst treści"/>
    <w:basedOn w:val="Normalny"/>
    <w:link w:val="Teksttreci"/>
    <w:rsid w:val="00B634A5"/>
    <w:pPr>
      <w:widowControl w:val="0"/>
      <w:shd w:val="clear" w:color="auto" w:fill="FFFFFF"/>
      <w:spacing w:before="360" w:after="240" w:line="0" w:lineRule="atLeast"/>
      <w:ind w:hanging="440"/>
    </w:pPr>
    <w:rPr>
      <w:rFonts w:ascii="Times New Roman" w:eastAsia="Times New Roman" w:hAnsi="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498328">
      <w:marLeft w:val="0"/>
      <w:marRight w:val="0"/>
      <w:marTop w:val="0"/>
      <w:marBottom w:val="0"/>
      <w:divBdr>
        <w:top w:val="none" w:sz="0" w:space="0" w:color="auto"/>
        <w:left w:val="none" w:sz="0" w:space="0" w:color="auto"/>
        <w:bottom w:val="none" w:sz="0" w:space="0" w:color="auto"/>
        <w:right w:val="none" w:sz="0" w:space="0" w:color="auto"/>
      </w:divBdr>
    </w:div>
    <w:div w:id="729498329">
      <w:marLeft w:val="0"/>
      <w:marRight w:val="0"/>
      <w:marTop w:val="0"/>
      <w:marBottom w:val="0"/>
      <w:divBdr>
        <w:top w:val="none" w:sz="0" w:space="0" w:color="auto"/>
        <w:left w:val="none" w:sz="0" w:space="0" w:color="auto"/>
        <w:bottom w:val="none" w:sz="0" w:space="0" w:color="auto"/>
        <w:right w:val="none" w:sz="0" w:space="0" w:color="auto"/>
      </w:divBdr>
    </w:div>
    <w:div w:id="729498330">
      <w:marLeft w:val="0"/>
      <w:marRight w:val="0"/>
      <w:marTop w:val="0"/>
      <w:marBottom w:val="0"/>
      <w:divBdr>
        <w:top w:val="none" w:sz="0" w:space="0" w:color="auto"/>
        <w:left w:val="none" w:sz="0" w:space="0" w:color="auto"/>
        <w:bottom w:val="none" w:sz="0" w:space="0" w:color="auto"/>
        <w:right w:val="none" w:sz="0" w:space="0" w:color="auto"/>
      </w:divBdr>
    </w:div>
    <w:div w:id="729498331">
      <w:marLeft w:val="0"/>
      <w:marRight w:val="0"/>
      <w:marTop w:val="0"/>
      <w:marBottom w:val="0"/>
      <w:divBdr>
        <w:top w:val="none" w:sz="0" w:space="0" w:color="auto"/>
        <w:left w:val="none" w:sz="0" w:space="0" w:color="auto"/>
        <w:bottom w:val="none" w:sz="0" w:space="0" w:color="auto"/>
        <w:right w:val="none" w:sz="0" w:space="0" w:color="auto"/>
      </w:divBdr>
    </w:div>
    <w:div w:id="729498332">
      <w:marLeft w:val="0"/>
      <w:marRight w:val="0"/>
      <w:marTop w:val="0"/>
      <w:marBottom w:val="0"/>
      <w:divBdr>
        <w:top w:val="none" w:sz="0" w:space="0" w:color="auto"/>
        <w:left w:val="none" w:sz="0" w:space="0" w:color="auto"/>
        <w:bottom w:val="none" w:sz="0" w:space="0" w:color="auto"/>
        <w:right w:val="none" w:sz="0" w:space="0" w:color="auto"/>
      </w:divBdr>
    </w:div>
    <w:div w:id="729498333">
      <w:marLeft w:val="0"/>
      <w:marRight w:val="0"/>
      <w:marTop w:val="0"/>
      <w:marBottom w:val="0"/>
      <w:divBdr>
        <w:top w:val="none" w:sz="0" w:space="0" w:color="auto"/>
        <w:left w:val="none" w:sz="0" w:space="0" w:color="auto"/>
        <w:bottom w:val="none" w:sz="0" w:space="0" w:color="auto"/>
        <w:right w:val="none" w:sz="0" w:space="0" w:color="auto"/>
      </w:divBdr>
    </w:div>
    <w:div w:id="729498334">
      <w:marLeft w:val="0"/>
      <w:marRight w:val="0"/>
      <w:marTop w:val="0"/>
      <w:marBottom w:val="0"/>
      <w:divBdr>
        <w:top w:val="none" w:sz="0" w:space="0" w:color="auto"/>
        <w:left w:val="none" w:sz="0" w:space="0" w:color="auto"/>
        <w:bottom w:val="none" w:sz="0" w:space="0" w:color="auto"/>
        <w:right w:val="none" w:sz="0" w:space="0" w:color="auto"/>
      </w:divBdr>
    </w:div>
    <w:div w:id="729498335">
      <w:marLeft w:val="0"/>
      <w:marRight w:val="0"/>
      <w:marTop w:val="0"/>
      <w:marBottom w:val="0"/>
      <w:divBdr>
        <w:top w:val="none" w:sz="0" w:space="0" w:color="auto"/>
        <w:left w:val="none" w:sz="0" w:space="0" w:color="auto"/>
        <w:bottom w:val="none" w:sz="0" w:space="0" w:color="auto"/>
        <w:right w:val="none" w:sz="0" w:space="0" w:color="auto"/>
      </w:divBdr>
    </w:div>
    <w:div w:id="729498336">
      <w:marLeft w:val="0"/>
      <w:marRight w:val="0"/>
      <w:marTop w:val="0"/>
      <w:marBottom w:val="0"/>
      <w:divBdr>
        <w:top w:val="none" w:sz="0" w:space="0" w:color="auto"/>
        <w:left w:val="none" w:sz="0" w:space="0" w:color="auto"/>
        <w:bottom w:val="none" w:sz="0" w:space="0" w:color="auto"/>
        <w:right w:val="none" w:sz="0" w:space="0" w:color="auto"/>
      </w:divBdr>
    </w:div>
    <w:div w:id="729498337">
      <w:marLeft w:val="0"/>
      <w:marRight w:val="0"/>
      <w:marTop w:val="0"/>
      <w:marBottom w:val="0"/>
      <w:divBdr>
        <w:top w:val="none" w:sz="0" w:space="0" w:color="auto"/>
        <w:left w:val="none" w:sz="0" w:space="0" w:color="auto"/>
        <w:bottom w:val="none" w:sz="0" w:space="0" w:color="auto"/>
        <w:right w:val="none" w:sz="0" w:space="0" w:color="auto"/>
      </w:divBdr>
    </w:div>
    <w:div w:id="729498338">
      <w:marLeft w:val="0"/>
      <w:marRight w:val="0"/>
      <w:marTop w:val="0"/>
      <w:marBottom w:val="0"/>
      <w:divBdr>
        <w:top w:val="none" w:sz="0" w:space="0" w:color="auto"/>
        <w:left w:val="none" w:sz="0" w:space="0" w:color="auto"/>
        <w:bottom w:val="none" w:sz="0" w:space="0" w:color="auto"/>
        <w:right w:val="none" w:sz="0" w:space="0" w:color="auto"/>
      </w:divBdr>
    </w:div>
    <w:div w:id="729498339">
      <w:marLeft w:val="0"/>
      <w:marRight w:val="0"/>
      <w:marTop w:val="0"/>
      <w:marBottom w:val="0"/>
      <w:divBdr>
        <w:top w:val="none" w:sz="0" w:space="0" w:color="auto"/>
        <w:left w:val="none" w:sz="0" w:space="0" w:color="auto"/>
        <w:bottom w:val="none" w:sz="0" w:space="0" w:color="auto"/>
        <w:right w:val="none" w:sz="0" w:space="0" w:color="auto"/>
      </w:divBdr>
    </w:div>
    <w:div w:id="729498340">
      <w:marLeft w:val="0"/>
      <w:marRight w:val="0"/>
      <w:marTop w:val="0"/>
      <w:marBottom w:val="0"/>
      <w:divBdr>
        <w:top w:val="none" w:sz="0" w:space="0" w:color="auto"/>
        <w:left w:val="none" w:sz="0" w:space="0" w:color="auto"/>
        <w:bottom w:val="none" w:sz="0" w:space="0" w:color="auto"/>
        <w:right w:val="none" w:sz="0" w:space="0" w:color="auto"/>
      </w:divBdr>
    </w:div>
    <w:div w:id="729498341">
      <w:marLeft w:val="0"/>
      <w:marRight w:val="0"/>
      <w:marTop w:val="0"/>
      <w:marBottom w:val="0"/>
      <w:divBdr>
        <w:top w:val="none" w:sz="0" w:space="0" w:color="auto"/>
        <w:left w:val="none" w:sz="0" w:space="0" w:color="auto"/>
        <w:bottom w:val="none" w:sz="0" w:space="0" w:color="auto"/>
        <w:right w:val="none" w:sz="0" w:space="0" w:color="auto"/>
      </w:divBdr>
    </w:div>
    <w:div w:id="729498342">
      <w:marLeft w:val="0"/>
      <w:marRight w:val="0"/>
      <w:marTop w:val="0"/>
      <w:marBottom w:val="0"/>
      <w:divBdr>
        <w:top w:val="none" w:sz="0" w:space="0" w:color="auto"/>
        <w:left w:val="none" w:sz="0" w:space="0" w:color="auto"/>
        <w:bottom w:val="none" w:sz="0" w:space="0" w:color="auto"/>
        <w:right w:val="none" w:sz="0" w:space="0" w:color="auto"/>
      </w:divBdr>
    </w:div>
    <w:div w:id="729498343">
      <w:marLeft w:val="0"/>
      <w:marRight w:val="0"/>
      <w:marTop w:val="0"/>
      <w:marBottom w:val="0"/>
      <w:divBdr>
        <w:top w:val="none" w:sz="0" w:space="0" w:color="auto"/>
        <w:left w:val="none" w:sz="0" w:space="0" w:color="auto"/>
        <w:bottom w:val="none" w:sz="0" w:space="0" w:color="auto"/>
        <w:right w:val="none" w:sz="0" w:space="0" w:color="auto"/>
      </w:divBdr>
    </w:div>
    <w:div w:id="729498344">
      <w:marLeft w:val="0"/>
      <w:marRight w:val="0"/>
      <w:marTop w:val="0"/>
      <w:marBottom w:val="0"/>
      <w:divBdr>
        <w:top w:val="none" w:sz="0" w:space="0" w:color="auto"/>
        <w:left w:val="none" w:sz="0" w:space="0" w:color="auto"/>
        <w:bottom w:val="none" w:sz="0" w:space="0" w:color="auto"/>
        <w:right w:val="none" w:sz="0" w:space="0" w:color="auto"/>
      </w:divBdr>
    </w:div>
    <w:div w:id="729498345">
      <w:marLeft w:val="0"/>
      <w:marRight w:val="0"/>
      <w:marTop w:val="0"/>
      <w:marBottom w:val="0"/>
      <w:divBdr>
        <w:top w:val="none" w:sz="0" w:space="0" w:color="auto"/>
        <w:left w:val="none" w:sz="0" w:space="0" w:color="auto"/>
        <w:bottom w:val="none" w:sz="0" w:space="0" w:color="auto"/>
        <w:right w:val="none" w:sz="0" w:space="0" w:color="auto"/>
      </w:divBdr>
    </w:div>
    <w:div w:id="729498346">
      <w:marLeft w:val="0"/>
      <w:marRight w:val="0"/>
      <w:marTop w:val="0"/>
      <w:marBottom w:val="0"/>
      <w:divBdr>
        <w:top w:val="none" w:sz="0" w:space="0" w:color="auto"/>
        <w:left w:val="none" w:sz="0" w:space="0" w:color="auto"/>
        <w:bottom w:val="none" w:sz="0" w:space="0" w:color="auto"/>
        <w:right w:val="none" w:sz="0" w:space="0" w:color="auto"/>
      </w:divBdr>
    </w:div>
    <w:div w:id="729498347">
      <w:marLeft w:val="0"/>
      <w:marRight w:val="0"/>
      <w:marTop w:val="0"/>
      <w:marBottom w:val="0"/>
      <w:divBdr>
        <w:top w:val="none" w:sz="0" w:space="0" w:color="auto"/>
        <w:left w:val="none" w:sz="0" w:space="0" w:color="auto"/>
        <w:bottom w:val="none" w:sz="0" w:space="0" w:color="auto"/>
        <w:right w:val="none" w:sz="0" w:space="0" w:color="auto"/>
      </w:divBdr>
    </w:div>
    <w:div w:id="729498348">
      <w:marLeft w:val="0"/>
      <w:marRight w:val="0"/>
      <w:marTop w:val="0"/>
      <w:marBottom w:val="0"/>
      <w:divBdr>
        <w:top w:val="none" w:sz="0" w:space="0" w:color="auto"/>
        <w:left w:val="none" w:sz="0" w:space="0" w:color="auto"/>
        <w:bottom w:val="none" w:sz="0" w:space="0" w:color="auto"/>
        <w:right w:val="none" w:sz="0" w:space="0" w:color="auto"/>
      </w:divBdr>
    </w:div>
    <w:div w:id="729498349">
      <w:marLeft w:val="0"/>
      <w:marRight w:val="0"/>
      <w:marTop w:val="0"/>
      <w:marBottom w:val="0"/>
      <w:divBdr>
        <w:top w:val="none" w:sz="0" w:space="0" w:color="auto"/>
        <w:left w:val="none" w:sz="0" w:space="0" w:color="auto"/>
        <w:bottom w:val="none" w:sz="0" w:space="0" w:color="auto"/>
        <w:right w:val="none" w:sz="0" w:space="0" w:color="auto"/>
      </w:divBdr>
    </w:div>
    <w:div w:id="830681275">
      <w:bodyDiv w:val="1"/>
      <w:marLeft w:val="0"/>
      <w:marRight w:val="0"/>
      <w:marTop w:val="0"/>
      <w:marBottom w:val="0"/>
      <w:divBdr>
        <w:top w:val="none" w:sz="0" w:space="0" w:color="auto"/>
        <w:left w:val="none" w:sz="0" w:space="0" w:color="auto"/>
        <w:bottom w:val="none" w:sz="0" w:space="0" w:color="auto"/>
        <w:right w:val="none" w:sz="0" w:space="0" w:color="auto"/>
      </w:divBdr>
    </w:div>
    <w:div w:id="1056467881">
      <w:bodyDiv w:val="1"/>
      <w:marLeft w:val="0"/>
      <w:marRight w:val="0"/>
      <w:marTop w:val="0"/>
      <w:marBottom w:val="0"/>
      <w:divBdr>
        <w:top w:val="none" w:sz="0" w:space="0" w:color="auto"/>
        <w:left w:val="none" w:sz="0" w:space="0" w:color="auto"/>
        <w:bottom w:val="none" w:sz="0" w:space="0" w:color="auto"/>
        <w:right w:val="none" w:sz="0" w:space="0" w:color="auto"/>
      </w:divBdr>
    </w:div>
    <w:div w:id="1366251900">
      <w:bodyDiv w:val="1"/>
      <w:marLeft w:val="0"/>
      <w:marRight w:val="0"/>
      <w:marTop w:val="0"/>
      <w:marBottom w:val="0"/>
      <w:divBdr>
        <w:top w:val="none" w:sz="0" w:space="0" w:color="auto"/>
        <w:left w:val="none" w:sz="0" w:space="0" w:color="auto"/>
        <w:bottom w:val="none" w:sz="0" w:space="0" w:color="auto"/>
        <w:right w:val="none" w:sz="0" w:space="0" w:color="auto"/>
      </w:divBdr>
    </w:div>
    <w:div w:id="1841777544">
      <w:bodyDiv w:val="1"/>
      <w:marLeft w:val="0"/>
      <w:marRight w:val="0"/>
      <w:marTop w:val="0"/>
      <w:marBottom w:val="0"/>
      <w:divBdr>
        <w:top w:val="none" w:sz="0" w:space="0" w:color="auto"/>
        <w:left w:val="none" w:sz="0" w:space="0" w:color="auto"/>
        <w:bottom w:val="none" w:sz="0" w:space="0" w:color="auto"/>
        <w:right w:val="none" w:sz="0" w:space="0" w:color="auto"/>
      </w:divBdr>
    </w:div>
    <w:div w:id="2049337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AB3A5C-470E-4BEE-904A-534318A48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3236</Words>
  <Characters>19416</Characters>
  <Application>Microsoft Office Word</Application>
  <DocSecurity>0</DocSecurity>
  <Lines>161</Lines>
  <Paragraphs>45</Paragraphs>
  <ScaleCrop>false</ScaleCrop>
  <HeadingPairs>
    <vt:vector size="2" baseType="variant">
      <vt:variant>
        <vt:lpstr>Tytuł</vt:lpstr>
      </vt:variant>
      <vt:variant>
        <vt:i4>1</vt:i4>
      </vt:variant>
    </vt:vector>
  </HeadingPairs>
  <TitlesOfParts>
    <vt:vector size="1" baseType="lpstr">
      <vt:lpstr>Istotne  postanowienia umowy</vt:lpstr>
    </vt:vector>
  </TitlesOfParts>
  <Company>we Wrocławiu</Company>
  <LinksUpToDate>false</LinksUpToDate>
  <CharactersWithSpaces>22607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Istotne  postanowienia umowy</dc:title>
  <dc:creator>przemyslaw.senkowski</dc:creator>
  <cp:lastModifiedBy>Żmuda Elżbieta</cp:lastModifiedBy>
  <cp:revision>2</cp:revision>
  <cp:lastPrinted>2017-09-04T06:15:00Z</cp:lastPrinted>
  <dcterms:created xsi:type="dcterms:W3CDTF">2018-10-04T09:46:00Z</dcterms:created>
  <dcterms:modified xsi:type="dcterms:W3CDTF">2018-10-04T09:46:00Z</dcterms:modified>
</cp:coreProperties>
</file>