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34B1C" w14:textId="77777777" w:rsidR="00C03EAC" w:rsidRDefault="00C03EAC" w:rsidP="00C03E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D5412E9" w14:textId="77777777" w:rsidR="00131167" w:rsidRDefault="00131167" w:rsidP="00131167">
      <w:pPr>
        <w:spacing w:line="360" w:lineRule="auto"/>
        <w:jc w:val="both"/>
        <w:rPr>
          <w:rFonts w:ascii="Times New Roman" w:hAnsi="Times New Roman"/>
          <w:b/>
          <w:snapToGrid w:val="0"/>
        </w:rPr>
      </w:pPr>
    </w:p>
    <w:p w14:paraId="3B080DED" w14:textId="77777777" w:rsidR="00C03EAC" w:rsidRDefault="00C03EAC" w:rsidP="00C03E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14:paraId="3F0B0B66" w14:textId="77777777" w:rsidR="00C03EAC" w:rsidRDefault="00C03EAC" w:rsidP="00C03E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</w:p>
    <w:p w14:paraId="6A9E4DAC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3A251ABA" w14:textId="77777777" w:rsidR="00B818B0" w:rsidRDefault="00154ED0" w:rsidP="00B818B0">
      <w:pPr>
        <w:spacing w:line="360" w:lineRule="auto"/>
        <w:jc w:val="center"/>
        <w:rPr>
          <w:rFonts w:ascii="Times New Roman" w:hAnsi="Times New Roman"/>
          <w:b/>
        </w:rPr>
      </w:pPr>
      <w:r w:rsidRPr="00B818B0">
        <w:rPr>
          <w:rFonts w:ascii="Times New Roman" w:hAnsi="Times New Roman"/>
          <w:b/>
        </w:rPr>
        <w:t xml:space="preserve">OŚWIADCZENIE </w:t>
      </w:r>
      <w:r w:rsidR="00B818B0" w:rsidRPr="00B818B0">
        <w:rPr>
          <w:rFonts w:ascii="Times New Roman" w:hAnsi="Times New Roman"/>
          <w:b/>
        </w:rPr>
        <w:t>P</w:t>
      </w:r>
      <w:r w:rsidR="00B818B0">
        <w:rPr>
          <w:rFonts w:ascii="Times New Roman" w:hAnsi="Times New Roman"/>
          <w:b/>
        </w:rPr>
        <w:t xml:space="preserve">ODMIOTU, NA KTÓREGO ZASOBY </w:t>
      </w:r>
    </w:p>
    <w:p w14:paraId="3480540C" w14:textId="3C7F22E8" w:rsidR="00B818B0" w:rsidRDefault="00B818B0" w:rsidP="00B818B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POWOŁUJE SIĘ WYKONAWCA</w:t>
      </w:r>
    </w:p>
    <w:p w14:paraId="68193A54" w14:textId="4C6D6C04" w:rsidR="00154ED0" w:rsidRDefault="00DD1D88" w:rsidP="00B818B0">
      <w:pPr>
        <w:spacing w:before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w związku z</w:t>
      </w:r>
      <w:r w:rsidR="00154ED0">
        <w:rPr>
          <w:rFonts w:ascii="Times New Roman" w:hAnsi="Times New Roman"/>
        </w:rPr>
        <w:t xml:space="preserve"> art. 2</w:t>
      </w:r>
      <w:r w:rsidR="00B818B0">
        <w:rPr>
          <w:rFonts w:ascii="Times New Roman" w:hAnsi="Times New Roman"/>
        </w:rPr>
        <w:t>2a ust. 3</w:t>
      </w:r>
      <w:r w:rsidR="00154ED0">
        <w:rPr>
          <w:rFonts w:ascii="Times New Roman" w:hAnsi="Times New Roman"/>
        </w:rPr>
        <w:t xml:space="preserve"> ustawy z dnia 29</w:t>
      </w:r>
      <w:r w:rsidR="00DC07C7">
        <w:rPr>
          <w:rFonts w:ascii="Times New Roman" w:hAnsi="Times New Roman"/>
        </w:rPr>
        <w:t xml:space="preserve"> stycznia </w:t>
      </w:r>
      <w:r w:rsidR="00154ED0">
        <w:rPr>
          <w:rFonts w:ascii="Times New Roman" w:hAnsi="Times New Roman"/>
        </w:rPr>
        <w:t>2004 r. – Prawo zamówień publicznych (tekst jedn. Dz. U. z  2017 r. poz. 1579</w:t>
      </w:r>
      <w:r w:rsidR="00131167">
        <w:rPr>
          <w:rFonts w:ascii="Times New Roman" w:hAnsi="Times New Roman"/>
        </w:rPr>
        <w:t xml:space="preserve"> ze zm.</w:t>
      </w:r>
      <w:r w:rsidR="00154ED0">
        <w:rPr>
          <w:rFonts w:ascii="Times New Roman" w:hAnsi="Times New Roman"/>
        </w:rPr>
        <w:t xml:space="preserve">), zwanej dalej Ustawą, </w:t>
      </w:r>
    </w:p>
    <w:p w14:paraId="2ADF9A8F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5F3924F5" w14:textId="77777777" w:rsidR="00154ED0" w:rsidRDefault="00154ED0" w:rsidP="00154ED0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28AC10DF" w14:textId="77777777" w:rsidR="00154ED0" w:rsidRDefault="00154ED0" w:rsidP="00154ED0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51545994" w14:textId="00AD5BD6" w:rsidR="00B818B0" w:rsidRDefault="00B818B0" w:rsidP="00B818B0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B818B0">
        <w:rPr>
          <w:rFonts w:ascii="Times New Roman" w:hAnsi="Times New Roman"/>
        </w:rPr>
        <w:t>Jako podmiot, na którego zasoby powołuje się wykonawca o</w:t>
      </w:r>
      <w:r w:rsidR="00154ED0" w:rsidRPr="00B818B0">
        <w:rPr>
          <w:rFonts w:ascii="Times New Roman" w:hAnsi="Times New Roman"/>
        </w:rPr>
        <w:t>świadczam</w:t>
      </w:r>
      <w:r>
        <w:rPr>
          <w:rFonts w:ascii="Times New Roman" w:hAnsi="Times New Roman"/>
        </w:rPr>
        <w:t>/y</w:t>
      </w:r>
      <w:r w:rsidR="00154ED0" w:rsidRPr="00B818B0">
        <w:rPr>
          <w:rFonts w:ascii="Times New Roman" w:hAnsi="Times New Roman"/>
        </w:rPr>
        <w:t xml:space="preserve">, że </w:t>
      </w:r>
      <w:r w:rsidRPr="00B818B0">
        <w:rPr>
          <w:rFonts w:ascii="Times New Roman" w:hAnsi="Times New Roman"/>
        </w:rPr>
        <w:t>nie zachodzą wobec mnie</w:t>
      </w:r>
      <w:r>
        <w:rPr>
          <w:rFonts w:ascii="Times New Roman" w:hAnsi="Times New Roman"/>
        </w:rPr>
        <w:t>/nas</w:t>
      </w:r>
      <w:r w:rsidRPr="00B818B0">
        <w:rPr>
          <w:rFonts w:ascii="Times New Roman" w:hAnsi="Times New Roman"/>
        </w:rPr>
        <w:t xml:space="preserve"> podstawy wykluczenia, o których mowa w art. 24 ust. 1 pkt 13-22 i ust. 5 ustawy.</w:t>
      </w:r>
    </w:p>
    <w:p w14:paraId="49737178" w14:textId="7E7D3D6D" w:rsidR="00B818B0" w:rsidRPr="00B818B0" w:rsidRDefault="00B818B0" w:rsidP="00732ED3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B818B0">
        <w:rPr>
          <w:rFonts w:ascii="Times New Roman" w:hAnsi="Times New Roman"/>
          <w:color w:val="000000"/>
        </w:rPr>
        <w:t xml:space="preserve">Spełniam/y warunki udziału w postępowaniu w zakresie,  w jakim powołuje się na </w:t>
      </w:r>
      <w:r>
        <w:rPr>
          <w:rFonts w:ascii="Times New Roman" w:hAnsi="Times New Roman"/>
          <w:color w:val="000000"/>
        </w:rPr>
        <w:t>nasze zasoby Wykonawca.</w:t>
      </w:r>
    </w:p>
    <w:p w14:paraId="3FE2E208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  <w:i/>
        </w:rPr>
      </w:pPr>
    </w:p>
    <w:p w14:paraId="7E062518" w14:textId="3BF036F7" w:rsidR="00154ED0" w:rsidRDefault="00154ED0" w:rsidP="00154ED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818B0">
        <w:rPr>
          <w:rFonts w:ascii="Times New Roman" w:hAnsi="Times New Roman"/>
          <w:sz w:val="20"/>
          <w:szCs w:val="20"/>
        </w:rPr>
        <w:t>…………….</w:t>
      </w:r>
      <w:r>
        <w:rPr>
          <w:rFonts w:ascii="Times New Roman" w:hAnsi="Times New Roman"/>
          <w:i/>
          <w:sz w:val="20"/>
          <w:szCs w:val="20"/>
        </w:rPr>
        <w:t>…………………………………..............................</w:t>
      </w:r>
    </w:p>
    <w:p w14:paraId="7CB7E23E" w14:textId="49B803AF" w:rsidR="00154ED0" w:rsidRDefault="00154ED0" w:rsidP="00B818B0">
      <w:pPr>
        <w:ind w:left="495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</w:t>
      </w:r>
      <w:r w:rsidR="00B818B0">
        <w:rPr>
          <w:rFonts w:ascii="Times New Roman" w:hAnsi="Times New Roman"/>
          <w:i/>
          <w:sz w:val="20"/>
          <w:szCs w:val="20"/>
        </w:rPr>
        <w:t>dpis i pieczęć imienna  osoby upoważnionej</w:t>
      </w:r>
      <w:r>
        <w:rPr>
          <w:rFonts w:ascii="Times New Roman" w:hAnsi="Times New Roman"/>
          <w:i/>
          <w:sz w:val="20"/>
          <w:szCs w:val="20"/>
        </w:rPr>
        <w:t xml:space="preserve">) </w:t>
      </w:r>
    </w:p>
    <w:p w14:paraId="356F50DF" w14:textId="77777777" w:rsidR="00154ED0" w:rsidRDefault="00154ED0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14:paraId="05640D87" w14:textId="77777777" w:rsidR="00481EFF" w:rsidRDefault="00481EFF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14:paraId="6A67A50B" w14:textId="77777777" w:rsidR="00481EFF" w:rsidRDefault="00481EFF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14:paraId="0A7E47AB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</w:p>
    <w:sectPr w:rsidR="00154ED0" w:rsidSect="00AF6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BF83B" w14:textId="77777777" w:rsidR="00690952" w:rsidRDefault="00690952">
      <w:r>
        <w:separator/>
      </w:r>
    </w:p>
  </w:endnote>
  <w:endnote w:type="continuationSeparator" w:id="0">
    <w:p w14:paraId="6F78C657" w14:textId="77777777" w:rsidR="00690952" w:rsidRDefault="0069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78500" w14:textId="77777777" w:rsidR="00F2364C" w:rsidRDefault="00F236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E86B" w14:textId="77777777" w:rsidR="00F2364C" w:rsidRDefault="00F23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4FAAA" w14:textId="77777777" w:rsidR="00690952" w:rsidRDefault="00690952">
      <w:r>
        <w:separator/>
      </w:r>
    </w:p>
  </w:footnote>
  <w:footnote w:type="continuationSeparator" w:id="0">
    <w:p w14:paraId="337B7390" w14:textId="77777777" w:rsidR="00690952" w:rsidRDefault="0069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B3B07" w14:textId="77777777" w:rsidR="00F2364C" w:rsidRDefault="00F236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8D644" w14:textId="77777777" w:rsidR="00F2364C" w:rsidRDefault="00F236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6BE2" w14:textId="77777777" w:rsidR="00B931C3" w:rsidRDefault="00B931C3" w:rsidP="00B931C3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Zamówienie publicznego nr 0201-ILZ.260.41.2018 w trybie przetargu  nieograniczonego </w:t>
    </w:r>
    <w:r>
      <w:rPr>
        <w:i/>
        <w:sz w:val="24"/>
        <w:szCs w:val="24"/>
      </w:rPr>
      <w:br/>
    </w:r>
    <w:r>
      <w:rPr>
        <w:i/>
        <w:snapToGrid w:val="0"/>
        <w:sz w:val="24"/>
        <w:szCs w:val="24"/>
      </w:rPr>
      <w:t xml:space="preserve">na </w:t>
    </w:r>
    <w:r>
      <w:rPr>
        <w:i/>
        <w:sz w:val="24"/>
        <w:szCs w:val="24"/>
      </w:rPr>
      <w:t xml:space="preserve">pełnienie nadzoru inwestorskiego nad zadaniem pn. „Przebudowa budynku </w:t>
    </w:r>
    <w:proofErr w:type="spellStart"/>
    <w:r>
      <w:rPr>
        <w:i/>
        <w:sz w:val="24"/>
        <w:szCs w:val="24"/>
      </w:rPr>
      <w:t>administracyjno</w:t>
    </w:r>
    <w:proofErr w:type="spellEnd"/>
    <w:r>
      <w:rPr>
        <w:i/>
        <w:sz w:val="24"/>
        <w:szCs w:val="24"/>
      </w:rPr>
      <w:t xml:space="preserve"> – biurowego przy ul. Bohaterów II Armii </w:t>
    </w:r>
    <w:r>
      <w:rPr>
        <w:i/>
        <w:sz w:val="24"/>
        <w:szCs w:val="24"/>
      </w:rPr>
      <w:br/>
      <w:t>Wojska Polskiego 14 w Zgorzelcu”</w:t>
    </w:r>
  </w:p>
  <w:p w14:paraId="0A0E572F" w14:textId="77777777" w:rsidR="00C03EAC" w:rsidRDefault="00C03EAC" w:rsidP="00C03EAC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1169" w:hanging="885"/>
      <w:jc w:val="right"/>
      <w:rPr>
        <w:b/>
        <w:sz w:val="24"/>
        <w:szCs w:val="24"/>
      </w:rPr>
    </w:pPr>
  </w:p>
  <w:p w14:paraId="63336E74" w14:textId="67CA45FB" w:rsidR="00C03EAC" w:rsidRPr="00D3607E" w:rsidRDefault="00C03EAC" w:rsidP="00C03EAC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1169" w:hanging="885"/>
      <w:jc w:val="right"/>
      <w:rPr>
        <w:b/>
        <w:sz w:val="24"/>
        <w:szCs w:val="24"/>
      </w:rPr>
    </w:pPr>
    <w:r w:rsidRPr="000876DD">
      <w:rPr>
        <w:b/>
        <w:sz w:val="24"/>
        <w:szCs w:val="24"/>
      </w:rPr>
      <w:t xml:space="preserve">Załącznik nr </w:t>
    </w:r>
    <w:r w:rsidR="00F2364C">
      <w:rPr>
        <w:b/>
        <w:sz w:val="24"/>
        <w:szCs w:val="24"/>
      </w:rPr>
      <w:t>2</w:t>
    </w:r>
    <w:bookmarkStart w:id="0" w:name="_GoBack"/>
    <w:bookmarkEnd w:id="0"/>
    <w:r>
      <w:rPr>
        <w:b/>
        <w:sz w:val="24"/>
        <w:szCs w:val="24"/>
      </w:rPr>
      <w:t>a</w:t>
    </w:r>
    <w:r w:rsidRPr="000876DD">
      <w:rPr>
        <w:b/>
        <w:sz w:val="24"/>
        <w:szCs w:val="24"/>
      </w:rPr>
      <w:t xml:space="preserve"> do SIWZ</w:t>
    </w:r>
  </w:p>
  <w:p w14:paraId="73C2E028" w14:textId="6781A936" w:rsidR="00C03EAC" w:rsidRDefault="00C03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46E9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4679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0952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10C0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B792C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23D44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51C7"/>
    <w:rsid w:val="00B66D84"/>
    <w:rsid w:val="00B71503"/>
    <w:rsid w:val="00B73123"/>
    <w:rsid w:val="00B75D7C"/>
    <w:rsid w:val="00B76B37"/>
    <w:rsid w:val="00B77D0A"/>
    <w:rsid w:val="00B818B0"/>
    <w:rsid w:val="00B81E15"/>
    <w:rsid w:val="00B857DE"/>
    <w:rsid w:val="00B85A56"/>
    <w:rsid w:val="00B91CF9"/>
    <w:rsid w:val="00B931C3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EAC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97760"/>
    <w:rsid w:val="00CA041B"/>
    <w:rsid w:val="00CA1654"/>
    <w:rsid w:val="00CA2B66"/>
    <w:rsid w:val="00CB1A8D"/>
    <w:rsid w:val="00CB3AB7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07C7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5FE2"/>
    <w:rsid w:val="00E16CE2"/>
    <w:rsid w:val="00E220B9"/>
    <w:rsid w:val="00E44FDC"/>
    <w:rsid w:val="00E53E52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83B"/>
    <w:rsid w:val="00F01EAD"/>
    <w:rsid w:val="00F02DC4"/>
    <w:rsid w:val="00F03115"/>
    <w:rsid w:val="00F13627"/>
    <w:rsid w:val="00F13AE4"/>
    <w:rsid w:val="00F17141"/>
    <w:rsid w:val="00F2364C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2355"/>
    <w:rsid w:val="00F84816"/>
    <w:rsid w:val="00F941AE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BCECA4-DD39-41FA-A0CC-5433E1AE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Tylipska Edyta</cp:lastModifiedBy>
  <cp:revision>5</cp:revision>
  <cp:lastPrinted>2017-05-26T06:30:00Z</cp:lastPrinted>
  <dcterms:created xsi:type="dcterms:W3CDTF">2018-07-25T10:51:00Z</dcterms:created>
  <dcterms:modified xsi:type="dcterms:W3CDTF">2018-07-27T06:27:00Z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