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17F" w:rsidRDefault="00B3517F" w:rsidP="00B3517F">
      <w:pPr>
        <w:pStyle w:val="Tekstpodstawowy2"/>
        <w:spacing w:line="240" w:lineRule="auto"/>
        <w:ind w:left="2694" w:hanging="2694"/>
        <w:jc w:val="left"/>
        <w:rPr>
          <w:b/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Z</w:t>
      </w:r>
      <w:r w:rsidRPr="00524A0F">
        <w:rPr>
          <w:bCs/>
          <w:sz w:val="24"/>
        </w:rPr>
        <w:t>ałącznik nr 1</w:t>
      </w:r>
    </w:p>
    <w:p w:rsidR="00B3517F" w:rsidRDefault="00B3517F" w:rsidP="00B3517F">
      <w:pPr>
        <w:jc w:val="center"/>
        <w:rPr>
          <w:b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109220</wp:posOffset>
                </wp:positionV>
                <wp:extent cx="2012315" cy="914400"/>
                <wp:effectExtent l="13970" t="7620" r="12065" b="1143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3517F" w:rsidRDefault="00B3517F" w:rsidP="00B3517F"/>
                          <w:p w:rsidR="00B3517F" w:rsidRDefault="00B3517F" w:rsidP="00B3517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3517F" w:rsidRDefault="00B3517F" w:rsidP="00B3517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3517F" w:rsidRDefault="00B3517F" w:rsidP="00B3517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3517F" w:rsidRDefault="00B3517F" w:rsidP="00B3517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3517F" w:rsidRDefault="00B3517F" w:rsidP="00B3517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3517F" w:rsidRDefault="00B3517F" w:rsidP="00B3517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3517F" w:rsidRDefault="00B3517F" w:rsidP="00B3517F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6pt;margin-top:8.6pt;width:158.4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" filled="f" strokeweight=".25pt">
                <v:textbox inset="1pt,1pt,1pt,1pt">
                  <w:txbxContent>
                    <w:p w:rsidR="00B3517F" w:rsidRDefault="00B3517F" w:rsidP="00B3517F"/>
                    <w:p w:rsidR="00B3517F" w:rsidRDefault="00B3517F" w:rsidP="00B3517F">
                      <w:pPr>
                        <w:rPr>
                          <w:sz w:val="12"/>
                        </w:rPr>
                      </w:pPr>
                    </w:p>
                    <w:p w:rsidR="00B3517F" w:rsidRDefault="00B3517F" w:rsidP="00B3517F">
                      <w:pPr>
                        <w:rPr>
                          <w:sz w:val="12"/>
                        </w:rPr>
                      </w:pPr>
                    </w:p>
                    <w:p w:rsidR="00B3517F" w:rsidRDefault="00B3517F" w:rsidP="00B3517F">
                      <w:pPr>
                        <w:rPr>
                          <w:sz w:val="12"/>
                        </w:rPr>
                      </w:pPr>
                    </w:p>
                    <w:p w:rsidR="00B3517F" w:rsidRDefault="00B3517F" w:rsidP="00B3517F">
                      <w:pPr>
                        <w:rPr>
                          <w:sz w:val="12"/>
                        </w:rPr>
                      </w:pPr>
                    </w:p>
                    <w:p w:rsidR="00B3517F" w:rsidRDefault="00B3517F" w:rsidP="00B3517F">
                      <w:pPr>
                        <w:rPr>
                          <w:sz w:val="12"/>
                        </w:rPr>
                      </w:pPr>
                    </w:p>
                    <w:p w:rsidR="00B3517F" w:rsidRDefault="00B3517F" w:rsidP="00B3517F">
                      <w:pPr>
                        <w:rPr>
                          <w:sz w:val="12"/>
                        </w:rPr>
                      </w:pPr>
                    </w:p>
                    <w:p w:rsidR="00B3517F" w:rsidRDefault="00B3517F" w:rsidP="00B3517F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B3517F" w:rsidRDefault="00B3517F" w:rsidP="00B3517F">
      <w:pPr>
        <w:jc w:val="center"/>
        <w:rPr>
          <w:b/>
        </w:rPr>
      </w:pPr>
    </w:p>
    <w:p w:rsidR="00B3517F" w:rsidRDefault="00B3517F" w:rsidP="00B3517F">
      <w:pPr>
        <w:jc w:val="center"/>
        <w:rPr>
          <w:b/>
        </w:rPr>
      </w:pPr>
    </w:p>
    <w:p w:rsidR="00B3517F" w:rsidRDefault="00B3517F" w:rsidP="00B3517F">
      <w:pPr>
        <w:jc w:val="center"/>
        <w:rPr>
          <w:b/>
        </w:rPr>
      </w:pPr>
    </w:p>
    <w:p w:rsidR="00B3517F" w:rsidRDefault="00B3517F" w:rsidP="00B3517F">
      <w:pPr>
        <w:jc w:val="center"/>
        <w:rPr>
          <w:b/>
        </w:rPr>
      </w:pPr>
    </w:p>
    <w:p w:rsidR="00B3517F" w:rsidRDefault="00B3517F" w:rsidP="00B3517F">
      <w:pPr>
        <w:jc w:val="center"/>
        <w:rPr>
          <w:b/>
        </w:rPr>
      </w:pPr>
    </w:p>
    <w:p w:rsidR="00B3517F" w:rsidRDefault="00B3517F" w:rsidP="00B3517F">
      <w:pPr>
        <w:jc w:val="center"/>
        <w:rPr>
          <w:b/>
        </w:rPr>
      </w:pPr>
    </w:p>
    <w:p w:rsidR="00B3517F" w:rsidRDefault="00B3517F" w:rsidP="00B3517F">
      <w:pPr>
        <w:jc w:val="center"/>
        <w:rPr>
          <w:b/>
        </w:rPr>
      </w:pPr>
    </w:p>
    <w:p w:rsidR="00B3517F" w:rsidRPr="00FF70AA" w:rsidRDefault="00B3517F" w:rsidP="00B3517F">
      <w:pPr>
        <w:jc w:val="center"/>
        <w:rPr>
          <w:rFonts w:ascii="Times New Roman" w:hAnsi="Times New Roman"/>
          <w:b/>
        </w:rPr>
      </w:pPr>
      <w:r w:rsidRPr="00FF70AA">
        <w:rPr>
          <w:rFonts w:ascii="Times New Roman" w:hAnsi="Times New Roman"/>
          <w:b/>
        </w:rPr>
        <w:t>FORMULARZ OFERTY</w:t>
      </w:r>
    </w:p>
    <w:p w:rsidR="00B3517F" w:rsidRDefault="00B3517F" w:rsidP="00B3517F">
      <w:pPr>
        <w:jc w:val="both"/>
      </w:pPr>
    </w:p>
    <w:p w:rsidR="00B3517F" w:rsidRDefault="00B3517F" w:rsidP="00B3517F">
      <w:pPr>
        <w:jc w:val="both"/>
      </w:pPr>
    </w:p>
    <w:p w:rsidR="00B3517F" w:rsidRDefault="00B3517F" w:rsidP="00B3517F">
      <w:pPr>
        <w:pStyle w:val="Tekstpodstawowy3"/>
        <w:spacing w:line="360" w:lineRule="auto"/>
        <w:jc w:val="both"/>
        <w:rPr>
          <w:sz w:val="24"/>
          <w:szCs w:val="24"/>
        </w:rPr>
      </w:pPr>
      <w:r w:rsidRPr="00111BCF">
        <w:rPr>
          <w:sz w:val="24"/>
          <w:szCs w:val="24"/>
        </w:rPr>
        <w:t xml:space="preserve">W odpowiedzi na zapytanie ofertowe na dostawę </w:t>
      </w:r>
      <w:r>
        <w:rPr>
          <w:sz w:val="24"/>
          <w:szCs w:val="24"/>
        </w:rPr>
        <w:t xml:space="preserve">urządzeń biurowych </w:t>
      </w:r>
      <w:r w:rsidRPr="00111BCF">
        <w:rPr>
          <w:sz w:val="24"/>
          <w:szCs w:val="24"/>
        </w:rPr>
        <w:t>dla Izby</w:t>
      </w:r>
      <w:r>
        <w:rPr>
          <w:sz w:val="24"/>
          <w:szCs w:val="24"/>
        </w:rPr>
        <w:t xml:space="preserve"> Administracji</w:t>
      </w:r>
      <w:r w:rsidRPr="00111BCF">
        <w:rPr>
          <w:sz w:val="24"/>
          <w:szCs w:val="24"/>
        </w:rPr>
        <w:t xml:space="preserve"> Skarbowej w</w:t>
      </w:r>
      <w:r>
        <w:rPr>
          <w:sz w:val="24"/>
          <w:szCs w:val="24"/>
        </w:rPr>
        <w:t xml:space="preserve">e Wrocławiu </w:t>
      </w:r>
      <w:r w:rsidRPr="00111BCF">
        <w:rPr>
          <w:sz w:val="24"/>
          <w:szCs w:val="24"/>
        </w:rPr>
        <w:t xml:space="preserve">przy ul. </w:t>
      </w:r>
      <w:r>
        <w:rPr>
          <w:sz w:val="24"/>
          <w:szCs w:val="24"/>
        </w:rPr>
        <w:t>Powstańców Śląskich 24,26 we Wrocławiu</w:t>
      </w:r>
      <w:r w:rsidRPr="00111BCF">
        <w:rPr>
          <w:sz w:val="24"/>
          <w:szCs w:val="24"/>
        </w:rPr>
        <w:t>, składamy ofertę na wykonanie przedmiotu zamówienia.</w:t>
      </w:r>
    </w:p>
    <w:p w:rsidR="00B3517F" w:rsidRDefault="00B3517F" w:rsidP="00B3517F">
      <w:pPr>
        <w:pStyle w:val="Tekstpodstawowy3"/>
        <w:spacing w:line="360" w:lineRule="auto"/>
        <w:jc w:val="both"/>
        <w:rPr>
          <w:sz w:val="24"/>
          <w:szCs w:val="24"/>
        </w:rPr>
      </w:pPr>
    </w:p>
    <w:p w:rsidR="00B3517F" w:rsidRDefault="00B3517F" w:rsidP="00B3517F">
      <w:pPr>
        <w:pStyle w:val="Tekstpodstawowywcity"/>
        <w:numPr>
          <w:ilvl w:val="0"/>
          <w:numId w:val="1"/>
        </w:numPr>
        <w:spacing w:before="0"/>
        <w:ind w:left="284" w:hanging="284"/>
        <w:rPr>
          <w:sz w:val="24"/>
          <w:szCs w:val="24"/>
        </w:rPr>
      </w:pPr>
      <w:r w:rsidRPr="00111BCF">
        <w:rPr>
          <w:sz w:val="24"/>
          <w:szCs w:val="24"/>
        </w:rPr>
        <w:t>Oferujemy wykonanie przedmiotu zamówienia za niżej określoną cenę</w:t>
      </w:r>
      <w:r>
        <w:rPr>
          <w:sz w:val="24"/>
          <w:szCs w:val="24"/>
        </w:rPr>
        <w:t>:</w:t>
      </w:r>
    </w:p>
    <w:p w:rsidR="002E1FFE" w:rsidRDefault="002E1FFE"/>
    <w:tbl>
      <w:tblPr>
        <w:tblW w:w="100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1175"/>
        <w:gridCol w:w="4536"/>
        <w:gridCol w:w="709"/>
        <w:gridCol w:w="992"/>
        <w:gridCol w:w="1063"/>
        <w:gridCol w:w="1048"/>
      </w:tblGrid>
      <w:tr w:rsidR="00B3517F" w:rsidRPr="00B3517F" w:rsidTr="00C71B93">
        <w:trPr>
          <w:trHeight w:val="1020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7F" w:rsidRPr="00B3517F" w:rsidRDefault="00B3517F" w:rsidP="00B3517F">
            <w:pPr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3517F">
              <w:rPr>
                <w:rFonts w:ascii="Arial" w:eastAsia="Times New Roman" w:hAnsi="Arial" w:cs="Arial"/>
                <w:b/>
                <w:bCs/>
                <w:lang w:eastAsia="pl-PL"/>
              </w:rPr>
              <w:t>l.p.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7F" w:rsidRPr="00B3517F" w:rsidRDefault="00B3517F" w:rsidP="00B3517F">
            <w:pPr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3517F">
              <w:rPr>
                <w:rFonts w:ascii="Arial" w:eastAsia="Times New Roman" w:hAnsi="Arial" w:cs="Arial"/>
                <w:b/>
                <w:bCs/>
                <w:lang w:eastAsia="pl-PL"/>
              </w:rPr>
              <w:t>nazwa artykułu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17F" w:rsidRPr="00B3517F" w:rsidRDefault="00B3517F" w:rsidP="00B3517F">
            <w:pPr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3517F">
              <w:rPr>
                <w:rFonts w:ascii="Arial" w:eastAsia="Times New Roman" w:hAnsi="Arial" w:cs="Arial"/>
                <w:b/>
                <w:bCs/>
                <w:lang w:eastAsia="pl-PL"/>
              </w:rPr>
              <w:t>opis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7F" w:rsidRPr="00B3517F" w:rsidRDefault="00B3517F" w:rsidP="00B3517F">
            <w:pPr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3517F">
              <w:rPr>
                <w:rFonts w:ascii="Arial" w:eastAsia="Times New Roman" w:hAnsi="Arial" w:cs="Arial"/>
                <w:b/>
                <w:bCs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7F" w:rsidRPr="00B3517F" w:rsidRDefault="00B3517F" w:rsidP="00B3517F">
            <w:pPr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3517F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cena </w:t>
            </w:r>
            <w:r w:rsidR="00FD3E12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jedn. </w:t>
            </w:r>
            <w:r w:rsidRPr="00B3517F">
              <w:rPr>
                <w:rFonts w:ascii="Arial" w:eastAsia="Times New Roman" w:hAnsi="Arial" w:cs="Arial"/>
                <w:b/>
                <w:bCs/>
                <w:lang w:eastAsia="pl-PL"/>
              </w:rPr>
              <w:t>netto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7F" w:rsidRPr="00B3517F" w:rsidRDefault="00B3517F" w:rsidP="00C71B93">
            <w:pPr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3517F">
              <w:rPr>
                <w:rFonts w:ascii="Arial" w:eastAsia="Times New Roman" w:hAnsi="Arial" w:cs="Arial"/>
                <w:b/>
                <w:bCs/>
                <w:lang w:eastAsia="pl-PL"/>
              </w:rPr>
              <w:t>wartość netto</w:t>
            </w:r>
            <w:r w:rsidR="00C71B93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 w:rsidR="00C71B93">
              <w:rPr>
                <w:rFonts w:ascii="Arial" w:eastAsia="Times New Roman" w:hAnsi="Arial" w:cs="Arial"/>
                <w:b/>
                <w:bCs/>
                <w:lang w:eastAsia="pl-PL"/>
              </w:rPr>
              <w:br/>
            </w:r>
            <w:r w:rsidRPr="00B3517F">
              <w:rPr>
                <w:rFonts w:ascii="Arial" w:eastAsia="Times New Roman" w:hAnsi="Arial" w:cs="Arial"/>
                <w:b/>
                <w:bCs/>
                <w:lang w:eastAsia="pl-PL"/>
              </w:rPr>
              <w:t>w zł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517F" w:rsidRPr="00B3517F" w:rsidRDefault="00B3517F" w:rsidP="00C71B93">
            <w:pPr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3517F">
              <w:rPr>
                <w:rFonts w:ascii="Arial" w:eastAsia="Times New Roman" w:hAnsi="Arial" w:cs="Arial"/>
                <w:b/>
                <w:bCs/>
                <w:lang w:eastAsia="pl-PL"/>
              </w:rPr>
              <w:t>wartość brutto</w:t>
            </w:r>
            <w:r w:rsidR="00C71B93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 w:rsidRPr="00B3517F">
              <w:rPr>
                <w:rFonts w:ascii="Arial" w:eastAsia="Times New Roman" w:hAnsi="Arial" w:cs="Arial"/>
                <w:b/>
                <w:bCs/>
                <w:lang w:eastAsia="pl-PL"/>
              </w:rPr>
              <w:t>w zł</w:t>
            </w:r>
          </w:p>
        </w:tc>
      </w:tr>
      <w:tr w:rsidR="00B3517F" w:rsidRPr="00B3517F" w:rsidTr="007F2C3A">
        <w:trPr>
          <w:trHeight w:val="184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7F" w:rsidRPr="00B3517F" w:rsidRDefault="00B3517F" w:rsidP="00B3517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51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7F" w:rsidRPr="00B3517F" w:rsidRDefault="00B3517F" w:rsidP="00B3517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51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Faks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7F" w:rsidRPr="00B3517F" w:rsidRDefault="00B3517F" w:rsidP="00B3517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51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Faks laserowy na papier zwykły z modemem o szybkości transmisji 33,6 </w:t>
            </w:r>
            <w:proofErr w:type="spellStart"/>
            <w:r w:rsidRPr="00B351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kB</w:t>
            </w:r>
            <w:proofErr w:type="spellEnd"/>
            <w:r w:rsidRPr="00B351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/s, funkcja wielokrotnego kopiowania do 99 kopii, książka telefoniczna min.  100 pozycji, automatyczny p</w:t>
            </w:r>
            <w:r w:rsidR="00C71B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B351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dajnik dokumentów ADF o pojemności min. 250 arkuszy, automatyczny dupleks, interfejs użytkownika: panel dotykowy LCD z menu w języku polskim, fak</w:t>
            </w:r>
            <w:r w:rsidR="00C71B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  <w:r w:rsidRPr="00B351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owanie na e-mail, faks internetowy, instrukcja obsługi w języku polskim, startowy toner-1 szt., dodatkowy toner-1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7F" w:rsidRPr="00B3517F" w:rsidRDefault="00B3517F" w:rsidP="00B3517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51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17F" w:rsidRPr="00B3517F" w:rsidRDefault="00B3517F" w:rsidP="00B3517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17F" w:rsidRPr="00B3517F" w:rsidRDefault="00B3517F" w:rsidP="00B351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517F" w:rsidRPr="00B3517F" w:rsidRDefault="00B3517F" w:rsidP="00B351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3517F" w:rsidRPr="00B3517F" w:rsidTr="007F2C3A">
        <w:trPr>
          <w:trHeight w:val="162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7F" w:rsidRPr="00B3517F" w:rsidRDefault="00B3517F" w:rsidP="00B3517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51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7F" w:rsidRPr="00B3517F" w:rsidRDefault="00B3517F" w:rsidP="00B3517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51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Niszczarka o dużej wydajności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7F" w:rsidRPr="00B3517F" w:rsidRDefault="00B3517F" w:rsidP="00B3517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51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Typ cięcia: ścinki, stopień bezpieczeństwa-odpowiednik min. DIN-3, ilość jednorazowo niszczonych kartek-min. 18, pojemność kosza-min. 100 l, szerokość szczeliny </w:t>
            </w:r>
            <w:proofErr w:type="spellStart"/>
            <w:r w:rsidRPr="00B351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wejściowej-min</w:t>
            </w:r>
            <w:proofErr w:type="spellEnd"/>
            <w:r w:rsidRPr="00B351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260 mm, automatyczny START/STOP, funkcja COFANIA, cięcie zszywek, cięcie małych spinaczy, płyt CD, kart plastikowych, automatyczne zatrzymanie przy pełnym koszu, system automatycznego oliwienia noży, instrukcja obsługi w</w:t>
            </w:r>
            <w:r w:rsidR="00C71B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B351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języku polskim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7F" w:rsidRPr="00B3517F" w:rsidRDefault="00B3517F" w:rsidP="00B3517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51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17F" w:rsidRPr="00B3517F" w:rsidRDefault="00B3517F" w:rsidP="00B3517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17F" w:rsidRPr="00B3517F" w:rsidRDefault="00B3517F" w:rsidP="00B351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517F" w:rsidRPr="00B3517F" w:rsidRDefault="00B3517F" w:rsidP="00B351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3517F" w:rsidRPr="00B3517F" w:rsidTr="007F2C3A">
        <w:trPr>
          <w:trHeight w:val="15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7F" w:rsidRPr="00B3517F" w:rsidRDefault="00B3517F" w:rsidP="00B3517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51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7F" w:rsidRPr="00B3517F" w:rsidRDefault="00B3517F" w:rsidP="00B3517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51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Niszczarka stanowiskowa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7F" w:rsidRPr="00B3517F" w:rsidRDefault="00B3517F" w:rsidP="00B3517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51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Typ cięcia: ścinki, stopień bezpieczeństwa-odpowiednik min. DIN-2, ilość jednorazowo niszczonych kartek-min. 8, pojemność kosza-min. 30 l, szerokość szczeliny </w:t>
            </w:r>
            <w:proofErr w:type="spellStart"/>
            <w:r w:rsidRPr="00B351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wejściowej-min</w:t>
            </w:r>
            <w:proofErr w:type="spellEnd"/>
            <w:r w:rsidRPr="00B351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240 mm, automatyczny START/STOP, funkcja COFANIA, cięcie zszywek, cięcie małych spinaczy, automatyczne zatrzymanie przy pełnym koszu, system automatycznego oliwienia noży, instrukcja obsługi w</w:t>
            </w:r>
            <w:r w:rsidR="00C71B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B351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języku polskim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7F" w:rsidRPr="00B3517F" w:rsidRDefault="00B3517F" w:rsidP="00B3517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51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17F" w:rsidRPr="00B3517F" w:rsidRDefault="00B3517F" w:rsidP="00B3517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17F" w:rsidRPr="00B3517F" w:rsidRDefault="00B3517F" w:rsidP="00B351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517F" w:rsidRPr="00B3517F" w:rsidRDefault="00B3517F" w:rsidP="00B351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3517F" w:rsidRPr="00B3517F" w:rsidTr="007F2C3A">
        <w:trPr>
          <w:trHeight w:val="1290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7F" w:rsidRPr="00B3517F" w:rsidRDefault="00B3517F" w:rsidP="00B3517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51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7F" w:rsidRPr="00B3517F" w:rsidRDefault="00B3517F" w:rsidP="00B3517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51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Kalkulator biurowy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7F" w:rsidRPr="00B3517F" w:rsidRDefault="00B3517F" w:rsidP="00B3517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51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Kalkulator 12-pozycyjny typu </w:t>
            </w:r>
            <w:proofErr w:type="spellStart"/>
            <w:r w:rsidRPr="00B351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Citizen</w:t>
            </w:r>
            <w:proofErr w:type="spellEnd"/>
            <w:r w:rsidRPr="00B351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CT666: funkcja </w:t>
            </w:r>
            <w:proofErr w:type="spellStart"/>
            <w:r w:rsidRPr="00B351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check&amp;correct</w:t>
            </w:r>
            <w:proofErr w:type="spellEnd"/>
            <w:r w:rsidRPr="00B351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określenie miejsc po przecinku, obliczenia z pamięcią m+/m-, zaokrąglanie wyników, klawisz sumy całkowitej GT, klawisz zmiany znaku, klawisz potrójnego zera, duży wyświetlacz, plastikowe  klawisze, wymiary 142x185x44 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7F" w:rsidRPr="00B3517F" w:rsidRDefault="00B3517F" w:rsidP="00B3517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51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17F" w:rsidRPr="00B3517F" w:rsidRDefault="00B3517F" w:rsidP="00B3517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17F" w:rsidRPr="00B3517F" w:rsidRDefault="00B3517F" w:rsidP="00B351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517F" w:rsidRPr="00B3517F" w:rsidRDefault="00B3517F" w:rsidP="00B351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3517F" w:rsidRPr="00B3517F" w:rsidTr="007F2C3A">
        <w:trPr>
          <w:trHeight w:val="84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7F" w:rsidRPr="00B3517F" w:rsidRDefault="00B3517F" w:rsidP="00B3517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51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7F" w:rsidRPr="00B3517F" w:rsidRDefault="00B3517F" w:rsidP="00B3517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51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Laminator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7F" w:rsidRPr="00B3517F" w:rsidRDefault="00B3517F" w:rsidP="00B3517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51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Max. format dokumentów: A3, max. grubość folii: 250 </w:t>
            </w:r>
            <w:proofErr w:type="spellStart"/>
            <w:r w:rsidRPr="00B351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</w:t>
            </w:r>
            <w:proofErr w:type="spellEnd"/>
            <w:r w:rsidRPr="00B351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czas nagrzewania: 1 min, szybkość laminacji: 1200 mm/min, wyświetlacz cyfrowy, instrukcja obsługi w języku polskim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7F" w:rsidRPr="00B3517F" w:rsidRDefault="00B3517F" w:rsidP="00B3517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51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17F" w:rsidRPr="00B3517F" w:rsidRDefault="00B3517F" w:rsidP="00B3517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17F" w:rsidRPr="00B3517F" w:rsidRDefault="00B3517F" w:rsidP="00B351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517F" w:rsidRPr="00B3517F" w:rsidRDefault="00B3517F" w:rsidP="00B351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3517F" w:rsidRPr="00B3517F" w:rsidTr="007F2C3A">
        <w:trPr>
          <w:trHeight w:val="84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7F" w:rsidRPr="00B3517F" w:rsidRDefault="00B3517F" w:rsidP="00B3517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51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7F" w:rsidRPr="00B3517F" w:rsidRDefault="00B3517F" w:rsidP="00B3517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51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Gilotyna do papieru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7F" w:rsidRPr="00B3517F" w:rsidRDefault="00B3517F" w:rsidP="00B3517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51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Max. ilość ciętych kartek /70g/: 400, długość cięcia: 420 mm, system docisku: ręczny, osłona zabezpieczająca, ogranicznik papieru, szablony formatów na blacie,  instrukcja obsługi w języku polskim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7F" w:rsidRPr="00B3517F" w:rsidRDefault="00B3517F" w:rsidP="00B3517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51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17F" w:rsidRPr="00B3517F" w:rsidRDefault="00B3517F" w:rsidP="00B3517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17F" w:rsidRPr="00B3517F" w:rsidRDefault="00B3517F" w:rsidP="00B351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517F" w:rsidRPr="00B3517F" w:rsidRDefault="00B3517F" w:rsidP="00B351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3517F" w:rsidRPr="00B3517F" w:rsidTr="007F2C3A">
        <w:trPr>
          <w:trHeight w:val="108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7F" w:rsidRPr="00B3517F" w:rsidRDefault="00B3517F" w:rsidP="00B3517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51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7F" w:rsidRPr="00B3517F" w:rsidRDefault="00B3517F" w:rsidP="00B3517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51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Otwieracz do korespondencji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3517F" w:rsidRPr="00B3517F" w:rsidRDefault="00B3517F" w:rsidP="00B3517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51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Prędkość do 300 listów/min, rozmiar kopert: długość min 90mm, max 260mm; szerokość min 140 mm, max 330 mm, grubość: max 4 mm,  instrukcja obsługi w języku polskim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7F" w:rsidRPr="00B3517F" w:rsidRDefault="00B3517F" w:rsidP="00B3517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51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17F" w:rsidRPr="00B3517F" w:rsidRDefault="00B3517F" w:rsidP="00B3517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17F" w:rsidRPr="00B3517F" w:rsidRDefault="00B3517F" w:rsidP="00B351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517F" w:rsidRPr="00B3517F" w:rsidRDefault="00B3517F" w:rsidP="00B351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71B93" w:rsidRPr="00B3517F" w:rsidTr="007F2C3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7F" w:rsidRPr="00B3517F" w:rsidRDefault="00B3517F" w:rsidP="00B3517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351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7F" w:rsidRPr="00B3517F" w:rsidRDefault="00B3517F" w:rsidP="00B3517F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351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517F" w:rsidRPr="00B3517F" w:rsidRDefault="00B3517F" w:rsidP="00B3517F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351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517F" w:rsidRPr="00B3517F" w:rsidRDefault="00B3517F" w:rsidP="00B3517F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351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517F" w:rsidRPr="00B3517F" w:rsidRDefault="00B3517F" w:rsidP="00B3517F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517F" w:rsidRPr="00B3517F" w:rsidRDefault="00B3517F" w:rsidP="00B3517F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B3517F" w:rsidRDefault="00B3517F"/>
    <w:p w:rsidR="007F2C3A" w:rsidRDefault="007F2C3A" w:rsidP="007F2C3A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111BCF">
        <w:rPr>
          <w:rFonts w:ascii="Times New Roman" w:hAnsi="Times New Roman"/>
          <w:b/>
          <w:color w:val="000000"/>
          <w:sz w:val="20"/>
          <w:szCs w:val="20"/>
        </w:rPr>
        <w:t>UWAGA:</w:t>
      </w:r>
      <w:r w:rsidRPr="00111BC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11BCF">
        <w:rPr>
          <w:rFonts w:ascii="Times New Roman" w:hAnsi="Times New Roman"/>
          <w:sz w:val="20"/>
          <w:szCs w:val="20"/>
        </w:rPr>
        <w:t>Cen</w:t>
      </w:r>
      <w:r w:rsidR="00FD3E12">
        <w:rPr>
          <w:rFonts w:ascii="Times New Roman" w:hAnsi="Times New Roman"/>
          <w:sz w:val="20"/>
          <w:szCs w:val="20"/>
        </w:rPr>
        <w:t xml:space="preserve">ę jednostkową netto, wartość netto i </w:t>
      </w:r>
      <w:r w:rsidRPr="00111BCF">
        <w:rPr>
          <w:rFonts w:ascii="Times New Roman" w:hAnsi="Times New Roman"/>
          <w:sz w:val="20"/>
          <w:szCs w:val="20"/>
        </w:rPr>
        <w:t>brutto należy określić z dokładnością do drugiego miejsca po przecinku w</w:t>
      </w:r>
      <w:r>
        <w:rPr>
          <w:rFonts w:ascii="Times New Roman" w:hAnsi="Times New Roman"/>
          <w:sz w:val="20"/>
          <w:szCs w:val="20"/>
        </w:rPr>
        <w:t> </w:t>
      </w:r>
      <w:r w:rsidRPr="00111BCF">
        <w:rPr>
          <w:rFonts w:ascii="Times New Roman" w:hAnsi="Times New Roman"/>
          <w:sz w:val="20"/>
          <w:szCs w:val="20"/>
        </w:rPr>
        <w:t>złotyc</w:t>
      </w:r>
      <w:r>
        <w:rPr>
          <w:rFonts w:ascii="Times New Roman" w:hAnsi="Times New Roman"/>
          <w:sz w:val="20"/>
          <w:szCs w:val="20"/>
        </w:rPr>
        <w:t>h.</w:t>
      </w:r>
    </w:p>
    <w:p w:rsidR="007F2C3A" w:rsidRDefault="007F2C3A" w:rsidP="007F2C3A">
      <w:pPr>
        <w:spacing w:line="36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532258" w:rsidRPr="00431725" w:rsidRDefault="00532258" w:rsidP="00532258">
      <w:pPr>
        <w:spacing w:before="24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1. </w:t>
      </w:r>
      <w:r w:rsidRPr="00431725">
        <w:rPr>
          <w:rFonts w:ascii="Times New Roman" w:hAnsi="Times New Roman"/>
          <w:b/>
          <w:bCs/>
        </w:rPr>
        <w:t xml:space="preserve">Łączna wartość naszej oferty wynosi: </w:t>
      </w:r>
      <w:r w:rsidRPr="00431725">
        <w:rPr>
          <w:rFonts w:ascii="Times New Roman" w:hAnsi="Times New Roman"/>
          <w:bCs/>
        </w:rPr>
        <w:t>…….…………………….</w:t>
      </w:r>
      <w:r w:rsidRPr="00431725">
        <w:rPr>
          <w:rFonts w:ascii="Times New Roman" w:hAnsi="Times New Roman"/>
          <w:b/>
          <w:bCs/>
        </w:rPr>
        <w:t xml:space="preserve"> zł brutto (słownie: </w:t>
      </w:r>
      <w:r w:rsidRPr="00431725">
        <w:rPr>
          <w:rFonts w:ascii="Times New Roman" w:hAnsi="Times New Roman"/>
          <w:bCs/>
        </w:rPr>
        <w:t>……………</w:t>
      </w:r>
      <w:r>
        <w:rPr>
          <w:rFonts w:ascii="Times New Roman" w:hAnsi="Times New Roman"/>
          <w:bCs/>
        </w:rPr>
        <w:t>…………………………….</w:t>
      </w:r>
      <w:r w:rsidRPr="00431725">
        <w:rPr>
          <w:rFonts w:ascii="Times New Roman" w:hAnsi="Times New Roman"/>
          <w:bCs/>
        </w:rPr>
        <w:t>……………………………………………………..</w:t>
      </w:r>
      <w:r w:rsidRPr="00431725">
        <w:rPr>
          <w:rFonts w:ascii="Times New Roman" w:hAnsi="Times New Roman"/>
          <w:b/>
          <w:bCs/>
        </w:rPr>
        <w:t>)</w:t>
      </w:r>
    </w:p>
    <w:p w:rsidR="007F2C3A" w:rsidRDefault="007F2C3A"/>
    <w:p w:rsidR="00532258" w:rsidRPr="00431725" w:rsidRDefault="00532258" w:rsidP="00532258">
      <w:pPr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Times New Roman" w:hAnsi="Times New Roman"/>
          <w:b/>
          <w:bCs/>
        </w:rPr>
      </w:pPr>
      <w:r w:rsidRPr="00431725">
        <w:rPr>
          <w:rFonts w:ascii="Times New Roman" w:hAnsi="Times New Roman"/>
          <w:b/>
          <w:bCs/>
        </w:rPr>
        <w:t>Ponadto oświadczamy, że akceptujemy określone przez Zamawiającego:</w:t>
      </w:r>
    </w:p>
    <w:p w:rsidR="00532258" w:rsidRPr="00431725" w:rsidRDefault="00532258" w:rsidP="00532258">
      <w:pPr>
        <w:numPr>
          <w:ilvl w:val="0"/>
          <w:numId w:val="4"/>
        </w:numPr>
        <w:spacing w:line="360" w:lineRule="auto"/>
        <w:ind w:left="426" w:hanging="284"/>
        <w:jc w:val="both"/>
        <w:rPr>
          <w:rFonts w:ascii="Times New Roman" w:hAnsi="Times New Roman"/>
          <w:b/>
          <w:bCs/>
        </w:rPr>
      </w:pPr>
      <w:r w:rsidRPr="00431725">
        <w:rPr>
          <w:rFonts w:ascii="Times New Roman" w:hAnsi="Times New Roman"/>
          <w:b/>
          <w:bCs/>
        </w:rPr>
        <w:t>Warunki dostawy.</w:t>
      </w:r>
    </w:p>
    <w:p w:rsidR="00532258" w:rsidRPr="00B00B60" w:rsidRDefault="00532258" w:rsidP="008603FD">
      <w:pPr>
        <w:numPr>
          <w:ilvl w:val="1"/>
          <w:numId w:val="2"/>
        </w:numPr>
        <w:spacing w:line="360" w:lineRule="auto"/>
        <w:ind w:left="709" w:hanging="567"/>
        <w:jc w:val="both"/>
        <w:rPr>
          <w:rFonts w:ascii="Times New Roman" w:hAnsi="Times New Roman"/>
        </w:rPr>
      </w:pPr>
      <w:r w:rsidRPr="00B00B60">
        <w:rPr>
          <w:rFonts w:ascii="Times New Roman" w:hAnsi="Times New Roman"/>
        </w:rPr>
        <w:t>Miejsce dostawy:</w:t>
      </w:r>
    </w:p>
    <w:p w:rsidR="00532258" w:rsidRPr="00B00B60" w:rsidRDefault="00DD4A6A" w:rsidP="008603FD">
      <w:pPr>
        <w:spacing w:line="360" w:lineRule="auto"/>
        <w:ind w:left="709"/>
        <w:jc w:val="both"/>
        <w:rPr>
          <w:rFonts w:ascii="Times New Roman" w:hAnsi="Times New Roman"/>
        </w:rPr>
      </w:pPr>
      <w:r>
        <w:t>Urząd Skarbowy w Zgorzelcu</w:t>
      </w:r>
      <w:r w:rsidR="008F33F9">
        <w:t xml:space="preserve"> przy ul. Bohaterów II Armii Wojska Polskiego 8b</w:t>
      </w:r>
      <w:r w:rsidR="00FD3E12">
        <w:t xml:space="preserve"> /3 niszczarki o dużej wydajności/</w:t>
      </w:r>
      <w:r w:rsidR="008F33F9">
        <w:t>, Urząd Skarbowy Wrocław-Śródmieście przy ul. Piłsudskiego 27-29</w:t>
      </w:r>
      <w:r w:rsidR="00FD3E12">
        <w:t xml:space="preserve"> /2 niszczarki o dużej wydajności/</w:t>
      </w:r>
      <w:r w:rsidR="008F33F9">
        <w:t>.</w:t>
      </w:r>
      <w:r w:rsidR="00FD3E12">
        <w:t xml:space="preserve"> </w:t>
      </w:r>
      <w:r w:rsidR="00FD3E12">
        <w:t xml:space="preserve">Urząd Skarbowy w Jeleniej Górze </w:t>
      </w:r>
      <w:r w:rsidR="00FD3E12" w:rsidRPr="00111BCF">
        <w:t xml:space="preserve">przy ul. </w:t>
      </w:r>
      <w:proofErr w:type="spellStart"/>
      <w:r w:rsidR="00FD3E12">
        <w:t>Thebesiusa</w:t>
      </w:r>
      <w:proofErr w:type="spellEnd"/>
      <w:r w:rsidR="00FD3E12">
        <w:t xml:space="preserve"> (działka nr 20/3, AM-23, obręb 0060)</w:t>
      </w:r>
      <w:r w:rsidR="00FD3E12">
        <w:t xml:space="preserve"> – pozostałe.</w:t>
      </w:r>
      <w:bookmarkStart w:id="0" w:name="_GoBack"/>
      <w:bookmarkEnd w:id="0"/>
    </w:p>
    <w:p w:rsidR="00532258" w:rsidRPr="00B00B60" w:rsidRDefault="00532258" w:rsidP="008603FD">
      <w:pPr>
        <w:numPr>
          <w:ilvl w:val="1"/>
          <w:numId w:val="2"/>
        </w:numPr>
        <w:spacing w:line="360" w:lineRule="auto"/>
        <w:ind w:left="709" w:hanging="567"/>
        <w:jc w:val="both"/>
        <w:rPr>
          <w:rFonts w:ascii="Times New Roman" w:hAnsi="Times New Roman"/>
        </w:rPr>
      </w:pPr>
      <w:r w:rsidRPr="00B00B60">
        <w:rPr>
          <w:rFonts w:ascii="Times New Roman" w:hAnsi="Times New Roman"/>
          <w:bCs/>
        </w:rPr>
        <w:t>Termin dostawy</w:t>
      </w:r>
      <w:r w:rsidRPr="00B00B60">
        <w:rPr>
          <w:rFonts w:ascii="Times New Roman" w:hAnsi="Times New Roman"/>
          <w:b/>
          <w:bCs/>
        </w:rPr>
        <w:t>:</w:t>
      </w:r>
      <w:r w:rsidRPr="00B00B60">
        <w:rPr>
          <w:rFonts w:ascii="Times New Roman" w:hAnsi="Times New Roman"/>
        </w:rPr>
        <w:t xml:space="preserve"> </w:t>
      </w:r>
      <w:r w:rsidR="008F33F9">
        <w:rPr>
          <w:rFonts w:ascii="Times New Roman" w:hAnsi="Times New Roman"/>
        </w:rPr>
        <w:t>5 tygodni od daty podpisania umowy.</w:t>
      </w:r>
      <w:r w:rsidRPr="00B00B60">
        <w:rPr>
          <w:rFonts w:ascii="Times New Roman" w:hAnsi="Times New Roman"/>
        </w:rPr>
        <w:t xml:space="preserve"> Zamówienie będzie realizowane </w:t>
      </w:r>
      <w:r w:rsidR="008F33F9">
        <w:rPr>
          <w:rFonts w:ascii="Times New Roman" w:hAnsi="Times New Roman"/>
        </w:rPr>
        <w:t>jednorazowo.</w:t>
      </w:r>
    </w:p>
    <w:p w:rsidR="00532258" w:rsidRPr="00B00B60" w:rsidRDefault="00532258" w:rsidP="008603FD">
      <w:pPr>
        <w:numPr>
          <w:ilvl w:val="1"/>
          <w:numId w:val="2"/>
        </w:numPr>
        <w:spacing w:line="360" w:lineRule="auto"/>
        <w:ind w:left="709" w:hanging="567"/>
        <w:jc w:val="both"/>
        <w:rPr>
          <w:rFonts w:ascii="Times New Roman" w:hAnsi="Times New Roman"/>
        </w:rPr>
      </w:pPr>
      <w:r w:rsidRPr="00B00B60">
        <w:rPr>
          <w:rFonts w:ascii="Times New Roman" w:hAnsi="Times New Roman"/>
        </w:rPr>
        <w:t>Koszt dostawy oferowanych przez nas materiałów jest wliczony w cenę oferty.</w:t>
      </w:r>
    </w:p>
    <w:p w:rsidR="00532258" w:rsidRPr="00B00B60" w:rsidRDefault="00532258" w:rsidP="008603FD">
      <w:pPr>
        <w:numPr>
          <w:ilvl w:val="1"/>
          <w:numId w:val="2"/>
        </w:numPr>
        <w:spacing w:line="360" w:lineRule="auto"/>
        <w:ind w:left="709" w:hanging="567"/>
        <w:jc w:val="both"/>
        <w:rPr>
          <w:rFonts w:ascii="Times New Roman" w:hAnsi="Times New Roman"/>
        </w:rPr>
      </w:pPr>
      <w:r w:rsidRPr="00B00B60">
        <w:rPr>
          <w:rFonts w:ascii="Times New Roman" w:hAnsi="Times New Roman"/>
        </w:rPr>
        <w:t>Odpowiedzialność za szkody powstałe w czasie transportu ponosi Wykonawca.</w:t>
      </w:r>
    </w:p>
    <w:p w:rsidR="00532258" w:rsidRDefault="00532258" w:rsidP="00E27ABA">
      <w:pPr>
        <w:numPr>
          <w:ilvl w:val="1"/>
          <w:numId w:val="2"/>
        </w:numPr>
        <w:spacing w:line="360" w:lineRule="auto"/>
        <w:ind w:left="709" w:hanging="567"/>
        <w:jc w:val="both"/>
        <w:rPr>
          <w:rFonts w:ascii="Times New Roman" w:hAnsi="Times New Roman"/>
        </w:rPr>
      </w:pPr>
      <w:r w:rsidRPr="00B00B60">
        <w:rPr>
          <w:rFonts w:ascii="Times New Roman" w:hAnsi="Times New Roman"/>
        </w:rPr>
        <w:t xml:space="preserve">Odbiór przedmiotu zamówienia </w:t>
      </w:r>
      <w:r>
        <w:rPr>
          <w:rFonts w:ascii="Times New Roman" w:hAnsi="Times New Roman"/>
        </w:rPr>
        <w:t>do</w:t>
      </w:r>
      <w:r w:rsidRPr="00B00B60">
        <w:rPr>
          <w:rFonts w:ascii="Times New Roman" w:hAnsi="Times New Roman"/>
        </w:rPr>
        <w:t xml:space="preserve">konuje </w:t>
      </w:r>
      <w:r w:rsidRPr="00336468">
        <w:rPr>
          <w:rFonts w:ascii="Times New Roman" w:hAnsi="Times New Roman"/>
        </w:rPr>
        <w:t xml:space="preserve">osoba upoważniona przez Zamawiającego </w:t>
      </w:r>
      <w:r w:rsidR="008603FD">
        <w:rPr>
          <w:rFonts w:ascii="Times New Roman" w:hAnsi="Times New Roman"/>
        </w:rPr>
        <w:br/>
      </w:r>
      <w:r w:rsidRPr="00336468">
        <w:rPr>
          <w:rFonts w:ascii="Times New Roman" w:hAnsi="Times New Roman"/>
        </w:rPr>
        <w:t>w obecności Wykonawcy</w:t>
      </w:r>
      <w:r w:rsidRPr="00B00B60">
        <w:rPr>
          <w:rFonts w:ascii="Times New Roman" w:hAnsi="Times New Roman"/>
        </w:rPr>
        <w:t>.</w:t>
      </w:r>
    </w:p>
    <w:p w:rsidR="00E27ABA" w:rsidRDefault="00E27ABA" w:rsidP="00E27ABA">
      <w:pPr>
        <w:spacing w:line="360" w:lineRule="auto"/>
        <w:jc w:val="both"/>
        <w:rPr>
          <w:rFonts w:ascii="Times New Roman" w:hAnsi="Times New Roman"/>
        </w:rPr>
      </w:pPr>
    </w:p>
    <w:p w:rsidR="00E27ABA" w:rsidRPr="00E27ABA" w:rsidRDefault="00E27ABA" w:rsidP="00E27ABA">
      <w:pPr>
        <w:spacing w:line="360" w:lineRule="auto"/>
        <w:jc w:val="both"/>
        <w:rPr>
          <w:rFonts w:ascii="Times New Roman" w:hAnsi="Times New Roman"/>
        </w:rPr>
      </w:pPr>
    </w:p>
    <w:p w:rsidR="00532258" w:rsidRPr="00B00B60" w:rsidRDefault="00532258" w:rsidP="00532258">
      <w:pPr>
        <w:numPr>
          <w:ilvl w:val="0"/>
          <w:numId w:val="5"/>
        </w:numPr>
        <w:tabs>
          <w:tab w:val="clear" w:pos="360"/>
        </w:tabs>
        <w:spacing w:line="360" w:lineRule="auto"/>
        <w:ind w:left="426" w:hanging="284"/>
        <w:jc w:val="both"/>
        <w:rPr>
          <w:rFonts w:ascii="Times New Roman" w:hAnsi="Times New Roman"/>
          <w:b/>
          <w:bCs/>
        </w:rPr>
      </w:pPr>
      <w:r w:rsidRPr="00B00B60">
        <w:rPr>
          <w:rFonts w:ascii="Times New Roman" w:hAnsi="Times New Roman"/>
          <w:b/>
          <w:bCs/>
        </w:rPr>
        <w:t>Warunki rękojmi</w:t>
      </w:r>
      <w:r w:rsidRPr="00B00B60">
        <w:rPr>
          <w:rFonts w:ascii="Times New Roman" w:hAnsi="Times New Roman"/>
          <w:bCs/>
        </w:rPr>
        <w:t>.</w:t>
      </w:r>
    </w:p>
    <w:p w:rsidR="00532258" w:rsidRPr="00B00B60" w:rsidRDefault="00532258" w:rsidP="00532258">
      <w:pPr>
        <w:spacing w:line="360" w:lineRule="auto"/>
        <w:ind w:left="600" w:hanging="240"/>
        <w:jc w:val="both"/>
        <w:rPr>
          <w:rFonts w:ascii="Times New Roman" w:hAnsi="Times New Roman"/>
          <w:b/>
          <w:bCs/>
        </w:rPr>
      </w:pPr>
      <w:r w:rsidRPr="00B00B60">
        <w:rPr>
          <w:rFonts w:ascii="Times New Roman" w:hAnsi="Times New Roman"/>
          <w:b/>
          <w:bCs/>
        </w:rPr>
        <w:t xml:space="preserve">- </w:t>
      </w:r>
      <w:r w:rsidRPr="00B00B60">
        <w:rPr>
          <w:rFonts w:ascii="Times New Roman" w:hAnsi="Times New Roman"/>
          <w:bCs/>
        </w:rPr>
        <w:t xml:space="preserve">w przypadku stwierdzenia uszkodzeń </w:t>
      </w:r>
      <w:r w:rsidR="008603FD">
        <w:rPr>
          <w:rFonts w:ascii="Times New Roman" w:hAnsi="Times New Roman"/>
          <w:bCs/>
        </w:rPr>
        <w:t>urządzeń</w:t>
      </w:r>
      <w:r w:rsidRPr="00B00B60">
        <w:rPr>
          <w:rFonts w:ascii="Times New Roman" w:hAnsi="Times New Roman"/>
          <w:bCs/>
        </w:rPr>
        <w:t xml:space="preserve">, których nie można było </w:t>
      </w:r>
      <w:r>
        <w:rPr>
          <w:rFonts w:ascii="Times New Roman" w:hAnsi="Times New Roman"/>
          <w:bCs/>
        </w:rPr>
        <w:t>stwierdzić</w:t>
      </w:r>
      <w:r w:rsidRPr="00B00B60">
        <w:rPr>
          <w:rFonts w:ascii="Times New Roman" w:hAnsi="Times New Roman"/>
          <w:bCs/>
        </w:rPr>
        <w:t xml:space="preserve"> </w:t>
      </w:r>
      <w:r w:rsidR="008603FD">
        <w:rPr>
          <w:rFonts w:ascii="Times New Roman" w:hAnsi="Times New Roman"/>
          <w:bCs/>
        </w:rPr>
        <w:br/>
      </w:r>
      <w:r w:rsidRPr="00B00B60">
        <w:rPr>
          <w:rFonts w:ascii="Times New Roman" w:hAnsi="Times New Roman"/>
          <w:bCs/>
        </w:rPr>
        <w:t>w trakcie odbioru Wykonawca ma obowiązek wymiany uszkodzonego towaru na nowy wolny od wad.</w:t>
      </w:r>
    </w:p>
    <w:p w:rsidR="00532258" w:rsidRPr="00B00B60" w:rsidRDefault="00532258" w:rsidP="00532258">
      <w:pPr>
        <w:numPr>
          <w:ilvl w:val="0"/>
          <w:numId w:val="5"/>
        </w:numPr>
        <w:tabs>
          <w:tab w:val="clear" w:pos="360"/>
        </w:tabs>
        <w:spacing w:before="120" w:line="360" w:lineRule="auto"/>
        <w:ind w:left="426" w:hanging="284"/>
        <w:jc w:val="both"/>
        <w:rPr>
          <w:rFonts w:ascii="Times New Roman" w:hAnsi="Times New Roman"/>
          <w:b/>
          <w:bCs/>
        </w:rPr>
      </w:pPr>
      <w:r w:rsidRPr="00B00B60">
        <w:rPr>
          <w:rFonts w:ascii="Times New Roman" w:hAnsi="Times New Roman"/>
          <w:b/>
          <w:bCs/>
        </w:rPr>
        <w:t>Warunki płatności</w:t>
      </w:r>
      <w:r w:rsidRPr="00B00B60">
        <w:rPr>
          <w:rFonts w:ascii="Times New Roman" w:hAnsi="Times New Roman"/>
          <w:bCs/>
        </w:rPr>
        <w:t>.</w:t>
      </w:r>
    </w:p>
    <w:p w:rsidR="00532258" w:rsidRPr="00B00B60" w:rsidRDefault="008603FD" w:rsidP="00532258">
      <w:pPr>
        <w:numPr>
          <w:ilvl w:val="1"/>
          <w:numId w:val="5"/>
        </w:num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Płatność</w:t>
      </w:r>
      <w:r w:rsidR="00532258" w:rsidRPr="00B00B60">
        <w:rPr>
          <w:rFonts w:ascii="Times New Roman" w:hAnsi="Times New Roman"/>
        </w:rPr>
        <w:t xml:space="preserve"> za dostawę </w:t>
      </w:r>
      <w:r>
        <w:rPr>
          <w:rFonts w:ascii="Times New Roman" w:hAnsi="Times New Roman"/>
        </w:rPr>
        <w:t>urządzeń</w:t>
      </w:r>
      <w:r w:rsidR="00532258" w:rsidRPr="00B00B60">
        <w:rPr>
          <w:rFonts w:ascii="Times New Roman" w:hAnsi="Times New Roman"/>
        </w:rPr>
        <w:t xml:space="preserve"> nastąpi na podstawie faktury i protokołu odbioru podpisanego przez </w:t>
      </w:r>
      <w:r w:rsidR="00532258" w:rsidRPr="00336468">
        <w:rPr>
          <w:rFonts w:ascii="Times New Roman" w:hAnsi="Times New Roman"/>
        </w:rPr>
        <w:t>osob</w:t>
      </w:r>
      <w:r w:rsidR="00532258">
        <w:rPr>
          <w:rFonts w:ascii="Times New Roman" w:hAnsi="Times New Roman"/>
        </w:rPr>
        <w:t>ę upoważnioną</w:t>
      </w:r>
      <w:r w:rsidR="00532258" w:rsidRPr="00336468">
        <w:rPr>
          <w:rFonts w:ascii="Times New Roman" w:hAnsi="Times New Roman"/>
        </w:rPr>
        <w:t xml:space="preserve"> przez Zamawiającego</w:t>
      </w:r>
      <w:r w:rsidR="00532258" w:rsidRPr="00B00B60">
        <w:rPr>
          <w:rFonts w:ascii="Times New Roman" w:hAnsi="Times New Roman"/>
        </w:rPr>
        <w:t>.</w:t>
      </w:r>
    </w:p>
    <w:p w:rsidR="00532258" w:rsidRPr="00B00B60" w:rsidRDefault="00532258" w:rsidP="00532258">
      <w:pPr>
        <w:numPr>
          <w:ilvl w:val="1"/>
          <w:numId w:val="5"/>
        </w:numPr>
        <w:tabs>
          <w:tab w:val="clear" w:pos="763"/>
          <w:tab w:val="num" w:pos="851"/>
        </w:tabs>
        <w:spacing w:after="120" w:line="360" w:lineRule="auto"/>
        <w:ind w:left="851" w:hanging="448"/>
        <w:jc w:val="both"/>
        <w:rPr>
          <w:rFonts w:ascii="Times New Roman" w:hAnsi="Times New Roman"/>
        </w:rPr>
      </w:pPr>
      <w:r w:rsidRPr="00B00B60">
        <w:rPr>
          <w:rFonts w:ascii="Times New Roman" w:hAnsi="Times New Roman"/>
        </w:rPr>
        <w:t>Należność za przedmiot zamówienia płatna będzie przelewem na rachunek bankowy Wykonawcy, w ciągu 21 dni od dnia otrzymania przez Zamawiającego podpisanego protokołu odbioru dostawy oraz faktury.</w:t>
      </w:r>
    </w:p>
    <w:p w:rsidR="00532258" w:rsidRPr="00B00B60" w:rsidRDefault="00532258" w:rsidP="00532258">
      <w:pPr>
        <w:numPr>
          <w:ilvl w:val="1"/>
          <w:numId w:val="5"/>
        </w:numPr>
        <w:tabs>
          <w:tab w:val="clear" w:pos="763"/>
          <w:tab w:val="num" w:pos="851"/>
        </w:tabs>
        <w:spacing w:after="120" w:line="360" w:lineRule="auto"/>
        <w:ind w:left="851" w:hanging="448"/>
        <w:jc w:val="both"/>
        <w:rPr>
          <w:rFonts w:ascii="Times New Roman" w:hAnsi="Times New Roman"/>
        </w:rPr>
      </w:pPr>
      <w:r w:rsidRPr="00B00B60">
        <w:rPr>
          <w:rFonts w:ascii="Times New Roman" w:hAnsi="Times New Roman"/>
        </w:rPr>
        <w:t>Za dzień zapłaty uważa się dzień obciążenia rachunku bankowego Zamawiającego.</w:t>
      </w:r>
    </w:p>
    <w:p w:rsidR="00532258" w:rsidRPr="00B00B60" w:rsidRDefault="00532258" w:rsidP="00532258">
      <w:pPr>
        <w:pStyle w:val="Tekstpodstawowywcity2"/>
        <w:spacing w:line="360" w:lineRule="auto"/>
        <w:rPr>
          <w:b/>
        </w:rPr>
      </w:pPr>
      <w:r w:rsidRPr="00B00B60">
        <w:rPr>
          <w:b/>
        </w:rPr>
        <w:t>Ponadto oświadczamy, że:</w:t>
      </w:r>
    </w:p>
    <w:p w:rsidR="00532258" w:rsidRPr="00B00B60" w:rsidRDefault="00532258" w:rsidP="00532258">
      <w:pPr>
        <w:pStyle w:val="Tekstpodstawowywcity2"/>
        <w:numPr>
          <w:ilvl w:val="0"/>
          <w:numId w:val="3"/>
        </w:numPr>
        <w:spacing w:after="240" w:line="360" w:lineRule="auto"/>
        <w:jc w:val="both"/>
      </w:pPr>
      <w:r w:rsidRPr="00B00B60">
        <w:t xml:space="preserve">Oświadczamy, że </w:t>
      </w:r>
      <w:r w:rsidRPr="00B00B60">
        <w:rPr>
          <w:bCs/>
        </w:rPr>
        <w:t xml:space="preserve">oferowane </w:t>
      </w:r>
      <w:r w:rsidR="00E27ABA">
        <w:rPr>
          <w:bCs/>
        </w:rPr>
        <w:t>urządzenia biurowe</w:t>
      </w:r>
      <w:r w:rsidRPr="00B00B60">
        <w:rPr>
          <w:bCs/>
        </w:rPr>
        <w:t xml:space="preserve"> spełniają wszystkie wymagane parametry określone w niniejszym załączniku w pkt I.</w:t>
      </w:r>
    </w:p>
    <w:p w:rsidR="00532258" w:rsidRPr="00B00B60" w:rsidRDefault="00532258" w:rsidP="00532258">
      <w:pPr>
        <w:pStyle w:val="Tekstpodstawowywcity2"/>
        <w:numPr>
          <w:ilvl w:val="0"/>
          <w:numId w:val="3"/>
        </w:numPr>
        <w:spacing w:after="240" w:line="360" w:lineRule="auto"/>
        <w:jc w:val="both"/>
      </w:pPr>
      <w:r w:rsidRPr="00B00B60">
        <w:t>Firma posiada uprawnienia do wykonywania działalności (czynności) określonej w przedmiocie zamówienia.</w:t>
      </w:r>
    </w:p>
    <w:p w:rsidR="00532258" w:rsidRPr="00B00B60" w:rsidRDefault="00532258" w:rsidP="00532258">
      <w:pPr>
        <w:pStyle w:val="Tekstpodstawowywcity2"/>
        <w:numPr>
          <w:ilvl w:val="0"/>
          <w:numId w:val="3"/>
        </w:numPr>
        <w:spacing w:after="240" w:line="360" w:lineRule="auto"/>
        <w:jc w:val="both"/>
      </w:pPr>
      <w:r w:rsidRPr="00B00B60">
        <w:t>Firma posiada niezbędną wiedzę i doświadczenie oraz potencjał techniczny, a także dysponuje osobami zdolnymi do jego wykonania.</w:t>
      </w:r>
    </w:p>
    <w:p w:rsidR="00532258" w:rsidRPr="00B00B60" w:rsidRDefault="00532258" w:rsidP="00532258">
      <w:pPr>
        <w:pStyle w:val="Tekstpodstawowywcity2"/>
        <w:numPr>
          <w:ilvl w:val="0"/>
          <w:numId w:val="3"/>
        </w:numPr>
        <w:spacing w:after="240" w:line="360" w:lineRule="auto"/>
        <w:jc w:val="both"/>
      </w:pPr>
      <w:r w:rsidRPr="00B00B60">
        <w:t>Firma znajduje się w sytuacji ekonomicznej i finansowej zapewniającej wykonanie zamówienia.</w:t>
      </w:r>
    </w:p>
    <w:p w:rsidR="00532258" w:rsidRPr="00B00B60" w:rsidRDefault="00532258" w:rsidP="00532258">
      <w:pPr>
        <w:pStyle w:val="Tekstpodstawowywcity2"/>
        <w:numPr>
          <w:ilvl w:val="0"/>
          <w:numId w:val="3"/>
        </w:numPr>
        <w:spacing w:after="240" w:line="360" w:lineRule="auto"/>
        <w:jc w:val="both"/>
      </w:pPr>
      <w:r w:rsidRPr="00B00B60">
        <w:t xml:space="preserve">Akceptujemy wzór umowy – załącznik nr 2. </w:t>
      </w:r>
    </w:p>
    <w:p w:rsidR="00532258" w:rsidRPr="00B00B60" w:rsidRDefault="00532258" w:rsidP="00532258">
      <w:pPr>
        <w:pStyle w:val="Tekstpodstawowywcity2"/>
        <w:numPr>
          <w:ilvl w:val="0"/>
          <w:numId w:val="3"/>
        </w:numPr>
        <w:spacing w:after="240" w:line="360" w:lineRule="auto"/>
        <w:jc w:val="both"/>
      </w:pPr>
      <w:r w:rsidRPr="00B00B60">
        <w:t>Niniejsze pismo nie stanowi oferty w rozumieniu przepisów Kodeksu Cywilnego oraz innych właściwych przepisów prawa.</w:t>
      </w:r>
    </w:p>
    <w:p w:rsidR="00532258" w:rsidRDefault="00532258"/>
    <w:p w:rsidR="00E27ABA" w:rsidRDefault="00E27ABA"/>
    <w:p w:rsidR="00E27ABA" w:rsidRDefault="00E27ABA"/>
    <w:p w:rsidR="00E27ABA" w:rsidRDefault="00E27ABA"/>
    <w:p w:rsidR="00E27ABA" w:rsidRDefault="00E27ABA"/>
    <w:p w:rsidR="00E27ABA" w:rsidRDefault="00E27ABA"/>
    <w:p w:rsidR="00E27ABA" w:rsidRDefault="00E27ABA" w:rsidP="00E27ABA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E27ABA" w:rsidRPr="00431725" w:rsidRDefault="00E27ABA" w:rsidP="00E27ABA">
      <w:pPr>
        <w:spacing w:line="360" w:lineRule="auto"/>
        <w:jc w:val="both"/>
        <w:rPr>
          <w:rFonts w:ascii="Times New Roman" w:hAnsi="Times New Roman"/>
        </w:rPr>
      </w:pPr>
      <w:r w:rsidRPr="00431725">
        <w:rPr>
          <w:rFonts w:ascii="Times New Roman" w:hAnsi="Times New Roman"/>
          <w:b/>
          <w:bCs/>
        </w:rPr>
        <w:t>Imię i nazwisko osoby upoważnionej do kontaktu z Zamawiającym</w:t>
      </w:r>
      <w:r w:rsidRPr="00431725">
        <w:rPr>
          <w:rFonts w:ascii="Times New Roman" w:hAnsi="Times New Roman"/>
        </w:rPr>
        <w:t>:</w:t>
      </w:r>
    </w:p>
    <w:p w:rsidR="00E27ABA" w:rsidRPr="00431725" w:rsidRDefault="00E27ABA" w:rsidP="00E27ABA">
      <w:pPr>
        <w:spacing w:line="360" w:lineRule="auto"/>
        <w:jc w:val="both"/>
        <w:rPr>
          <w:rFonts w:ascii="Times New Roman" w:hAnsi="Times New Roman"/>
        </w:rPr>
      </w:pPr>
      <w:r w:rsidRPr="00431725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…………………………………………………………………………</w:t>
      </w:r>
    </w:p>
    <w:p w:rsidR="00E27ABA" w:rsidRPr="00E27ABA" w:rsidRDefault="00E27ABA" w:rsidP="00E27ABA">
      <w:pPr>
        <w:spacing w:line="360" w:lineRule="auto"/>
        <w:rPr>
          <w:rFonts w:ascii="Times New Roman" w:hAnsi="Times New Roman"/>
        </w:rPr>
      </w:pPr>
      <w:r w:rsidRPr="00431725">
        <w:rPr>
          <w:rFonts w:ascii="Times New Roman" w:hAnsi="Times New Roman"/>
        </w:rPr>
        <w:t>Nr telefonu: …</w:t>
      </w:r>
      <w:r>
        <w:rPr>
          <w:rFonts w:ascii="Times New Roman" w:hAnsi="Times New Roman"/>
        </w:rPr>
        <w:t>.</w:t>
      </w:r>
      <w:r w:rsidRPr="00431725">
        <w:rPr>
          <w:rFonts w:ascii="Times New Roman" w:hAnsi="Times New Roman"/>
        </w:rPr>
        <w:t>…………………. Ad</w:t>
      </w:r>
      <w:r>
        <w:rPr>
          <w:rFonts w:ascii="Times New Roman" w:hAnsi="Times New Roman"/>
        </w:rPr>
        <w:t>res e-mail: …………………………………………………</w:t>
      </w:r>
    </w:p>
    <w:p w:rsidR="00E27ABA" w:rsidRPr="00431725" w:rsidRDefault="00E27ABA" w:rsidP="00E27ABA">
      <w:pPr>
        <w:spacing w:line="360" w:lineRule="auto"/>
        <w:jc w:val="both"/>
        <w:rPr>
          <w:rFonts w:ascii="Times New Roman" w:hAnsi="Times New Roman"/>
          <w:b/>
          <w:bCs/>
        </w:rPr>
      </w:pPr>
      <w:r w:rsidRPr="00431725">
        <w:rPr>
          <w:rFonts w:ascii="Times New Roman" w:hAnsi="Times New Roman"/>
          <w:b/>
          <w:bCs/>
        </w:rPr>
        <w:t>Adres do korespondencji – wypełnić, jeżeli jest inny niż na pieczęci firmowej</w:t>
      </w:r>
      <w:r w:rsidRPr="00431725">
        <w:rPr>
          <w:rFonts w:ascii="Times New Roman" w:hAnsi="Times New Roman"/>
        </w:rPr>
        <w:t>:</w:t>
      </w:r>
    </w:p>
    <w:p w:rsidR="00E27ABA" w:rsidRPr="00431725" w:rsidRDefault="00E27ABA" w:rsidP="00E27ABA">
      <w:pPr>
        <w:spacing w:line="360" w:lineRule="auto"/>
        <w:rPr>
          <w:rFonts w:ascii="Times New Roman" w:hAnsi="Times New Roman"/>
        </w:rPr>
      </w:pPr>
      <w:r w:rsidRPr="00431725">
        <w:rPr>
          <w:rFonts w:ascii="Times New Roman" w:hAnsi="Times New Roman"/>
          <w:bCs/>
        </w:rPr>
        <w:t>kod</w:t>
      </w:r>
      <w:r w:rsidRPr="00431725">
        <w:rPr>
          <w:rFonts w:ascii="Times New Roman" w:hAnsi="Times New Roman"/>
        </w:rPr>
        <w:t xml:space="preserve"> .................................. </w:t>
      </w:r>
      <w:r w:rsidRPr="00431725">
        <w:rPr>
          <w:rFonts w:ascii="Times New Roman" w:hAnsi="Times New Roman"/>
          <w:bCs/>
        </w:rPr>
        <w:t xml:space="preserve">miasto </w:t>
      </w:r>
      <w:r w:rsidRPr="00431725">
        <w:rPr>
          <w:rFonts w:ascii="Times New Roman" w:hAnsi="Times New Roman"/>
        </w:rPr>
        <w:t>………………….............................................................................</w:t>
      </w:r>
    </w:p>
    <w:p w:rsidR="00E27ABA" w:rsidRPr="00431725" w:rsidRDefault="00E27ABA" w:rsidP="00E27ABA">
      <w:pPr>
        <w:pStyle w:val="Tekstpodstawowywcity2"/>
        <w:spacing w:line="360" w:lineRule="auto"/>
      </w:pPr>
      <w:r w:rsidRPr="00431725">
        <w:rPr>
          <w:bCs/>
        </w:rPr>
        <w:t xml:space="preserve">ulica, nr </w:t>
      </w:r>
      <w:r w:rsidRPr="00431725">
        <w:t>..........................................................................................................................</w:t>
      </w:r>
    </w:p>
    <w:p w:rsidR="00E27ABA" w:rsidRPr="004E26C8" w:rsidRDefault="00E27ABA" w:rsidP="00E27ABA">
      <w:pPr>
        <w:pStyle w:val="Tekstpodstawowywcity2"/>
        <w:spacing w:line="360" w:lineRule="auto"/>
        <w:ind w:left="0"/>
        <w:rPr>
          <w:sz w:val="16"/>
        </w:rPr>
      </w:pPr>
    </w:p>
    <w:p w:rsidR="00E27ABA" w:rsidRPr="004E26C8" w:rsidRDefault="00E27ABA" w:rsidP="00E27ABA">
      <w:pPr>
        <w:pStyle w:val="Tekstpodstawowywcity2"/>
        <w:spacing w:line="360" w:lineRule="auto"/>
      </w:pPr>
      <w:r w:rsidRPr="004E26C8">
        <w:t>……………………… dnia, ....................</w:t>
      </w:r>
    </w:p>
    <w:p w:rsidR="00E27ABA" w:rsidRPr="004E26C8" w:rsidRDefault="00E27ABA" w:rsidP="00E27AB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E26C8">
        <w:rPr>
          <w:rFonts w:ascii="Times New Roman" w:hAnsi="Times New Roman"/>
        </w:rPr>
        <w:tab/>
        <w:t>................</w:t>
      </w:r>
      <w:r>
        <w:rPr>
          <w:rFonts w:ascii="Times New Roman" w:hAnsi="Times New Roman"/>
        </w:rPr>
        <w:t>....</w:t>
      </w:r>
      <w:r w:rsidRPr="004E26C8">
        <w:rPr>
          <w:rFonts w:ascii="Times New Roman" w:hAnsi="Times New Roman"/>
        </w:rPr>
        <w:t>....................................................</w:t>
      </w:r>
    </w:p>
    <w:p w:rsidR="00E27ABA" w:rsidRPr="00E27ABA" w:rsidRDefault="00E27ABA" w:rsidP="00E27ABA">
      <w:pPr>
        <w:spacing w:line="360" w:lineRule="auto"/>
        <w:ind w:left="284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 w:rsidRPr="004E26C8">
        <w:rPr>
          <w:rFonts w:ascii="Times New Roman" w:hAnsi="Times New Roman"/>
          <w:sz w:val="16"/>
        </w:rPr>
        <w:tab/>
      </w:r>
      <w:r w:rsidRPr="004E26C8"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 xml:space="preserve">      </w:t>
      </w:r>
      <w:r w:rsidRPr="004E26C8">
        <w:rPr>
          <w:rFonts w:ascii="Times New Roman" w:hAnsi="Times New Roman"/>
          <w:sz w:val="16"/>
        </w:rPr>
        <w:t xml:space="preserve">podpisy osób uprawnionych do reprezentowania </w:t>
      </w:r>
      <w:r>
        <w:rPr>
          <w:rFonts w:ascii="Times New Roman" w:hAnsi="Times New Roman"/>
          <w:sz w:val="16"/>
        </w:rPr>
        <w:t>W</w:t>
      </w:r>
      <w:r w:rsidRPr="004E26C8">
        <w:rPr>
          <w:rFonts w:ascii="Times New Roman" w:hAnsi="Times New Roman"/>
          <w:sz w:val="16"/>
        </w:rPr>
        <w:t>ykonawcy</w:t>
      </w:r>
    </w:p>
    <w:sectPr w:rsidR="00E27ABA" w:rsidRPr="00E27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FBE"/>
    <w:multiLevelType w:val="hybridMultilevel"/>
    <w:tmpl w:val="C82AA07A"/>
    <w:lvl w:ilvl="0" w:tplc="0D7A7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CD3DC8"/>
    <w:multiLevelType w:val="hybridMultilevel"/>
    <w:tmpl w:val="A87E9EF6"/>
    <w:lvl w:ilvl="0" w:tplc="88665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E3ED7"/>
    <w:multiLevelType w:val="multilevel"/>
    <w:tmpl w:val="02327C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</w:rPr>
    </w:lvl>
  </w:abstractNum>
  <w:abstractNum w:abstractNumId="3" w15:restartNumberingAfterBreak="0">
    <w:nsid w:val="3B6B30C6"/>
    <w:multiLevelType w:val="hybridMultilevel"/>
    <w:tmpl w:val="906038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122AD"/>
    <w:multiLevelType w:val="multilevel"/>
    <w:tmpl w:val="718EC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B0A"/>
    <w:rsid w:val="00103D73"/>
    <w:rsid w:val="002E1FFE"/>
    <w:rsid w:val="00532258"/>
    <w:rsid w:val="007F2C3A"/>
    <w:rsid w:val="008603FD"/>
    <w:rsid w:val="008F33F9"/>
    <w:rsid w:val="00B3517F"/>
    <w:rsid w:val="00C71B93"/>
    <w:rsid w:val="00DD4A6A"/>
    <w:rsid w:val="00E27ABA"/>
    <w:rsid w:val="00E359DD"/>
    <w:rsid w:val="00EF006B"/>
    <w:rsid w:val="00F57B0A"/>
    <w:rsid w:val="00FD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9E69C-FA39-4CC9-BFFB-03845205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51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3517F"/>
    <w:pPr>
      <w:spacing w:before="240" w:line="360" w:lineRule="auto"/>
      <w:ind w:firstLine="708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3517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3517F"/>
    <w:pPr>
      <w:jc w:val="center"/>
    </w:pPr>
    <w:rPr>
      <w:rFonts w:ascii="Times New Roman" w:eastAsia="Times New Roman" w:hAnsi="Times New Roman"/>
      <w:sz w:val="3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3517F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3517F"/>
    <w:pPr>
      <w:spacing w:line="36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3517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3225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32258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7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87B8B-0C9B-43A4-ADDC-E0F3A6019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805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Rudnicka</dc:creator>
  <cp:keywords/>
  <dc:description/>
  <cp:lastModifiedBy>Grażyna Rudnicka</cp:lastModifiedBy>
  <cp:revision>4</cp:revision>
  <dcterms:created xsi:type="dcterms:W3CDTF">2017-06-08T06:48:00Z</dcterms:created>
  <dcterms:modified xsi:type="dcterms:W3CDTF">2017-06-21T07:13:00Z</dcterms:modified>
</cp:coreProperties>
</file>