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3A55" w14:textId="2FECA8CA" w:rsidR="004B6EB1" w:rsidRPr="000C4EB1" w:rsidRDefault="001B4A81" w:rsidP="00F821EF">
      <w:pPr>
        <w:tabs>
          <w:tab w:val="left" w:pos="5235"/>
        </w:tabs>
        <w:jc w:val="both"/>
        <w:rPr>
          <w:rFonts w:asciiTheme="minorHAnsi" w:hAnsiTheme="minorHAnsi"/>
        </w:rPr>
      </w:pPr>
      <w:r w:rsidRPr="000C4EB1">
        <w:rPr>
          <w:rFonts w:asciiTheme="minorHAnsi" w:hAnsiTheme="minorHAnsi"/>
        </w:rPr>
        <w:fldChar w:fldCharType="begin"/>
      </w:r>
      <w:r w:rsidRPr="000C4EB1">
        <w:rPr>
          <w:rFonts w:asciiTheme="minorHAnsi" w:hAnsiTheme="minorHAnsi"/>
        </w:rPr>
        <w:instrText xml:space="preserve"> DOCPROPERTY  KodKreskowy  \* MERGEFORMAT </w:instrText>
      </w:r>
      <w:r w:rsidRPr="000C4EB1">
        <w:rPr>
          <w:rFonts w:asciiTheme="minorHAnsi" w:hAnsiTheme="minorHAnsi"/>
        </w:rPr>
        <w:fldChar w:fldCharType="end"/>
      </w:r>
      <w:r w:rsidR="00571632">
        <w:rPr>
          <w:rFonts w:asciiTheme="minorHAnsi" w:hAnsiTheme="minorHAnsi"/>
        </w:rPr>
        <w:pict w14:anchorId="1DB6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65C4FF4E" w14:textId="5A790093" w:rsidR="000C41AF" w:rsidRPr="000C4EB1" w:rsidRDefault="00BB0107" w:rsidP="000C41AF">
      <w:pPr>
        <w:tabs>
          <w:tab w:val="left" w:pos="3670"/>
        </w:tabs>
        <w:jc w:val="both"/>
        <w:rPr>
          <w:rFonts w:asciiTheme="minorHAnsi" w:hAnsiTheme="minorHAnsi"/>
        </w:rPr>
      </w:pPr>
      <w:r w:rsidRPr="000C4EB1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5D710" wp14:editId="1B11F277">
                <wp:simplePos x="0" y="0"/>
                <wp:positionH relativeFrom="margin">
                  <wp:posOffset>3653790</wp:posOffset>
                </wp:positionH>
                <wp:positionV relativeFrom="paragraph">
                  <wp:posOffset>109220</wp:posOffset>
                </wp:positionV>
                <wp:extent cx="2640965" cy="314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E83A" w14:textId="62C8B395" w:rsidR="000C41AF" w:rsidRPr="006113FC" w:rsidRDefault="000C41AF" w:rsidP="00DB6C0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Wrocław, 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begin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instrText xml:space="preserve"> TIME \@ "d MMMM yyyy" </w:instrTex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separate"/>
                            </w:r>
                            <w:r w:rsidR="00571632">
                              <w:rPr>
                                <w:rFonts w:ascii="Calibri" w:hAnsi="Calibri" w:cs="Calibri"/>
                                <w:noProof/>
                                <w:sz w:val="22"/>
                              </w:rPr>
                              <w:t>29 lipca 2022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end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D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7.7pt;margin-top:8.6pt;width:207.9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" filled="f" stroked="f">
                <v:textbox>
                  <w:txbxContent>
                    <w:p w14:paraId="1EECE83A" w14:textId="62C8B395" w:rsidR="000C41AF" w:rsidRPr="006113FC" w:rsidRDefault="000C41AF" w:rsidP="00DB6C0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Wrocław, 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begin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instrText xml:space="preserve"> TIME \@ "d MMMM yyyy" </w:instrTex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separate"/>
                      </w:r>
                      <w:r w:rsidR="00571632">
                        <w:rPr>
                          <w:rFonts w:ascii="Calibri" w:hAnsi="Calibri" w:cs="Calibri"/>
                          <w:noProof/>
                          <w:sz w:val="22"/>
                        </w:rPr>
                        <w:t>29 lipca 2022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end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1AF" w:rsidRPr="000C4EB1">
        <w:rPr>
          <w:rFonts w:asciiTheme="minorHAnsi" w:hAnsiTheme="minorHAnsi"/>
        </w:rPr>
        <w:t xml:space="preserve">UNP: </w:t>
      </w:r>
      <w:r w:rsidR="003A4F09" w:rsidRPr="000C4EB1">
        <w:rPr>
          <w:rFonts w:asciiTheme="minorHAnsi" w:hAnsiTheme="minorHAnsi"/>
        </w:rPr>
        <w:fldChar w:fldCharType="begin"/>
      </w:r>
      <w:r w:rsidR="003A4F09" w:rsidRPr="000C4EB1">
        <w:rPr>
          <w:rFonts w:asciiTheme="minorHAnsi" w:hAnsiTheme="minorHAnsi"/>
        </w:rPr>
        <w:instrText xml:space="preserve"> DOCPROPERTY  UNPPisma  \* MERGEFORMAT </w:instrText>
      </w:r>
      <w:r w:rsidR="003A4F09" w:rsidRPr="000C4EB1">
        <w:rPr>
          <w:rFonts w:asciiTheme="minorHAnsi" w:hAnsiTheme="minorHAnsi"/>
        </w:rPr>
        <w:fldChar w:fldCharType="separate"/>
      </w:r>
      <w:r w:rsidR="003A4F09" w:rsidRPr="000C4EB1">
        <w:rPr>
          <w:rFonts w:asciiTheme="minorHAnsi" w:hAnsiTheme="minorHAnsi"/>
        </w:rPr>
        <w:t>0201-21-067449</w:t>
      </w:r>
      <w:r w:rsidR="003A4F09" w:rsidRPr="000C4EB1">
        <w:rPr>
          <w:rFonts w:asciiTheme="minorHAnsi" w:hAnsiTheme="minorHAnsi"/>
        </w:rPr>
        <w:fldChar w:fldCharType="end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3660"/>
      </w:tblGrid>
      <w:tr w:rsidR="000C41AF" w:rsidRPr="000C4EB1" w14:paraId="0D958D0E" w14:textId="77777777" w:rsidTr="00E0420B">
        <w:trPr>
          <w:trHeight w:val="403"/>
        </w:trPr>
        <w:tc>
          <w:tcPr>
            <w:tcW w:w="1670" w:type="dxa"/>
            <w:vAlign w:val="center"/>
          </w:tcPr>
          <w:p w14:paraId="7AE607FC" w14:textId="77777777" w:rsidR="000C41AF" w:rsidRPr="000C4EB1" w:rsidRDefault="000C41AF" w:rsidP="00D86D74">
            <w:pPr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>Znak sprawy:</w:t>
            </w:r>
          </w:p>
        </w:tc>
        <w:tc>
          <w:tcPr>
            <w:tcW w:w="3660" w:type="dxa"/>
            <w:vAlign w:val="center"/>
          </w:tcPr>
          <w:p w14:paraId="65CD3C77" w14:textId="1B40198B" w:rsidR="000C41AF" w:rsidRPr="000C4EB1" w:rsidRDefault="003A4F09" w:rsidP="008461D5">
            <w:pPr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fldChar w:fldCharType="begin"/>
            </w:r>
            <w:r w:rsidRPr="000C4EB1">
              <w:rPr>
                <w:rFonts w:asciiTheme="minorHAnsi" w:hAnsiTheme="minorHAnsi"/>
              </w:rPr>
              <w:instrText xml:space="preserve"> DOCPROPERTY  ZnakSprawy  \* MERGEFORMAT </w:instrText>
            </w:r>
            <w:r w:rsidRPr="000C4EB1">
              <w:rPr>
                <w:rFonts w:asciiTheme="minorHAnsi" w:hAnsiTheme="minorHAnsi"/>
              </w:rPr>
              <w:fldChar w:fldCharType="separate"/>
            </w:r>
            <w:r w:rsidRPr="000C4EB1">
              <w:rPr>
                <w:rFonts w:asciiTheme="minorHAnsi" w:hAnsiTheme="minorHAnsi"/>
              </w:rPr>
              <w:t>0201-ILN.2</w:t>
            </w:r>
            <w:r w:rsidR="008461D5">
              <w:rPr>
                <w:rFonts w:asciiTheme="minorHAnsi" w:hAnsiTheme="minorHAnsi"/>
              </w:rPr>
              <w:t>61.15.2</w:t>
            </w:r>
            <w:r w:rsidRPr="000C4EB1">
              <w:rPr>
                <w:rFonts w:asciiTheme="minorHAnsi" w:hAnsiTheme="minorHAnsi"/>
              </w:rPr>
              <w:fldChar w:fldCharType="end"/>
            </w:r>
            <w:r w:rsidR="008461D5">
              <w:rPr>
                <w:rFonts w:asciiTheme="minorHAnsi" w:hAnsiTheme="minorHAnsi"/>
              </w:rPr>
              <w:t>022</w:t>
            </w:r>
          </w:p>
        </w:tc>
      </w:tr>
      <w:tr w:rsidR="000C41AF" w:rsidRPr="00571632" w14:paraId="1F38D213" w14:textId="77777777" w:rsidTr="00E0420B">
        <w:trPr>
          <w:trHeight w:val="955"/>
        </w:trPr>
        <w:tc>
          <w:tcPr>
            <w:tcW w:w="1670" w:type="dxa"/>
          </w:tcPr>
          <w:p w14:paraId="3D51142C" w14:textId="77777777" w:rsidR="000C41AF" w:rsidRPr="000C4EB1" w:rsidRDefault="000C41AF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>Kontakt:</w:t>
            </w:r>
          </w:p>
        </w:tc>
        <w:tc>
          <w:tcPr>
            <w:tcW w:w="3660" w:type="dxa"/>
          </w:tcPr>
          <w:p w14:paraId="6A7FBDC3" w14:textId="606E4373" w:rsidR="000C41AF" w:rsidRPr="000C4EB1" w:rsidRDefault="00071A4E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>Zbigniew Nowicki</w:t>
            </w:r>
          </w:p>
          <w:p w14:paraId="419FE39E" w14:textId="1C8F9009" w:rsidR="000C41AF" w:rsidRPr="000C4EB1" w:rsidRDefault="000C41AF" w:rsidP="00D86D74">
            <w:pPr>
              <w:jc w:val="both"/>
              <w:rPr>
                <w:rFonts w:asciiTheme="minorHAnsi" w:hAnsiTheme="minorHAnsi"/>
              </w:rPr>
            </w:pPr>
            <w:r w:rsidRPr="000C4EB1">
              <w:rPr>
                <w:rFonts w:asciiTheme="minorHAnsi" w:hAnsiTheme="minorHAnsi"/>
              </w:rPr>
              <w:t xml:space="preserve">Starszy </w:t>
            </w:r>
            <w:r w:rsidR="00071A4E" w:rsidRPr="000C4EB1">
              <w:rPr>
                <w:rFonts w:asciiTheme="minorHAnsi" w:hAnsiTheme="minorHAnsi"/>
              </w:rPr>
              <w:t>Specjalista</w:t>
            </w:r>
          </w:p>
          <w:p w14:paraId="2DEBEEF4" w14:textId="4F158610" w:rsidR="000C41AF" w:rsidRPr="0075516E" w:rsidRDefault="000C41AF" w:rsidP="00D86D74">
            <w:pPr>
              <w:jc w:val="both"/>
              <w:rPr>
                <w:rFonts w:asciiTheme="minorHAnsi" w:hAnsiTheme="minorHAnsi"/>
              </w:rPr>
            </w:pPr>
            <w:r w:rsidRPr="0075516E">
              <w:rPr>
                <w:rFonts w:asciiTheme="minorHAnsi" w:hAnsiTheme="minorHAnsi"/>
              </w:rPr>
              <w:t>tel.: 7</w:t>
            </w:r>
            <w:r w:rsidR="00071A4E" w:rsidRPr="0075516E">
              <w:rPr>
                <w:rFonts w:asciiTheme="minorHAnsi" w:hAnsiTheme="minorHAnsi"/>
              </w:rPr>
              <w:t>4 664 37 21</w:t>
            </w:r>
          </w:p>
          <w:p w14:paraId="4F3AD637" w14:textId="5E958777" w:rsidR="000C41AF" w:rsidRPr="000C4EB1" w:rsidRDefault="000C41AF" w:rsidP="00DB6C08">
            <w:pPr>
              <w:jc w:val="both"/>
              <w:rPr>
                <w:rFonts w:asciiTheme="minorHAnsi" w:hAnsiTheme="minorHAnsi"/>
                <w:lang w:val="en-US"/>
              </w:rPr>
            </w:pPr>
            <w:r w:rsidRPr="000C4EB1">
              <w:rPr>
                <w:rFonts w:asciiTheme="minorHAnsi" w:hAnsiTheme="minorHAnsi"/>
                <w:lang w:val="en-US"/>
              </w:rPr>
              <w:t xml:space="preserve">email: </w:t>
            </w:r>
            <w:r w:rsidR="00DB6C08" w:rsidRPr="000C4EB1">
              <w:rPr>
                <w:rFonts w:asciiTheme="minorHAnsi" w:hAnsiTheme="minorHAnsi"/>
                <w:lang w:val="en-US"/>
              </w:rPr>
              <w:t>z</w:t>
            </w:r>
            <w:r w:rsidR="0037502D" w:rsidRPr="000C4EB1">
              <w:rPr>
                <w:rFonts w:asciiTheme="minorHAnsi" w:hAnsiTheme="minorHAnsi"/>
                <w:lang w:val="en-US"/>
              </w:rPr>
              <w:t>bigniew.nowicki</w:t>
            </w:r>
            <w:r w:rsidRPr="000C4EB1">
              <w:rPr>
                <w:rFonts w:asciiTheme="minorHAnsi" w:hAnsiTheme="minorHAnsi"/>
                <w:lang w:val="en-US"/>
              </w:rPr>
              <w:t>@mf.gov.pl</w:t>
            </w:r>
          </w:p>
        </w:tc>
      </w:tr>
    </w:tbl>
    <w:p w14:paraId="19BB3A5D" w14:textId="69B8F68A" w:rsidR="00563C78" w:rsidRPr="000C4EB1" w:rsidRDefault="00563C78" w:rsidP="008903C7">
      <w:pPr>
        <w:jc w:val="both"/>
        <w:rPr>
          <w:rFonts w:asciiTheme="minorHAnsi" w:hAnsiTheme="minorHAnsi"/>
          <w:lang w:val="en-US"/>
        </w:rPr>
      </w:pPr>
    </w:p>
    <w:p w14:paraId="19BB3A5E" w14:textId="06F40E2A" w:rsidR="002728D2" w:rsidRPr="000C4EB1" w:rsidRDefault="001B4A81" w:rsidP="004B6EB1">
      <w:pPr>
        <w:jc w:val="both"/>
        <w:rPr>
          <w:rFonts w:asciiTheme="minorHAnsi" w:hAnsiTheme="minorHAnsi"/>
          <w:lang w:val="en-US"/>
        </w:rPr>
      </w:pPr>
      <w:r w:rsidRPr="000C4EB1">
        <w:rPr>
          <w:rFonts w:asciiTheme="minorHAnsi" w:hAnsiTheme="minorHAnsi"/>
        </w:rPr>
        <w:fldChar w:fldCharType="begin"/>
      </w:r>
      <w:r w:rsidRPr="000C4EB1">
        <w:rPr>
          <w:rFonts w:asciiTheme="minorHAnsi" w:hAnsiTheme="minorHAnsi"/>
          <w:lang w:val="en-US"/>
        </w:rPr>
        <w:instrText xml:space="preserve"> DOCPROPERTY  TrescPisma  \* MERGEFORMAT </w:instrText>
      </w:r>
      <w:r w:rsidRPr="000C4EB1">
        <w:rPr>
          <w:rFonts w:asciiTheme="minorHAnsi" w:hAnsiTheme="minorHAnsi"/>
        </w:rPr>
        <w:fldChar w:fldCharType="end"/>
      </w:r>
    </w:p>
    <w:p w14:paraId="19BB3A5F" w14:textId="44AFDBD7" w:rsidR="00533D38" w:rsidRPr="000C4EB1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0" w14:textId="73601BC7" w:rsidR="00533D38" w:rsidRPr="000C4EB1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1" w14:textId="77777777" w:rsidR="00533D38" w:rsidRPr="000C4EB1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2" w14:textId="57B8D636" w:rsidR="00533D38" w:rsidRPr="00011D02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3" w14:textId="4218838F" w:rsidR="00FD2802" w:rsidRPr="00011D02" w:rsidRDefault="00FD2802" w:rsidP="004B6EB1">
      <w:pPr>
        <w:jc w:val="both"/>
        <w:rPr>
          <w:rFonts w:asciiTheme="minorHAnsi" w:hAnsiTheme="minorHAnsi"/>
          <w:lang w:val="en-US"/>
        </w:rPr>
      </w:pPr>
    </w:p>
    <w:p w14:paraId="19BB3A64" w14:textId="77777777" w:rsidR="00FD2802" w:rsidRPr="00011D02" w:rsidRDefault="00FD2802" w:rsidP="00FD2802">
      <w:pPr>
        <w:rPr>
          <w:rFonts w:asciiTheme="minorHAnsi" w:hAnsiTheme="minorHAnsi"/>
          <w:lang w:val="en-US"/>
        </w:rPr>
      </w:pPr>
    </w:p>
    <w:p w14:paraId="796C519E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011D02">
        <w:rPr>
          <w:rFonts w:asciiTheme="minorHAnsi" w:hAnsiTheme="minorHAnsi"/>
          <w:b/>
          <w:bCs/>
        </w:rPr>
        <w:t>ZAPROSZENIE</w:t>
      </w:r>
    </w:p>
    <w:p w14:paraId="4B840146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011D02">
        <w:rPr>
          <w:rFonts w:asciiTheme="minorHAnsi" w:hAnsiTheme="minorHAnsi"/>
          <w:b/>
          <w:bCs/>
        </w:rPr>
        <w:t>do złożenia propozycji cenowej</w:t>
      </w:r>
    </w:p>
    <w:p w14:paraId="2231C368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A22329D" w14:textId="17171FEA" w:rsidR="00011D02" w:rsidRPr="00011D02" w:rsidRDefault="00011D02" w:rsidP="0058520D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011D02">
        <w:rPr>
          <w:rFonts w:asciiTheme="minorHAnsi" w:hAnsiTheme="minorHAnsi"/>
          <w:bCs/>
        </w:rPr>
        <w:t>Do niniejszego zamówienia nie mają zastosowania przepisy ustawy z dnia 11 września 2019</w:t>
      </w:r>
      <w:r w:rsidR="0058520D">
        <w:rPr>
          <w:rFonts w:asciiTheme="minorHAnsi" w:hAnsiTheme="minorHAnsi"/>
          <w:bCs/>
        </w:rPr>
        <w:t> </w:t>
      </w:r>
      <w:r w:rsidRPr="00011D02">
        <w:rPr>
          <w:rFonts w:asciiTheme="minorHAnsi" w:hAnsiTheme="minorHAnsi"/>
          <w:bCs/>
        </w:rPr>
        <w:t>r.  – Prawo zamówień publicznych (</w:t>
      </w:r>
      <w:r w:rsidR="0058520D">
        <w:rPr>
          <w:rFonts w:asciiTheme="minorHAnsi" w:hAnsiTheme="minorHAnsi"/>
          <w:bCs/>
        </w:rPr>
        <w:t xml:space="preserve">j.t. </w:t>
      </w:r>
      <w:r w:rsidRPr="00011D02">
        <w:rPr>
          <w:rFonts w:asciiTheme="minorHAnsi" w:hAnsiTheme="minorHAnsi"/>
          <w:bCs/>
        </w:rPr>
        <w:t xml:space="preserve">Dz. U. </w:t>
      </w:r>
      <w:r w:rsidR="0058520D" w:rsidRPr="0058520D">
        <w:rPr>
          <w:rFonts w:asciiTheme="minorHAnsi" w:hAnsiTheme="minorHAnsi"/>
          <w:bCs/>
        </w:rPr>
        <w:t>2021 r., poz. 1129,</w:t>
      </w:r>
      <w:r w:rsidRPr="00011D02">
        <w:rPr>
          <w:rFonts w:asciiTheme="minorHAnsi" w:hAnsiTheme="minorHAnsi"/>
          <w:bCs/>
        </w:rPr>
        <w:t xml:space="preserve"> ze zm.) ponieważ wartość przedmiotowego zamówienia nie przekracza kwoty 130 000,00 zł netto. </w:t>
      </w:r>
    </w:p>
    <w:p w14:paraId="3CFC95F7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111F1E8" w14:textId="77777777" w:rsidR="00011D02" w:rsidRPr="00011D02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87A2E91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Izba Administracji Skarbowej we Wrocławiu zwraca się z prośbą do potencjalnych Wykonawców o przedstawienie propozycji cenowej zgodnie z niniejszym zaproszeniem.</w:t>
      </w:r>
    </w:p>
    <w:p w14:paraId="275E5230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Nazwa zadania:</w:t>
      </w:r>
    </w:p>
    <w:p w14:paraId="6883B488" w14:textId="1666E93E" w:rsidR="00011D02" w:rsidRPr="00011D02" w:rsidRDefault="00011D02" w:rsidP="00011D02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b/>
        </w:rPr>
      </w:pPr>
      <w:r w:rsidRPr="00011D02">
        <w:rPr>
          <w:rFonts w:asciiTheme="minorHAnsi" w:hAnsiTheme="minorHAnsi"/>
          <w:b/>
        </w:rPr>
        <w:t>„</w:t>
      </w:r>
      <w:r w:rsidR="00AF710B" w:rsidRPr="00AF710B">
        <w:rPr>
          <w:rFonts w:asciiTheme="minorHAnsi" w:hAnsiTheme="minorHAnsi"/>
          <w:b/>
        </w:rPr>
        <w:t>Przebudowa wejścia głównego do budynku biurowego Urzędu Skarbowego w Wałbrzychu przy ul. Uczniowskiej 21</w:t>
      </w:r>
      <w:r w:rsidRPr="00011D02">
        <w:rPr>
          <w:rFonts w:asciiTheme="minorHAnsi" w:hAnsiTheme="minorHAnsi"/>
          <w:b/>
        </w:rPr>
        <w:t>”</w:t>
      </w:r>
    </w:p>
    <w:p w14:paraId="1FB1AEFC" w14:textId="0BBBFE89" w:rsidR="00011D02" w:rsidRPr="00571632" w:rsidRDefault="00011D02" w:rsidP="005716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 xml:space="preserve">Termin realizacji zamówienia: </w:t>
      </w:r>
      <w:r w:rsidR="00571632">
        <w:rPr>
          <w:rFonts w:asciiTheme="minorHAnsi" w:hAnsiTheme="minorHAnsi"/>
        </w:rPr>
        <w:t>do 15 listopada 2022 r.</w:t>
      </w:r>
      <w:bookmarkStart w:id="0" w:name="_GoBack"/>
      <w:bookmarkEnd w:id="0"/>
      <w:r w:rsidRPr="00571632">
        <w:rPr>
          <w:rFonts w:asciiTheme="minorHAnsi" w:hAnsiTheme="minorHAnsi"/>
        </w:rPr>
        <w:t xml:space="preserve"> </w:t>
      </w:r>
    </w:p>
    <w:p w14:paraId="2AC659BC" w14:textId="77777777" w:rsidR="00267E66" w:rsidRPr="00267E66" w:rsidRDefault="00267E66" w:rsidP="00267E66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sz w:val="6"/>
        </w:rPr>
      </w:pPr>
    </w:p>
    <w:p w14:paraId="7E92AA66" w14:textId="441A988D" w:rsidR="00011D02" w:rsidRDefault="0043456F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zamówienia obejmuje</w:t>
      </w:r>
      <w:r w:rsidR="00011D02" w:rsidRPr="00011D02">
        <w:rPr>
          <w:rFonts w:asciiTheme="minorHAnsi" w:hAnsiTheme="minorHAnsi"/>
        </w:rPr>
        <w:t>:</w:t>
      </w:r>
    </w:p>
    <w:p w14:paraId="4D2911EE" w14:textId="75EA5E4F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wymiana płytek na schodach przed wejściem do budynku,</w:t>
      </w:r>
    </w:p>
    <w:p w14:paraId="3BA1B499" w14:textId="331C02CD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 xml:space="preserve">cokoliki na schodach, </w:t>
      </w:r>
    </w:p>
    <w:p w14:paraId="459A22F4" w14:textId="690A7F87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wykonanie nadproży i ścianek,</w:t>
      </w:r>
    </w:p>
    <w:p w14:paraId="453BCE85" w14:textId="71ABC56C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odtworzenie posadzki z płytek koło portierni,</w:t>
      </w:r>
    </w:p>
    <w:p w14:paraId="226EA307" w14:textId="56B768A6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malowanie słupów nośnych,</w:t>
      </w:r>
    </w:p>
    <w:p w14:paraId="09710DCD" w14:textId="1192B983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wymiana balustrad ,</w:t>
      </w:r>
    </w:p>
    <w:p w14:paraId="512B252C" w14:textId="0AD6A2FB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uzupełnienie niezbrojonych ław i stop fundamentowych,</w:t>
      </w:r>
    </w:p>
    <w:p w14:paraId="7F3DEF8F" w14:textId="15129B66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przełożenie i uzupełnienie kostki brukowej,</w:t>
      </w:r>
    </w:p>
    <w:p w14:paraId="061C3458" w14:textId="103390D6" w:rsidR="0043456F" w:rsidRPr="0043456F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szCs w:val="22"/>
          <w:lang w:eastAsia="pl-PL"/>
        </w:rPr>
      </w:pPr>
      <w:r w:rsidRPr="0043456F">
        <w:rPr>
          <w:rFonts w:asciiTheme="minorHAnsi" w:eastAsia="Times New Roman" w:hAnsiTheme="minorHAnsi"/>
          <w:szCs w:val="22"/>
          <w:lang w:eastAsia="pl-PL"/>
        </w:rPr>
        <w:t>malowanie części elewacji od strony północnej wraz z ociepleniem,</w:t>
      </w:r>
    </w:p>
    <w:p w14:paraId="2E3B8012" w14:textId="7B16D363" w:rsidR="0043456F" w:rsidRPr="0043456F" w:rsidRDefault="0043456F" w:rsidP="0043456F">
      <w:pPr>
        <w:spacing w:after="120"/>
        <w:ind w:left="360"/>
        <w:jc w:val="both"/>
        <w:rPr>
          <w:rFonts w:asciiTheme="minorHAnsi" w:hAnsiTheme="minorHAnsi"/>
        </w:rPr>
      </w:pPr>
      <w:r w:rsidRPr="0043456F">
        <w:rPr>
          <w:rFonts w:asciiTheme="minorHAnsi" w:hAnsiTheme="minorHAnsi"/>
        </w:rPr>
        <w:lastRenderedPageBreak/>
        <w:t xml:space="preserve">Przedmiar robót – stanowiący załącznik nr </w:t>
      </w:r>
      <w:r w:rsidR="00AF710B">
        <w:rPr>
          <w:rFonts w:asciiTheme="minorHAnsi" w:hAnsiTheme="minorHAnsi"/>
        </w:rPr>
        <w:t xml:space="preserve">2 do umowy </w:t>
      </w:r>
      <w:r w:rsidRPr="0043456F">
        <w:rPr>
          <w:rFonts w:asciiTheme="minorHAnsi" w:hAnsiTheme="minorHAnsi"/>
        </w:rPr>
        <w:t>jest materiałem pomocniczym i nie stanowi zamkniętego katalogu robót niezbędnych do wykonania w ramach realizacji zadania.</w:t>
      </w:r>
    </w:p>
    <w:p w14:paraId="22955A7D" w14:textId="10561F13" w:rsidR="00011D02" w:rsidRPr="00011D02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Warunki realizacji zadania określa </w:t>
      </w:r>
      <w:r w:rsidR="00011D02" w:rsidRPr="00011D02">
        <w:rPr>
          <w:rFonts w:asciiTheme="minorHAnsi" w:hAnsiTheme="minorHAnsi"/>
        </w:rPr>
        <w:t>załącznik nr 2 - wzór umowy</w:t>
      </w:r>
      <w:r>
        <w:rPr>
          <w:rFonts w:asciiTheme="minorHAnsi" w:hAnsiTheme="minorHAnsi"/>
        </w:rPr>
        <w:t>.</w:t>
      </w:r>
    </w:p>
    <w:p w14:paraId="56BD357D" w14:textId="4E8BB3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Kryteri</w:t>
      </w:r>
      <w:r w:rsidR="00917A85">
        <w:rPr>
          <w:rFonts w:asciiTheme="minorHAnsi" w:hAnsiTheme="minorHAnsi"/>
        </w:rPr>
        <w:t>a</w:t>
      </w:r>
      <w:r w:rsidRPr="00011D02">
        <w:rPr>
          <w:rFonts w:asciiTheme="minorHAnsi" w:hAnsiTheme="minorHAnsi"/>
        </w:rPr>
        <w:t xml:space="preserve"> wyboru:</w:t>
      </w:r>
    </w:p>
    <w:p w14:paraId="4F7E6619" w14:textId="5C7D25E6" w:rsidR="00917A85" w:rsidRDefault="00F65627" w:rsidP="00917A85">
      <w:pPr>
        <w:ind w:left="360"/>
        <w:jc w:val="both"/>
        <w:rPr>
          <w:rFonts w:asciiTheme="minorHAnsi" w:hAnsiTheme="minorHAnsi"/>
        </w:rPr>
      </w:pPr>
      <w:r w:rsidRPr="00F65627">
        <w:rPr>
          <w:rFonts w:asciiTheme="minorHAnsi" w:hAnsiTheme="minorHAnsi"/>
        </w:rPr>
        <w:t xml:space="preserve">Przy ocenie i wyborze </w:t>
      </w:r>
      <w:r w:rsidR="00917A85" w:rsidRPr="00F65627">
        <w:rPr>
          <w:rFonts w:asciiTheme="minorHAnsi" w:hAnsiTheme="minorHAnsi"/>
        </w:rPr>
        <w:t>najkorzystni</w:t>
      </w:r>
      <w:r w:rsidR="00917A85">
        <w:rPr>
          <w:rFonts w:asciiTheme="minorHAnsi" w:hAnsiTheme="minorHAnsi"/>
        </w:rPr>
        <w:t>e</w:t>
      </w:r>
      <w:r w:rsidR="00917A85" w:rsidRPr="00F65627">
        <w:rPr>
          <w:rFonts w:asciiTheme="minorHAnsi" w:hAnsiTheme="minorHAnsi"/>
        </w:rPr>
        <w:t>jsz</w:t>
      </w:r>
      <w:r w:rsidR="00917A85" w:rsidRPr="00917A85">
        <w:rPr>
          <w:rFonts w:asciiTheme="minorHAnsi" w:hAnsiTheme="minorHAnsi"/>
        </w:rPr>
        <w:t>ej</w:t>
      </w:r>
      <w:r w:rsidRPr="00F65627">
        <w:rPr>
          <w:rFonts w:asciiTheme="minorHAnsi" w:hAnsiTheme="minorHAnsi"/>
        </w:rPr>
        <w:t xml:space="preserve"> oferty Zamawiający będzie</w:t>
      </w:r>
      <w:r w:rsidR="00917A85" w:rsidRPr="00917A85">
        <w:rPr>
          <w:rFonts w:asciiTheme="minorHAnsi" w:hAnsiTheme="minorHAnsi"/>
        </w:rPr>
        <w:t xml:space="preserve"> kierował się </w:t>
      </w:r>
      <w:r w:rsidRPr="00F65627">
        <w:rPr>
          <w:rFonts w:asciiTheme="minorHAnsi" w:hAnsiTheme="minorHAnsi"/>
        </w:rPr>
        <w:t>następującymi</w:t>
      </w:r>
      <w:r w:rsidR="00917A85" w:rsidRPr="00917A85">
        <w:rPr>
          <w:rFonts w:asciiTheme="minorHAnsi" w:hAnsiTheme="minorHAnsi"/>
        </w:rPr>
        <w:t xml:space="preserve"> </w:t>
      </w:r>
      <w:r w:rsidRPr="00F65627">
        <w:rPr>
          <w:rFonts w:asciiTheme="minorHAnsi" w:hAnsiTheme="minorHAnsi"/>
        </w:rPr>
        <w:t>kryteriami:</w:t>
      </w:r>
    </w:p>
    <w:p w14:paraId="1C6E7E8C" w14:textId="195BE17E" w:rsidR="00917A85" w:rsidRPr="00917A85" w:rsidRDefault="00917A85" w:rsidP="00413FFB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/>
          <w:lang w:eastAsia="pl-PL"/>
        </w:rPr>
      </w:pPr>
      <w:r w:rsidRPr="00917A85">
        <w:rPr>
          <w:rFonts w:asciiTheme="minorHAnsi" w:eastAsia="Times New Roman" w:hAnsiTheme="minorHAnsi" w:cs="Arial"/>
          <w:lang w:eastAsia="pl-PL"/>
        </w:rPr>
        <w:t>c</w:t>
      </w:r>
      <w:r w:rsidR="00F65627" w:rsidRPr="00917A85">
        <w:rPr>
          <w:rFonts w:asciiTheme="minorHAnsi" w:eastAsia="Times New Roman" w:hAnsiTheme="minorHAnsi" w:cs="Arial"/>
          <w:lang w:eastAsia="pl-PL"/>
        </w:rPr>
        <w:t>ena brutto oferty (C)</w:t>
      </w:r>
      <w:r w:rsidRPr="00917A85">
        <w:rPr>
          <w:rFonts w:asciiTheme="minorHAnsi" w:eastAsia="Times New Roman" w:hAnsiTheme="minorHAnsi" w:cs="Arial"/>
          <w:lang w:eastAsia="pl-PL"/>
        </w:rPr>
        <w:t xml:space="preserve"> [zł],</w:t>
      </w:r>
      <w:r w:rsidR="00F65627" w:rsidRPr="00917A85">
        <w:rPr>
          <w:rFonts w:asciiTheme="minorHAnsi" w:eastAsia="Times New Roman" w:hAnsiTheme="minorHAnsi" w:cs="Arial"/>
          <w:lang w:eastAsia="pl-PL"/>
        </w:rPr>
        <w:t xml:space="preserve"> </w:t>
      </w:r>
      <w:r w:rsidRPr="00917A85">
        <w:rPr>
          <w:rFonts w:asciiTheme="minorHAnsi" w:eastAsia="Times New Roman" w:hAnsiTheme="minorHAnsi" w:cs="Arial"/>
          <w:lang w:eastAsia="pl-PL"/>
        </w:rPr>
        <w:t xml:space="preserve">waga </w:t>
      </w:r>
      <w:r w:rsidR="00F65627" w:rsidRPr="00F65627">
        <w:rPr>
          <w:rFonts w:asciiTheme="minorHAnsi" w:eastAsia="Times New Roman" w:hAnsiTheme="minorHAnsi" w:cs="Arial"/>
          <w:lang w:eastAsia="pl-PL"/>
        </w:rPr>
        <w:t>- 60%</w:t>
      </w:r>
      <w:r w:rsidRPr="00917A85">
        <w:rPr>
          <w:rFonts w:asciiTheme="minorHAnsi" w:eastAsia="Times New Roman" w:hAnsiTheme="minorHAnsi" w:cs="Arial"/>
          <w:lang w:eastAsia="pl-PL"/>
        </w:rPr>
        <w:t>,</w:t>
      </w:r>
    </w:p>
    <w:p w14:paraId="1B00CDA7" w14:textId="17C27053" w:rsidR="00917A85" w:rsidRPr="005B3068" w:rsidRDefault="00917A85" w:rsidP="00917A85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/>
          <w:lang w:eastAsia="pl-PL"/>
        </w:rPr>
      </w:pPr>
      <w:r w:rsidRPr="00917A85">
        <w:rPr>
          <w:rFonts w:asciiTheme="minorHAnsi" w:eastAsia="Times New Roman" w:hAnsiTheme="minorHAnsi" w:cs="Arial"/>
          <w:lang w:eastAsia="pl-PL"/>
        </w:rPr>
        <w:t>o</w:t>
      </w:r>
      <w:r w:rsidR="00F65627" w:rsidRPr="00917A85">
        <w:rPr>
          <w:rFonts w:asciiTheme="minorHAnsi" w:eastAsia="Times New Roman" w:hAnsiTheme="minorHAnsi" w:cs="Arial"/>
          <w:lang w:eastAsia="pl-PL"/>
        </w:rPr>
        <w:t xml:space="preserve">kres dodatkowej gwarancji(G) </w:t>
      </w:r>
      <w:r w:rsidRPr="00917A85">
        <w:rPr>
          <w:rFonts w:asciiTheme="minorHAnsi" w:eastAsia="Times New Roman" w:hAnsiTheme="minorHAnsi" w:cs="Arial"/>
          <w:lang w:eastAsia="pl-PL"/>
        </w:rPr>
        <w:t xml:space="preserve">[lata], waga </w:t>
      </w:r>
      <w:r w:rsidR="00F65627" w:rsidRPr="00917A85">
        <w:rPr>
          <w:rFonts w:asciiTheme="minorHAnsi" w:eastAsia="Times New Roman" w:hAnsiTheme="minorHAnsi" w:cs="Arial"/>
          <w:lang w:eastAsia="pl-PL"/>
        </w:rPr>
        <w:t>40%</w:t>
      </w:r>
      <w:r w:rsidRPr="00917A85">
        <w:rPr>
          <w:rFonts w:asciiTheme="minorHAnsi" w:eastAsia="Times New Roman" w:hAnsiTheme="minorHAnsi" w:cs="Arial"/>
          <w:lang w:eastAsia="pl-PL"/>
        </w:rPr>
        <w:t>,</w:t>
      </w:r>
    </w:p>
    <w:p w14:paraId="12EA4F89" w14:textId="77777777" w:rsidR="0058520D" w:rsidRPr="0058520D" w:rsidRDefault="0058520D" w:rsidP="0058520D">
      <w:pPr>
        <w:autoSpaceDE w:val="0"/>
        <w:autoSpaceDN w:val="0"/>
        <w:adjustRightInd w:val="0"/>
        <w:jc w:val="both"/>
        <w:rPr>
          <w:rFonts w:asciiTheme="minorHAnsi" w:hAnsiTheme="minorHAnsi"/>
          <w:sz w:val="8"/>
        </w:rPr>
      </w:pPr>
    </w:p>
    <w:p w14:paraId="4F8DC1EA" w14:textId="78B942BA" w:rsidR="00917A85" w:rsidRDefault="00F65627" w:rsidP="00917A85">
      <w:pPr>
        <w:ind w:left="360"/>
        <w:jc w:val="both"/>
        <w:rPr>
          <w:rFonts w:asciiTheme="minorHAnsi" w:hAnsiTheme="minorHAnsi"/>
          <w:u w:val="words"/>
        </w:rPr>
      </w:pPr>
      <w:r w:rsidRPr="00F65627">
        <w:rPr>
          <w:rFonts w:asciiTheme="minorHAnsi" w:hAnsiTheme="minorHAnsi"/>
          <w:u w:val="words"/>
        </w:rPr>
        <w:t>Wartość punktowa dla ww. kryteriów wyliczona zostanie wg następujących zasad</w:t>
      </w:r>
      <w:r w:rsidR="00917A85" w:rsidRPr="005B3068">
        <w:rPr>
          <w:rFonts w:asciiTheme="minorHAnsi" w:hAnsiTheme="minorHAnsi"/>
          <w:u w:val="words"/>
        </w:rPr>
        <w:t>:</w:t>
      </w:r>
    </w:p>
    <w:p w14:paraId="26BA0AE4" w14:textId="77777777" w:rsidR="005B3068" w:rsidRPr="005B3068" w:rsidRDefault="005B3068" w:rsidP="00917A85">
      <w:pPr>
        <w:ind w:left="360"/>
        <w:jc w:val="both"/>
        <w:rPr>
          <w:rFonts w:asciiTheme="minorHAnsi" w:hAnsiTheme="minorHAnsi"/>
          <w:u w:val="words"/>
        </w:rPr>
      </w:pPr>
    </w:p>
    <w:p w14:paraId="2C5DEA45" w14:textId="7AA4CE79" w:rsidR="005B3068" w:rsidRPr="005B3068" w:rsidRDefault="005B3068" w:rsidP="00917A8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b/>
          <w:lang w:eastAsia="pl-PL"/>
        </w:rPr>
      </w:pPr>
      <w:r w:rsidRPr="005B3068">
        <w:rPr>
          <w:rFonts w:asciiTheme="minorHAnsi" w:eastAsia="Times New Roman" w:hAnsiTheme="minorHAnsi"/>
          <w:b/>
          <w:lang w:eastAsia="pl-PL"/>
        </w:rPr>
        <w:t>cena [zł]</w:t>
      </w:r>
    </w:p>
    <w:p w14:paraId="3790EBAB" w14:textId="77777777" w:rsidR="00917A85" w:rsidRPr="005B3068" w:rsidRDefault="00F65627" w:rsidP="005B3068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5B3068">
        <w:rPr>
          <w:rFonts w:asciiTheme="minorHAnsi" w:eastAsia="Times New Roman" w:hAnsiTheme="minorHAnsi" w:cs="Arial"/>
          <w:lang w:eastAsia="pl-PL"/>
        </w:rPr>
        <w:t>C = (Cmin : Cb) x 100 x 60%</w:t>
      </w:r>
    </w:p>
    <w:p w14:paraId="217D4623" w14:textId="77777777" w:rsidR="00917A85" w:rsidRPr="00917A85" w:rsidRDefault="00F65627" w:rsidP="00917A85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F65627">
        <w:rPr>
          <w:rFonts w:asciiTheme="minorHAnsi" w:eastAsia="Times New Roman" w:hAnsiTheme="minorHAnsi" w:cs="Arial"/>
          <w:lang w:eastAsia="pl-PL"/>
        </w:rPr>
        <w:t>gdzie:</w:t>
      </w:r>
    </w:p>
    <w:p w14:paraId="1DEAD9D4" w14:textId="0E21558A" w:rsidR="00917A85" w:rsidRPr="00917A85" w:rsidRDefault="00F65627" w:rsidP="00917A85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F65627">
        <w:rPr>
          <w:rFonts w:asciiTheme="minorHAnsi" w:eastAsia="Times New Roman" w:hAnsiTheme="minorHAnsi" w:cs="Arial"/>
          <w:lang w:eastAsia="pl-PL"/>
        </w:rPr>
        <w:t xml:space="preserve">Cmin </w:t>
      </w:r>
      <w:r w:rsidR="00917A85" w:rsidRPr="00917A85">
        <w:rPr>
          <w:rFonts w:asciiTheme="minorHAnsi" w:eastAsia="Times New Roman" w:hAnsiTheme="minorHAnsi" w:cs="Arial"/>
          <w:lang w:eastAsia="pl-PL"/>
        </w:rPr>
        <w:t>–</w:t>
      </w:r>
      <w:r w:rsidRPr="00F65627">
        <w:rPr>
          <w:rFonts w:asciiTheme="minorHAnsi" w:eastAsia="Times New Roman" w:hAnsiTheme="minorHAnsi" w:cs="Arial"/>
          <w:lang w:eastAsia="pl-PL"/>
        </w:rPr>
        <w:t xml:space="preserve"> najniższa</w:t>
      </w:r>
      <w:r w:rsidR="00917A85" w:rsidRPr="00917A85">
        <w:rPr>
          <w:rFonts w:asciiTheme="minorHAnsi" w:eastAsia="Times New Roman" w:hAnsiTheme="minorHAnsi" w:cs="Arial"/>
          <w:lang w:eastAsia="pl-PL"/>
        </w:rPr>
        <w:t xml:space="preserve"> </w:t>
      </w:r>
      <w:r w:rsidRPr="00F65627">
        <w:rPr>
          <w:rFonts w:asciiTheme="minorHAnsi" w:eastAsia="Times New Roman" w:hAnsiTheme="minorHAnsi" w:cs="Arial"/>
          <w:lang w:eastAsia="pl-PL"/>
        </w:rPr>
        <w:t>cena</w:t>
      </w:r>
      <w:r w:rsidR="00917A85" w:rsidRPr="00917A85">
        <w:rPr>
          <w:rFonts w:asciiTheme="minorHAnsi" w:eastAsia="Times New Roman" w:hAnsiTheme="minorHAnsi" w:cs="Arial"/>
          <w:lang w:eastAsia="pl-PL"/>
        </w:rPr>
        <w:t xml:space="preserve"> </w:t>
      </w:r>
      <w:r w:rsidRPr="00F65627">
        <w:rPr>
          <w:rFonts w:asciiTheme="minorHAnsi" w:eastAsia="Times New Roman" w:hAnsiTheme="minorHAnsi" w:cs="Arial"/>
          <w:lang w:eastAsia="pl-PL"/>
        </w:rPr>
        <w:t>brutto oferty (wg złożonych ofert)</w:t>
      </w:r>
    </w:p>
    <w:p w14:paraId="5AA24D17" w14:textId="77777777" w:rsidR="00917A85" w:rsidRPr="00917A85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F65627">
        <w:rPr>
          <w:rFonts w:asciiTheme="minorHAnsi" w:eastAsia="Times New Roman" w:hAnsiTheme="minorHAnsi" w:cs="Arial"/>
          <w:lang w:eastAsia="pl-PL"/>
        </w:rPr>
        <w:t>Cb - cena brutto badanej oferty,</w:t>
      </w:r>
    </w:p>
    <w:p w14:paraId="4D949E0C" w14:textId="77777777" w:rsidR="00917A85" w:rsidRPr="00917A85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F65627">
        <w:rPr>
          <w:rFonts w:asciiTheme="minorHAnsi" w:eastAsia="Times New Roman" w:hAnsiTheme="minorHAnsi" w:cs="Arial"/>
          <w:lang w:eastAsia="pl-PL"/>
        </w:rPr>
        <w:t>100 - wskaźnik stały,</w:t>
      </w:r>
    </w:p>
    <w:p w14:paraId="20E7EC20" w14:textId="77777777" w:rsidR="00917A85" w:rsidRPr="00917A85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F65627">
        <w:rPr>
          <w:rFonts w:asciiTheme="minorHAnsi" w:eastAsia="Times New Roman" w:hAnsiTheme="minorHAnsi" w:cs="Arial"/>
          <w:lang w:eastAsia="pl-PL"/>
        </w:rPr>
        <w:t>60% - procentowe znaczenie tego kryterium;</w:t>
      </w:r>
    </w:p>
    <w:p w14:paraId="44E1FA2E" w14:textId="545CFF48" w:rsidR="00917A85" w:rsidRDefault="00F65627" w:rsidP="005B3068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F65627">
        <w:rPr>
          <w:rFonts w:asciiTheme="minorHAnsi" w:eastAsia="Times New Roman" w:hAnsiTheme="minorHAnsi" w:cs="Arial"/>
          <w:b/>
          <w:lang w:eastAsia="pl-PL"/>
        </w:rPr>
        <w:t>W tym kryterium Wykonawca może uzyskać max. 60 punktów</w:t>
      </w:r>
      <w:r w:rsidR="00917A85">
        <w:rPr>
          <w:rFonts w:asciiTheme="minorHAnsi" w:eastAsia="Times New Roman" w:hAnsiTheme="minorHAnsi" w:cs="Arial"/>
          <w:b/>
          <w:lang w:eastAsia="pl-PL"/>
        </w:rPr>
        <w:t xml:space="preserve">. </w:t>
      </w:r>
      <w:r w:rsidRPr="00917A85">
        <w:rPr>
          <w:rFonts w:asciiTheme="minorHAnsi" w:eastAsia="Times New Roman" w:hAnsiTheme="minorHAnsi" w:cs="Arial"/>
          <w:lang w:eastAsia="pl-PL"/>
        </w:rPr>
        <w:t>Wszystkie oceny w tym kryterium będą wyliczone z dokładnością do dwóch mi</w:t>
      </w:r>
      <w:r w:rsidR="00917A85" w:rsidRPr="00917A85">
        <w:rPr>
          <w:rFonts w:asciiTheme="minorHAnsi" w:eastAsia="Times New Roman" w:hAnsiTheme="minorHAnsi" w:cs="Arial"/>
          <w:lang w:eastAsia="pl-PL"/>
        </w:rPr>
        <w:t xml:space="preserve">ejsc </w:t>
      </w:r>
      <w:r w:rsidRPr="00917A85">
        <w:rPr>
          <w:rFonts w:asciiTheme="minorHAnsi" w:eastAsia="Times New Roman" w:hAnsiTheme="minorHAnsi" w:cs="Arial"/>
          <w:lang w:eastAsia="pl-PL"/>
        </w:rPr>
        <w:t>po przecinku.</w:t>
      </w:r>
    </w:p>
    <w:p w14:paraId="5D2B7981" w14:textId="77777777" w:rsidR="00C43A80" w:rsidRPr="00C43A80" w:rsidRDefault="00C43A80" w:rsidP="00C43A80">
      <w:pPr>
        <w:autoSpaceDE w:val="0"/>
        <w:autoSpaceDN w:val="0"/>
        <w:adjustRightInd w:val="0"/>
        <w:jc w:val="both"/>
        <w:rPr>
          <w:rFonts w:asciiTheme="minorHAnsi" w:hAnsiTheme="minorHAnsi"/>
          <w:sz w:val="8"/>
        </w:rPr>
      </w:pPr>
    </w:p>
    <w:p w14:paraId="4E145ED4" w14:textId="36B28BAA" w:rsidR="00917A85" w:rsidRPr="005B3068" w:rsidRDefault="005B3068" w:rsidP="00917A8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b/>
          <w:lang w:eastAsia="pl-PL"/>
        </w:rPr>
      </w:pPr>
      <w:r w:rsidRPr="005B3068">
        <w:rPr>
          <w:rFonts w:asciiTheme="minorHAnsi" w:eastAsia="Times New Roman" w:hAnsiTheme="minorHAnsi" w:cs="Arial"/>
          <w:b/>
          <w:lang w:eastAsia="pl-PL"/>
        </w:rPr>
        <w:t>o</w:t>
      </w:r>
      <w:r w:rsidR="00F65627" w:rsidRPr="005B3068">
        <w:rPr>
          <w:rFonts w:asciiTheme="minorHAnsi" w:eastAsia="Times New Roman" w:hAnsiTheme="minorHAnsi" w:cs="Arial"/>
          <w:b/>
          <w:lang w:eastAsia="pl-PL"/>
        </w:rPr>
        <w:t xml:space="preserve">kres dodatkowej gwarancji (G) </w:t>
      </w:r>
      <w:r w:rsidRPr="005B3068">
        <w:rPr>
          <w:rFonts w:asciiTheme="minorHAnsi" w:eastAsia="Times New Roman" w:hAnsiTheme="minorHAnsi" w:cs="Arial"/>
          <w:b/>
          <w:lang w:eastAsia="pl-PL"/>
        </w:rPr>
        <w:t>[</w:t>
      </w:r>
      <w:r w:rsidR="00F65627" w:rsidRPr="005B3068">
        <w:rPr>
          <w:rFonts w:asciiTheme="minorHAnsi" w:eastAsia="Times New Roman" w:hAnsiTheme="minorHAnsi" w:cs="Arial"/>
          <w:b/>
          <w:lang w:eastAsia="pl-PL"/>
        </w:rPr>
        <w:t>lata</w:t>
      </w:r>
      <w:r w:rsidRPr="005B3068">
        <w:rPr>
          <w:rFonts w:asciiTheme="minorHAnsi" w:eastAsia="Times New Roman" w:hAnsiTheme="minorHAnsi" w:cs="Arial"/>
          <w:b/>
          <w:lang w:eastAsia="pl-PL"/>
        </w:rPr>
        <w:t>]</w:t>
      </w:r>
    </w:p>
    <w:p w14:paraId="0E3E1AD7" w14:textId="2D419F0C" w:rsidR="00917A85" w:rsidRPr="00917A85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917A85">
        <w:rPr>
          <w:rFonts w:asciiTheme="minorHAnsi" w:eastAsia="Times New Roman" w:hAnsiTheme="minorHAnsi" w:cs="Arial"/>
          <w:lang w:eastAsia="pl-PL"/>
        </w:rPr>
        <w:t>To kryterium dotyczy gwarancji na wykonane roboty oraz użyte materiały, wyroby.</w:t>
      </w:r>
      <w:r w:rsidR="00917A85">
        <w:rPr>
          <w:rFonts w:asciiTheme="minorHAnsi" w:eastAsia="Times New Roman" w:hAnsiTheme="minorHAnsi" w:cs="Arial"/>
          <w:lang w:eastAsia="pl-PL"/>
        </w:rPr>
        <w:t xml:space="preserve"> </w:t>
      </w:r>
      <w:r w:rsidRPr="00917A85">
        <w:rPr>
          <w:rFonts w:asciiTheme="minorHAnsi" w:eastAsia="Times New Roman" w:hAnsiTheme="minorHAnsi" w:cs="Arial"/>
          <w:lang w:eastAsia="pl-PL"/>
        </w:rPr>
        <w:t>Zamawiający wymaga minimum 5-letniej gwarancji w w/w zakresie.</w:t>
      </w:r>
      <w:r w:rsidR="00917A85">
        <w:rPr>
          <w:rFonts w:asciiTheme="minorHAnsi" w:eastAsia="Times New Roman" w:hAnsiTheme="minorHAnsi" w:cs="Arial"/>
          <w:lang w:eastAsia="pl-PL"/>
        </w:rPr>
        <w:t xml:space="preserve"> </w:t>
      </w:r>
      <w:r w:rsidRPr="00917A85">
        <w:rPr>
          <w:rFonts w:asciiTheme="minorHAnsi" w:eastAsia="Times New Roman" w:hAnsiTheme="minorHAnsi" w:cs="Arial"/>
          <w:lang w:eastAsia="pl-PL"/>
        </w:rPr>
        <w:t>Zamawiający przyzna punkty za każdy dodatkow</w:t>
      </w:r>
      <w:r w:rsidR="00B859A0">
        <w:rPr>
          <w:rFonts w:asciiTheme="minorHAnsi" w:eastAsia="Times New Roman" w:hAnsiTheme="minorHAnsi" w:cs="Arial"/>
          <w:lang w:eastAsia="pl-PL"/>
        </w:rPr>
        <w:t>y</w:t>
      </w:r>
      <w:r w:rsidRPr="00917A85">
        <w:rPr>
          <w:rFonts w:asciiTheme="minorHAnsi" w:eastAsia="Times New Roman" w:hAnsiTheme="minorHAnsi" w:cs="Arial"/>
          <w:lang w:eastAsia="pl-PL"/>
        </w:rPr>
        <w:t xml:space="preserve"> rok gwarancji ponad wymagane 5</w:t>
      </w:r>
      <w:r w:rsidR="00B859A0">
        <w:rPr>
          <w:rFonts w:asciiTheme="minorHAnsi" w:eastAsia="Times New Roman" w:hAnsiTheme="minorHAnsi" w:cs="Arial"/>
          <w:lang w:eastAsia="pl-PL"/>
        </w:rPr>
        <w:t xml:space="preserve"> lat.</w:t>
      </w:r>
    </w:p>
    <w:p w14:paraId="12F9D93F" w14:textId="17DDB304" w:rsidR="00917A85" w:rsidRPr="00917A85" w:rsidRDefault="00F65627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917A85">
        <w:rPr>
          <w:rFonts w:asciiTheme="minorHAnsi" w:eastAsia="Times New Roman" w:hAnsiTheme="minorHAnsi" w:cs="Arial"/>
          <w:lang w:eastAsia="pl-PL"/>
        </w:rPr>
        <w:t>Oferta zostanie oceniona na podstawie zaoferowanego przez Wykonawcę dodatkowego</w:t>
      </w:r>
      <w:r w:rsidR="00B859A0">
        <w:rPr>
          <w:rFonts w:asciiTheme="minorHAnsi" w:eastAsia="Times New Roman" w:hAnsiTheme="minorHAnsi" w:cs="Arial"/>
          <w:lang w:eastAsia="pl-PL"/>
        </w:rPr>
        <w:t xml:space="preserve"> </w:t>
      </w:r>
      <w:r w:rsidRPr="00917A85">
        <w:rPr>
          <w:rFonts w:asciiTheme="minorHAnsi" w:eastAsia="Times New Roman" w:hAnsiTheme="minorHAnsi" w:cs="Arial"/>
          <w:lang w:eastAsia="pl-PL"/>
        </w:rPr>
        <w:t>okresu gwarancji(w skali punktową</w:t>
      </w:r>
      <w:r w:rsidR="00B859A0">
        <w:rPr>
          <w:rFonts w:asciiTheme="minorHAnsi" w:eastAsia="Times New Roman" w:hAnsiTheme="minorHAnsi" w:cs="Arial"/>
          <w:lang w:eastAsia="pl-PL"/>
        </w:rPr>
        <w:t xml:space="preserve"> do 40 pkt), zgodnie z poniższą punktacją</w:t>
      </w:r>
      <w:r w:rsidRPr="00917A85">
        <w:rPr>
          <w:rFonts w:asciiTheme="minorHAnsi" w:eastAsia="Times New Roman" w:hAnsiTheme="minorHAnsi" w:cs="Arial"/>
          <w:lang w:eastAsia="pl-PL"/>
        </w:rPr>
        <w:t>:</w:t>
      </w:r>
    </w:p>
    <w:p w14:paraId="7DE9B5F0" w14:textId="77777777" w:rsidR="00917A85" w:rsidRPr="00B859A0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B859A0">
        <w:rPr>
          <w:rFonts w:asciiTheme="minorHAnsi" w:eastAsia="Times New Roman" w:hAnsiTheme="minorHAnsi" w:cs="Arial"/>
          <w:lang w:eastAsia="pl-PL"/>
        </w:rPr>
        <w:t>0 lat dodatkowej gwarancji - 0 punktów</w:t>
      </w:r>
    </w:p>
    <w:p w14:paraId="3026034E" w14:textId="77777777" w:rsidR="00917A85" w:rsidRPr="00B859A0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B859A0">
        <w:rPr>
          <w:rFonts w:asciiTheme="minorHAnsi" w:eastAsia="Times New Roman" w:hAnsiTheme="minorHAnsi" w:cs="Arial"/>
          <w:lang w:eastAsia="pl-PL"/>
        </w:rPr>
        <w:t>1 rok dodatkową gwarancji - 20 punktów</w:t>
      </w:r>
    </w:p>
    <w:p w14:paraId="2F5B919F" w14:textId="77777777" w:rsidR="00917A85" w:rsidRPr="00B859A0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B859A0">
        <w:rPr>
          <w:rFonts w:asciiTheme="minorHAnsi" w:eastAsia="Times New Roman" w:hAnsiTheme="minorHAnsi" w:cs="Arial"/>
          <w:lang w:eastAsia="pl-PL"/>
        </w:rPr>
        <w:t>2 lata i więcej dodatkową gwarancji 40 punktów.</w:t>
      </w:r>
    </w:p>
    <w:p w14:paraId="5D92E018" w14:textId="5B2417FC" w:rsidR="00917A85" w:rsidRPr="00B859A0" w:rsidRDefault="00F65627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B859A0">
        <w:rPr>
          <w:rFonts w:asciiTheme="minorHAnsi" w:eastAsia="Times New Roman" w:hAnsiTheme="minorHAnsi" w:cs="Arial"/>
          <w:lang w:eastAsia="pl-PL"/>
        </w:rPr>
        <w:t>Okres dodatkową gwarancji(ponad wymagane 5 lat) należy podać w pełnych latach.</w:t>
      </w:r>
    </w:p>
    <w:p w14:paraId="5C332002" w14:textId="12B903A1" w:rsidR="00917A85" w:rsidRPr="00B859A0" w:rsidRDefault="0043456F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B859A0">
        <w:rPr>
          <w:rFonts w:asciiTheme="minorHAnsi" w:eastAsia="Times New Roman" w:hAnsiTheme="minorHAnsi" w:cs="Arial"/>
          <w:b/>
          <w:noProof/>
          <w:highlight w:val="cyan"/>
          <w:lang w:eastAsia="pl-PL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35483A24" wp14:editId="752560A9">
                <wp:simplePos x="0" y="0"/>
                <wp:positionH relativeFrom="margin">
                  <wp:align>right</wp:align>
                </wp:positionH>
                <wp:positionV relativeFrom="paragraph">
                  <wp:posOffset>646184</wp:posOffset>
                </wp:positionV>
                <wp:extent cx="5574665" cy="79121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79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B51C" w14:textId="47BA6D80" w:rsidR="00B859A0" w:rsidRDefault="00B859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B859A0">
                              <w:rPr>
                                <w:rFonts w:asciiTheme="minorHAnsi" w:eastAsia="Times New Roman" w:hAnsiTheme="minorHAnsi" w:cs="Arial"/>
                                <w:b/>
                                <w:lang w:eastAsia="pl-PL"/>
                              </w:rPr>
                              <w:t>Za najkorzystniejszą zostanie uznana oferta nieodrzucona, która uzyska najwyższą łączną liczbę punktów (P), tj. P = C +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3A24" id="_x0000_s1027" type="#_x0000_t202" style="position:absolute;left:0;text-align:left;margin-left:387.75pt;margin-top:50.9pt;width:438.95pt;height:62.3pt;z-index:25166438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" filled="f" stroked="f">
                <v:textbox>
                  <w:txbxContent>
                    <w:p w14:paraId="0811B51C" w14:textId="47BA6D80" w:rsidR="00B859A0" w:rsidRDefault="00B859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B859A0">
                        <w:rPr>
                          <w:rFonts w:asciiTheme="minorHAnsi" w:eastAsia="Times New Roman" w:hAnsiTheme="minorHAnsi" w:cs="Arial"/>
                          <w:b/>
                          <w:lang w:eastAsia="pl-PL"/>
                        </w:rPr>
                        <w:t>Za najkorzystniejszą zostanie uznana oferta nieodrzucona, która uzyska najwyższą łączną liczbę punktów (P), tj. P = C + 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5627" w:rsidRPr="00B859A0">
        <w:rPr>
          <w:rFonts w:asciiTheme="minorHAnsi" w:eastAsia="Times New Roman" w:hAnsiTheme="minorHAnsi" w:cs="Arial"/>
          <w:lang w:eastAsia="pl-PL"/>
        </w:rPr>
        <w:t>W przypadku podania wartości ułamkowej do wyliczenia punktów, Zamawiający zao</w:t>
      </w:r>
      <w:r w:rsidR="00B859A0">
        <w:rPr>
          <w:rFonts w:asciiTheme="minorHAnsi" w:eastAsia="Times New Roman" w:hAnsiTheme="minorHAnsi" w:cs="Arial"/>
          <w:lang w:eastAsia="pl-PL"/>
        </w:rPr>
        <w:t>kr</w:t>
      </w:r>
      <w:r w:rsidR="00F65627" w:rsidRPr="00B859A0">
        <w:rPr>
          <w:rFonts w:asciiTheme="minorHAnsi" w:eastAsia="Times New Roman" w:hAnsiTheme="minorHAnsi" w:cs="Arial"/>
          <w:lang w:eastAsia="pl-PL"/>
        </w:rPr>
        <w:t>ągli</w:t>
      </w:r>
      <w:r w:rsidR="00B859A0">
        <w:rPr>
          <w:rFonts w:asciiTheme="minorHAnsi" w:eastAsia="Times New Roman" w:hAnsiTheme="minorHAnsi" w:cs="Arial"/>
          <w:lang w:eastAsia="pl-PL"/>
        </w:rPr>
        <w:t xml:space="preserve"> </w:t>
      </w:r>
      <w:r w:rsidR="00F65627" w:rsidRPr="00B859A0">
        <w:rPr>
          <w:rFonts w:asciiTheme="minorHAnsi" w:eastAsia="Times New Roman" w:hAnsiTheme="minorHAnsi" w:cs="Arial"/>
          <w:lang w:eastAsia="pl-PL"/>
        </w:rPr>
        <w:t>podaną wartość do pełnych lat w dół.</w:t>
      </w:r>
    </w:p>
    <w:p w14:paraId="2F6014B5" w14:textId="78057B27" w:rsidR="00917A85" w:rsidRDefault="00F65627" w:rsidP="00F65627">
      <w:pPr>
        <w:autoSpaceDE w:val="0"/>
        <w:autoSpaceDN w:val="0"/>
        <w:adjustRightInd w:val="0"/>
        <w:ind w:left="360"/>
        <w:rPr>
          <w:rFonts w:asciiTheme="minorHAnsi" w:eastAsia="Times New Roman" w:hAnsiTheme="minorHAnsi" w:cs="Arial"/>
          <w:lang w:eastAsia="pl-PL"/>
        </w:rPr>
      </w:pPr>
      <w:r w:rsidRPr="00B859A0">
        <w:rPr>
          <w:rFonts w:asciiTheme="minorHAnsi" w:eastAsia="Times New Roman" w:hAnsiTheme="minorHAnsi" w:cs="Arial"/>
          <w:lang w:eastAsia="pl-PL"/>
        </w:rPr>
        <w:t xml:space="preserve">Jeżeli nie można wybrać </w:t>
      </w:r>
      <w:r w:rsidR="00B859A0" w:rsidRPr="00B859A0">
        <w:rPr>
          <w:rFonts w:asciiTheme="minorHAnsi" w:eastAsia="Times New Roman" w:hAnsiTheme="minorHAnsi" w:cs="Arial"/>
          <w:lang w:eastAsia="pl-PL"/>
        </w:rPr>
        <w:t>najkorzystniejszej</w:t>
      </w:r>
      <w:r w:rsidRPr="00B859A0">
        <w:rPr>
          <w:rFonts w:asciiTheme="minorHAnsi" w:eastAsia="Times New Roman" w:hAnsiTheme="minorHAnsi" w:cs="Arial"/>
          <w:lang w:eastAsia="pl-PL"/>
        </w:rPr>
        <w:t xml:space="preserve"> oferty z uwagi na to, że </w:t>
      </w:r>
      <w:r w:rsidR="00B859A0" w:rsidRPr="00B859A0">
        <w:rPr>
          <w:rFonts w:asciiTheme="minorHAnsi" w:eastAsia="Times New Roman" w:hAnsiTheme="minorHAnsi" w:cs="Arial"/>
          <w:lang w:eastAsia="pl-PL"/>
        </w:rPr>
        <w:t>kilka</w:t>
      </w:r>
      <w:r w:rsidRPr="00B859A0">
        <w:rPr>
          <w:rFonts w:asciiTheme="minorHAnsi" w:eastAsia="Times New Roman" w:hAnsiTheme="minorHAnsi" w:cs="Arial"/>
          <w:lang w:eastAsia="pl-PL"/>
        </w:rPr>
        <w:t xml:space="preserve"> ofert</w:t>
      </w:r>
      <w:r w:rsidR="00B859A0" w:rsidRPr="00B859A0">
        <w:rPr>
          <w:rFonts w:asciiTheme="minorHAnsi" w:eastAsia="Times New Roman" w:hAnsiTheme="minorHAnsi" w:cs="Arial"/>
          <w:lang w:eastAsia="pl-PL"/>
        </w:rPr>
        <w:t xml:space="preserve"> </w:t>
      </w:r>
      <w:r w:rsidRPr="00B859A0">
        <w:rPr>
          <w:rFonts w:asciiTheme="minorHAnsi" w:eastAsia="Times New Roman" w:hAnsiTheme="minorHAnsi" w:cs="Arial"/>
          <w:lang w:eastAsia="pl-PL"/>
        </w:rPr>
        <w:t>przedstawia taki sam bilans ceny i kryteri</w:t>
      </w:r>
      <w:r w:rsidR="00B859A0" w:rsidRPr="00B859A0">
        <w:rPr>
          <w:rFonts w:asciiTheme="minorHAnsi" w:eastAsia="Times New Roman" w:hAnsiTheme="minorHAnsi" w:cs="Arial"/>
          <w:lang w:eastAsia="pl-PL"/>
        </w:rPr>
        <w:t>um gwarancji</w:t>
      </w:r>
      <w:r w:rsidRPr="00B859A0">
        <w:rPr>
          <w:rFonts w:asciiTheme="minorHAnsi" w:eastAsia="Times New Roman" w:hAnsiTheme="minorHAnsi" w:cs="Arial"/>
          <w:lang w:eastAsia="pl-PL"/>
        </w:rPr>
        <w:t>, wybierze ofertę z najniższą ceną, a jeżeli zostały złożone oferty o takiej</w:t>
      </w:r>
      <w:r w:rsidR="0043456F">
        <w:rPr>
          <w:rFonts w:asciiTheme="minorHAnsi" w:eastAsia="Times New Roman" w:hAnsiTheme="minorHAnsi" w:cs="Arial"/>
          <w:lang w:eastAsia="pl-PL"/>
        </w:rPr>
        <w:t xml:space="preserve"> </w:t>
      </w:r>
      <w:r w:rsidRPr="00B859A0">
        <w:rPr>
          <w:rFonts w:asciiTheme="minorHAnsi" w:eastAsia="Times New Roman" w:hAnsiTheme="minorHAnsi" w:cs="Arial"/>
          <w:lang w:eastAsia="pl-PL"/>
        </w:rPr>
        <w:t>samej cenie, Zamawiający wezwie Wykonawców, którzy złożyli te oferty do złożenia</w:t>
      </w:r>
      <w:r w:rsidR="00B859A0" w:rsidRPr="00B859A0">
        <w:rPr>
          <w:rFonts w:asciiTheme="minorHAnsi" w:eastAsia="Times New Roman" w:hAnsiTheme="minorHAnsi" w:cs="Arial"/>
          <w:lang w:eastAsia="pl-PL"/>
        </w:rPr>
        <w:t xml:space="preserve"> </w:t>
      </w:r>
      <w:r w:rsidRPr="00B859A0">
        <w:rPr>
          <w:rFonts w:asciiTheme="minorHAnsi" w:eastAsia="Times New Roman" w:hAnsiTheme="minorHAnsi" w:cs="Arial"/>
          <w:lang w:eastAsia="pl-PL"/>
        </w:rPr>
        <w:t>w te</w:t>
      </w:r>
      <w:r w:rsidR="00B859A0" w:rsidRPr="00B859A0">
        <w:rPr>
          <w:rFonts w:asciiTheme="minorHAnsi" w:eastAsia="Times New Roman" w:hAnsiTheme="minorHAnsi" w:cs="Arial"/>
          <w:lang w:eastAsia="pl-PL"/>
        </w:rPr>
        <w:t>r</w:t>
      </w:r>
      <w:r w:rsidRPr="00B859A0">
        <w:rPr>
          <w:rFonts w:asciiTheme="minorHAnsi" w:eastAsia="Times New Roman" w:hAnsiTheme="minorHAnsi" w:cs="Arial"/>
          <w:lang w:eastAsia="pl-PL"/>
        </w:rPr>
        <w:t>minie określonym przez Zamawiającego ofert dodatkowych. Wykonawcy, składając</w:t>
      </w:r>
      <w:r w:rsidR="00B859A0" w:rsidRPr="00B859A0">
        <w:rPr>
          <w:rFonts w:asciiTheme="minorHAnsi" w:eastAsia="Times New Roman" w:hAnsiTheme="minorHAnsi" w:cs="Arial"/>
          <w:lang w:eastAsia="pl-PL"/>
        </w:rPr>
        <w:t xml:space="preserve"> </w:t>
      </w:r>
      <w:r w:rsidRPr="00B859A0">
        <w:rPr>
          <w:rFonts w:asciiTheme="minorHAnsi" w:eastAsia="Times New Roman" w:hAnsiTheme="minorHAnsi" w:cs="Arial"/>
          <w:lang w:eastAsia="pl-PL"/>
        </w:rPr>
        <w:t>oferty dodatkowe, nie mogą zaoferować cen wyższych niż zaoferowane w złożonych</w:t>
      </w:r>
      <w:r w:rsidR="0043456F">
        <w:rPr>
          <w:rFonts w:asciiTheme="minorHAnsi" w:eastAsia="Times New Roman" w:hAnsiTheme="minorHAnsi" w:cs="Arial"/>
          <w:lang w:eastAsia="pl-PL"/>
        </w:rPr>
        <w:t xml:space="preserve"> wcześniej </w:t>
      </w:r>
      <w:r w:rsidRPr="00B859A0">
        <w:rPr>
          <w:rFonts w:asciiTheme="minorHAnsi" w:eastAsia="Times New Roman" w:hAnsiTheme="minorHAnsi" w:cs="Arial"/>
          <w:lang w:eastAsia="pl-PL"/>
        </w:rPr>
        <w:t>ofertach</w:t>
      </w:r>
      <w:r w:rsidR="0043456F">
        <w:rPr>
          <w:rFonts w:asciiTheme="minorHAnsi" w:eastAsia="Times New Roman" w:hAnsiTheme="minorHAnsi" w:cs="Arial"/>
          <w:lang w:eastAsia="pl-PL"/>
        </w:rPr>
        <w:t>.</w:t>
      </w:r>
    </w:p>
    <w:p w14:paraId="7F9BB608" w14:textId="140734E7" w:rsidR="00011D02" w:rsidRPr="00AF710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</w:rPr>
      </w:pPr>
      <w:r w:rsidRPr="00AF710B">
        <w:rPr>
          <w:rFonts w:asciiTheme="minorHAnsi" w:hAnsiTheme="minorHAnsi"/>
          <w:b/>
        </w:rPr>
        <w:lastRenderedPageBreak/>
        <w:t>Propozycja ofertowa ma zawierać następujące dokumenty:</w:t>
      </w:r>
    </w:p>
    <w:p w14:paraId="13A35FCC" w14:textId="77777777" w:rsidR="00011D02" w:rsidRPr="00011D02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wypełniony i podpisany formularz ofertowy- załącznik nr 1;</w:t>
      </w:r>
    </w:p>
    <w:p w14:paraId="7D9ED791" w14:textId="77777777" w:rsidR="00011D02" w:rsidRPr="00011D02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podpisany wzór umowy – załącznik nr 2.</w:t>
      </w:r>
    </w:p>
    <w:p w14:paraId="51C0DA4C" w14:textId="6F32514C" w:rsidR="00011D02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 xml:space="preserve">- załącznik nr </w:t>
      </w:r>
      <w:r w:rsidR="00AF710B">
        <w:rPr>
          <w:rFonts w:asciiTheme="minorHAnsi" w:hAnsiTheme="minorHAnsi"/>
        </w:rPr>
        <w:t>3</w:t>
      </w:r>
      <w:r w:rsidRPr="00011D02">
        <w:rPr>
          <w:rFonts w:asciiTheme="minorHAnsi" w:hAnsiTheme="minorHAnsi"/>
        </w:rPr>
        <w:t xml:space="preserve"> – klauzula informacyjna.</w:t>
      </w:r>
    </w:p>
    <w:p w14:paraId="36C606F6" w14:textId="77777777" w:rsidR="00AF710B" w:rsidRPr="00C43A80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8"/>
        </w:rPr>
      </w:pPr>
    </w:p>
    <w:p w14:paraId="6E8382ED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Termin złożenia propozycji cenowej:</w:t>
      </w:r>
    </w:p>
    <w:p w14:paraId="099F80E5" w14:textId="7A698DD8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011D02">
        <w:rPr>
          <w:rFonts w:asciiTheme="minorHAnsi" w:hAnsiTheme="minorHAnsi"/>
        </w:rPr>
        <w:t>Propozycję cenową należy złożyć pocztą elektroniczną na adres: zbigniew.nowicki@mf.gov.pl w terminie do dnia</w:t>
      </w:r>
      <w:r>
        <w:rPr>
          <w:rFonts w:asciiTheme="minorHAnsi" w:hAnsiTheme="minorHAnsi"/>
        </w:rPr>
        <w:t xml:space="preserve"> </w:t>
      </w:r>
      <w:r w:rsidR="00EC1F63">
        <w:rPr>
          <w:rFonts w:asciiTheme="minorHAnsi" w:hAnsiTheme="minorHAnsi"/>
          <w:b/>
          <w:bCs/>
        </w:rPr>
        <w:t>5</w:t>
      </w:r>
      <w:r w:rsidR="00453C69">
        <w:rPr>
          <w:rFonts w:asciiTheme="minorHAnsi" w:hAnsiTheme="minorHAnsi"/>
          <w:b/>
          <w:bCs/>
        </w:rPr>
        <w:t>.8</w:t>
      </w:r>
      <w:r w:rsidRPr="00011D02">
        <w:rPr>
          <w:rFonts w:asciiTheme="minorHAnsi" w:hAnsiTheme="minorHAnsi"/>
          <w:b/>
          <w:bCs/>
        </w:rPr>
        <w:t>.2022 r. do godziny: 10</w:t>
      </w:r>
      <w:r>
        <w:rPr>
          <w:rFonts w:asciiTheme="minorHAnsi" w:hAnsiTheme="minorHAnsi"/>
          <w:b/>
          <w:bCs/>
        </w:rPr>
        <w:t>.</w:t>
      </w:r>
      <w:r w:rsidRPr="00011D02">
        <w:rPr>
          <w:rFonts w:asciiTheme="minorHAnsi" w:hAnsiTheme="minorHAnsi"/>
          <w:b/>
          <w:bCs/>
        </w:rPr>
        <w:t>00.</w:t>
      </w:r>
    </w:p>
    <w:p w14:paraId="4720754F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Sposób złożenia propozycji cenowej:</w:t>
      </w:r>
    </w:p>
    <w:p w14:paraId="4341204E" w14:textId="77777777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 xml:space="preserve">Skrzynka poczty elektronicznej: </w:t>
      </w:r>
      <w:r w:rsidRPr="00AF710B">
        <w:rPr>
          <w:rStyle w:val="Hipercze"/>
          <w:rFonts w:asciiTheme="minorHAnsi" w:hAnsiTheme="minorHAnsi"/>
          <w:color w:val="auto"/>
          <w:u w:val="none"/>
        </w:rPr>
        <w:t>zbigniew.nowicki@mf.gov.pl</w:t>
      </w:r>
      <w:r w:rsidRPr="00AF710B">
        <w:rPr>
          <w:rFonts w:asciiTheme="minorHAnsi" w:hAnsiTheme="minorHAnsi"/>
        </w:rPr>
        <w:t xml:space="preserve"> </w:t>
      </w:r>
    </w:p>
    <w:p w14:paraId="34812A8D" w14:textId="77777777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W treści maila należy wpisać:</w:t>
      </w:r>
    </w:p>
    <w:p w14:paraId="5A4A315F" w14:textId="1A5BDCE3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i/>
          <w:iCs/>
        </w:rPr>
      </w:pPr>
      <w:r w:rsidRPr="00011D02">
        <w:rPr>
          <w:rFonts w:asciiTheme="minorHAnsi" w:hAnsiTheme="minorHAnsi"/>
          <w:b/>
        </w:rPr>
        <w:t>Oferta na „</w:t>
      </w:r>
      <w:r w:rsidR="00AF710B" w:rsidRPr="00AF710B">
        <w:rPr>
          <w:rFonts w:asciiTheme="minorHAnsi" w:hAnsiTheme="minorHAnsi"/>
          <w:b/>
        </w:rPr>
        <w:t>Przebudow</w:t>
      </w:r>
      <w:r w:rsidR="00AF710B">
        <w:rPr>
          <w:rFonts w:asciiTheme="minorHAnsi" w:hAnsiTheme="minorHAnsi"/>
          <w:b/>
        </w:rPr>
        <w:t>ę</w:t>
      </w:r>
      <w:r w:rsidR="00AF710B" w:rsidRPr="00AF710B">
        <w:rPr>
          <w:rFonts w:asciiTheme="minorHAnsi" w:hAnsiTheme="minorHAnsi"/>
          <w:b/>
        </w:rPr>
        <w:t xml:space="preserve"> wejścia głównego do budynku biurowego Urzędu Skarbowego w Wałbrzychu przy ul. Uczniowskiej 21</w:t>
      </w:r>
      <w:r w:rsidRPr="00011D02">
        <w:rPr>
          <w:rFonts w:asciiTheme="minorHAnsi" w:hAnsiTheme="minorHAnsi"/>
          <w:b/>
        </w:rPr>
        <w:t>”</w:t>
      </w:r>
      <w:r w:rsidRPr="00011D02">
        <w:rPr>
          <w:rFonts w:asciiTheme="minorHAnsi" w:hAnsiTheme="minorHAnsi"/>
          <w:b/>
          <w:bCs/>
        </w:rPr>
        <w:t>.</w:t>
      </w:r>
    </w:p>
    <w:p w14:paraId="6B54F4A8" w14:textId="23E2AB7E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Osob</w:t>
      </w:r>
      <w:r w:rsidR="00AF710B">
        <w:rPr>
          <w:rFonts w:asciiTheme="minorHAnsi" w:hAnsiTheme="minorHAnsi"/>
        </w:rPr>
        <w:t>ami</w:t>
      </w:r>
      <w:r w:rsidRPr="00011D02">
        <w:rPr>
          <w:rFonts w:asciiTheme="minorHAnsi" w:hAnsiTheme="minorHAnsi"/>
        </w:rPr>
        <w:t xml:space="preserve"> uprawnion</w:t>
      </w:r>
      <w:r w:rsidR="00AF710B">
        <w:rPr>
          <w:rFonts w:asciiTheme="minorHAnsi" w:hAnsiTheme="minorHAnsi"/>
        </w:rPr>
        <w:t xml:space="preserve">ymi </w:t>
      </w:r>
      <w:r w:rsidRPr="00011D02">
        <w:rPr>
          <w:rFonts w:asciiTheme="minorHAnsi" w:hAnsiTheme="minorHAnsi"/>
        </w:rPr>
        <w:t xml:space="preserve">do kontaktów ze zleceniobiorcami </w:t>
      </w:r>
      <w:r w:rsidR="00AF710B">
        <w:rPr>
          <w:rFonts w:asciiTheme="minorHAnsi" w:hAnsiTheme="minorHAnsi"/>
        </w:rPr>
        <w:t>są</w:t>
      </w:r>
      <w:r w:rsidRPr="00011D02">
        <w:rPr>
          <w:rFonts w:asciiTheme="minorHAnsi" w:hAnsiTheme="minorHAnsi"/>
        </w:rPr>
        <w:t>:</w:t>
      </w:r>
    </w:p>
    <w:p w14:paraId="353AC77E" w14:textId="15017B55" w:rsidR="00011D02" w:rsidRPr="00011D02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Zbigniew Nowicki, nr tel. 74 664 37 21; Łukasz Kuc 71 365 24 52</w:t>
      </w:r>
      <w:r w:rsidR="00AF710B">
        <w:rPr>
          <w:rFonts w:asciiTheme="minorHAnsi" w:hAnsiTheme="minorHAnsi"/>
        </w:rPr>
        <w:t>.</w:t>
      </w:r>
    </w:p>
    <w:p w14:paraId="2B040D5C" w14:textId="77777777" w:rsid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Zamawiający dopuszcza możliwość dokonania wizji lokalnej przed terminem składania propozycji cenowej. Termin wizji należy uzgadniać z osobą uprawniona do kontaktów, Wszystkie konsekwencje wynikające z niedopełnienia czynności, o której mowa powyżej obciążają Wykonawcę.</w:t>
      </w:r>
    </w:p>
    <w:p w14:paraId="55813B11" w14:textId="77777777" w:rsidR="00011D02" w:rsidRPr="00011D02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502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Zamawiający zastrzega sobie prawo do unieważnienia postępowania bez podania przyczyny.</w:t>
      </w:r>
    </w:p>
    <w:p w14:paraId="59C3E14D" w14:textId="77777777" w:rsidR="00011D02" w:rsidRPr="00011D02" w:rsidRDefault="00011D02" w:rsidP="00011D02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14:paraId="4AA736EA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Załączniki:</w:t>
      </w:r>
    </w:p>
    <w:p w14:paraId="0BF29716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załącznik nr 1 – formularz ofertowy,</w:t>
      </w:r>
    </w:p>
    <w:p w14:paraId="749AE5EE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>- załącznik nr 2 - wzór umowy,</w:t>
      </w:r>
    </w:p>
    <w:p w14:paraId="7651F670" w14:textId="1515413D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 xml:space="preserve">- załącznik nr </w:t>
      </w:r>
      <w:r w:rsidR="00AF710B">
        <w:rPr>
          <w:rFonts w:asciiTheme="minorHAnsi" w:hAnsiTheme="minorHAnsi"/>
        </w:rPr>
        <w:t>3</w:t>
      </w:r>
      <w:r w:rsidRPr="00011D02">
        <w:rPr>
          <w:rFonts w:asciiTheme="minorHAnsi" w:hAnsiTheme="minorHAnsi"/>
        </w:rPr>
        <w:t xml:space="preserve"> – klauzula informacyjna,</w:t>
      </w:r>
    </w:p>
    <w:p w14:paraId="41680EEA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010F3F5" w14:textId="77777777" w:rsidR="00011D02" w:rsidRPr="00011D02" w:rsidRDefault="00011D02" w:rsidP="00011D02">
      <w:pPr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</w:p>
    <w:p w14:paraId="356BECC0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                   Podpisano na oryginale</w:t>
      </w:r>
    </w:p>
    <w:p w14:paraId="08664710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     Z upoważnienia Dyrektora</w:t>
      </w:r>
    </w:p>
    <w:p w14:paraId="56C0E4F6" w14:textId="77777777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Izby Administracji Skarbowej we Wrocławiu</w:t>
      </w:r>
    </w:p>
    <w:p w14:paraId="411C9B64" w14:textId="1AE4D623" w:rsid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  <w:t xml:space="preserve">      </w:t>
      </w:r>
      <w:r w:rsidR="00453C69">
        <w:rPr>
          <w:rFonts w:asciiTheme="minorHAnsi" w:hAnsiTheme="minorHAnsi"/>
        </w:rPr>
        <w:t xml:space="preserve">        </w:t>
      </w:r>
      <w:r w:rsidRPr="00011D02">
        <w:rPr>
          <w:rFonts w:asciiTheme="minorHAnsi" w:hAnsiTheme="minorHAnsi"/>
        </w:rPr>
        <w:t xml:space="preserve">       </w:t>
      </w:r>
      <w:r w:rsidR="00453C69">
        <w:rPr>
          <w:rFonts w:asciiTheme="minorHAnsi" w:hAnsiTheme="minorHAnsi"/>
        </w:rPr>
        <w:t>Łukasz Kuc</w:t>
      </w:r>
      <w:r w:rsidRPr="00011D02">
        <w:rPr>
          <w:rFonts w:asciiTheme="minorHAnsi" w:hAnsiTheme="minorHAnsi"/>
        </w:rPr>
        <w:t xml:space="preserve"> </w:t>
      </w:r>
    </w:p>
    <w:p w14:paraId="04AA1AD5" w14:textId="77777777" w:rsidR="00453C69" w:rsidRPr="00011D02" w:rsidRDefault="00453C69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8225FF" w14:textId="53B93EC6" w:rsidR="00011D02" w:rsidRPr="00011D02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Pr="00011D02">
        <w:rPr>
          <w:rFonts w:asciiTheme="minorHAnsi" w:hAnsiTheme="minorHAnsi"/>
        </w:rPr>
        <w:tab/>
      </w:r>
      <w:r w:rsidR="00453C69">
        <w:rPr>
          <w:rFonts w:asciiTheme="minorHAnsi" w:hAnsiTheme="minorHAnsi"/>
        </w:rPr>
        <w:t xml:space="preserve"> </w:t>
      </w:r>
      <w:r w:rsidRPr="00011D02">
        <w:rPr>
          <w:rFonts w:asciiTheme="minorHAnsi" w:hAnsiTheme="minorHAnsi"/>
        </w:rPr>
        <w:tab/>
      </w:r>
      <w:r w:rsidR="00453C69">
        <w:rPr>
          <w:rFonts w:asciiTheme="minorHAnsi" w:hAnsiTheme="minorHAnsi"/>
        </w:rPr>
        <w:t xml:space="preserve">    Kierownik Działu</w:t>
      </w:r>
    </w:p>
    <w:p w14:paraId="78F852DE" w14:textId="77777777" w:rsidR="00011D02" w:rsidRPr="00011D02" w:rsidRDefault="00011D02" w:rsidP="00011D02">
      <w:pPr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</w:p>
    <w:p w14:paraId="6EE4507E" w14:textId="6608C4A1" w:rsidR="00BB0107" w:rsidRPr="00011D02" w:rsidRDefault="00BB0107" w:rsidP="00011D02">
      <w:pPr>
        <w:rPr>
          <w:rFonts w:asciiTheme="minorHAnsi" w:hAnsiTheme="minorHAnsi"/>
        </w:rPr>
      </w:pPr>
    </w:p>
    <w:sectPr w:rsidR="00BB0107" w:rsidRPr="00011D02" w:rsidSect="000C41AF"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70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83C6" w14:textId="77777777" w:rsidR="00E51014" w:rsidRDefault="00E51014">
      <w:r>
        <w:separator/>
      </w:r>
    </w:p>
  </w:endnote>
  <w:endnote w:type="continuationSeparator" w:id="0">
    <w:p w14:paraId="6B39A263" w14:textId="77777777" w:rsidR="00E51014" w:rsidRDefault="00E5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EE"/>
    <w:family w:val="swiss"/>
    <w:pitch w:val="variable"/>
    <w:sig w:usb0="A00002AF" w:usb1="4000604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3A88" w14:textId="45357FB9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571632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67A3450C" w14:textId="77777777" w:rsidR="007F3B40" w:rsidRDefault="007F3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27"/>
    </w:tblGrid>
    <w:tr w:rsidR="004955F3" w:rsidRPr="00571632" w14:paraId="15A03E34" w14:textId="77777777" w:rsidTr="00EC70D5">
      <w:tc>
        <w:tcPr>
          <w:tcW w:w="6521" w:type="dxa"/>
        </w:tcPr>
        <w:p w14:paraId="19218011" w14:textId="375BB85A" w:rsidR="004955F3" w:rsidRPr="002C67C1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Powstańców Śląskich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24,26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53-333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Wrocław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24 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27 80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353AC3A0" w14:textId="5301678D" w:rsidR="004955F3" w:rsidRPr="00AA754E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AA754E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ias.wroclaw@mf.gov.pl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827" w:type="dxa"/>
        </w:tcPr>
        <w:p w14:paraId="2A6F947D" w14:textId="124F48A6" w:rsidR="004955F3" w:rsidRPr="00AA754E" w:rsidRDefault="004955F3" w:rsidP="004955F3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www.dolnoslaskie.kas.gov.pl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BB3A8D" w14:textId="39CEB2AD" w:rsidR="003B094D" w:rsidRPr="00AA754E" w:rsidRDefault="00E0420B" w:rsidP="00E0420B">
    <w:pPr>
      <w:tabs>
        <w:tab w:val="right" w:pos="9309"/>
      </w:tabs>
      <w:rPr>
        <w:lang w:val="en-US"/>
      </w:rPr>
    </w:pPr>
    <w:r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B5637BE" wp14:editId="04E907F2">
          <wp:simplePos x="0" y="0"/>
          <wp:positionH relativeFrom="column">
            <wp:posOffset>-32385</wp:posOffset>
          </wp:positionH>
          <wp:positionV relativeFrom="paragraph">
            <wp:posOffset>-983615</wp:posOffset>
          </wp:positionV>
          <wp:extent cx="968400" cy="640800"/>
          <wp:effectExtent l="0" t="0" r="3175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8138D99" wp14:editId="49A964B3">
              <wp:simplePos x="0" y="0"/>
              <wp:positionH relativeFrom="column">
                <wp:posOffset>-26670</wp:posOffset>
              </wp:positionH>
              <wp:positionV relativeFrom="paragraph">
                <wp:posOffset>-327440</wp:posOffset>
              </wp:positionV>
              <wp:extent cx="5925185" cy="13970"/>
              <wp:effectExtent l="0" t="0" r="37465" b="24130"/>
              <wp:wrapNone/>
              <wp:docPr id="5" name="Łącznik prosty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423D2" id="Łącznik prosty 3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5.8pt" to="464.4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" strokecolor="black [3213]" strokeweight="1pt">
              <o:lock v:ext="edit" aspectratio="t"/>
            </v:line>
          </w:pict>
        </mc:Fallback>
      </mc:AlternateContent>
    </w:r>
    <w:r w:rsidR="004955F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5F02877A" wp14:editId="7F143A58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6E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F649" w14:textId="77777777" w:rsidR="00E51014" w:rsidRDefault="00E51014">
      <w:r>
        <w:separator/>
      </w:r>
    </w:p>
  </w:footnote>
  <w:footnote w:type="continuationSeparator" w:id="0">
    <w:p w14:paraId="0E03BC9D" w14:textId="77777777" w:rsidR="00E51014" w:rsidRDefault="00E5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6439"/>
    </w:tblGrid>
    <w:tr w:rsidR="000C41AF" w14:paraId="7816A8B3" w14:textId="77777777" w:rsidTr="00CA6B42">
      <w:trPr>
        <w:trHeight w:val="1421"/>
      </w:trPr>
      <w:tc>
        <w:tcPr>
          <w:tcW w:w="3828" w:type="dxa"/>
        </w:tcPr>
        <w:p w14:paraId="4F99CFB6" w14:textId="40A2AB4F" w:rsidR="000C41AF" w:rsidRDefault="00CA6B42" w:rsidP="000C41AF">
          <w:pPr>
            <w:pStyle w:val="Nagwek"/>
          </w:pPr>
          <w:r>
            <w:rPr>
              <w:rFonts w:ascii="Arial" w:hAnsi="Arial" w:cs="Arial"/>
              <w:noProof/>
              <w:color w:val="A6A6A6"/>
              <w:lang w:eastAsia="pl-PL"/>
            </w:rPr>
            <w:drawing>
              <wp:inline distT="0" distB="0" distL="0" distR="0" wp14:anchorId="3B92BD42" wp14:editId="0773525D">
                <wp:extent cx="2143125" cy="476250"/>
                <wp:effectExtent l="0" t="0" r="9525" b="0"/>
                <wp:docPr id="1" name="Obraz 1" descr="KAS-email-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email-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6D2604F7" w14:textId="772512D4" w:rsidR="000C41AF" w:rsidRPr="00956629" w:rsidRDefault="000C41AF" w:rsidP="00CA6B42">
          <w:pPr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IZB</w:t>
          </w:r>
          <w:r w:rsidR="00D77E92">
            <w:rPr>
              <w:rFonts w:asciiTheme="minorHAnsi" w:hAnsiTheme="minorHAnsi" w:cstheme="minorHAnsi"/>
              <w:b/>
              <w:sz w:val="28"/>
              <w:szCs w:val="28"/>
            </w:rPr>
            <w:t>A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ADMINISTRACJI SKARBOWEJ </w:t>
          </w:r>
        </w:p>
        <w:p w14:paraId="669968A5" w14:textId="77777777" w:rsidR="000C41AF" w:rsidRDefault="000C41AF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56629">
            <w:rPr>
              <w:rFonts w:asciiTheme="minorHAnsi" w:hAnsiTheme="minorHAnsi" w:cstheme="minorHAnsi"/>
              <w:b/>
              <w:sz w:val="28"/>
              <w:szCs w:val="28"/>
            </w:rPr>
            <w:t>WE WROCŁAWIU</w:t>
          </w:r>
        </w:p>
        <w:p w14:paraId="265077F5" w14:textId="77777777" w:rsidR="000C41AF" w:rsidRDefault="000C41AF" w:rsidP="00CA6B42">
          <w:pPr>
            <w:pStyle w:val="Nagwek"/>
            <w:tabs>
              <w:tab w:val="clear" w:pos="4320"/>
              <w:tab w:val="clear" w:pos="8640"/>
              <w:tab w:val="left" w:pos="6222"/>
            </w:tabs>
            <w:ind w:left="249"/>
          </w:pPr>
          <w:r>
            <w:tab/>
          </w:r>
        </w:p>
      </w:tc>
    </w:tr>
  </w:tbl>
  <w:p w14:paraId="19BB3A8B" w14:textId="60BAD7A2" w:rsidR="00866E42" w:rsidRPr="000C41AF" w:rsidRDefault="00866E42" w:rsidP="000C41AF">
    <w:pPr>
      <w:tabs>
        <w:tab w:val="left" w:pos="15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C1"/>
    <w:multiLevelType w:val="hybridMultilevel"/>
    <w:tmpl w:val="040A6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6A2"/>
    <w:multiLevelType w:val="hybridMultilevel"/>
    <w:tmpl w:val="97784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153BC"/>
    <w:multiLevelType w:val="hybridMultilevel"/>
    <w:tmpl w:val="4A1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A1D"/>
    <w:multiLevelType w:val="hybridMultilevel"/>
    <w:tmpl w:val="685AB596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3DE1"/>
    <w:multiLevelType w:val="hybridMultilevel"/>
    <w:tmpl w:val="5C440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0620F"/>
    <w:multiLevelType w:val="hybridMultilevel"/>
    <w:tmpl w:val="ED44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1D02"/>
    <w:rsid w:val="000175EA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1A4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109F"/>
    <w:rsid w:val="000B0537"/>
    <w:rsid w:val="000B2BAA"/>
    <w:rsid w:val="000B6E2F"/>
    <w:rsid w:val="000C32DA"/>
    <w:rsid w:val="000C41AF"/>
    <w:rsid w:val="000C4EB1"/>
    <w:rsid w:val="000C5096"/>
    <w:rsid w:val="000C56DF"/>
    <w:rsid w:val="000D360D"/>
    <w:rsid w:val="000D3AB9"/>
    <w:rsid w:val="000E20EA"/>
    <w:rsid w:val="000E2C62"/>
    <w:rsid w:val="000E3B41"/>
    <w:rsid w:val="000E5C4A"/>
    <w:rsid w:val="000E793C"/>
    <w:rsid w:val="000F3DD4"/>
    <w:rsid w:val="000F47C5"/>
    <w:rsid w:val="000F5B4A"/>
    <w:rsid w:val="001008A9"/>
    <w:rsid w:val="001111C1"/>
    <w:rsid w:val="0011386A"/>
    <w:rsid w:val="00117E29"/>
    <w:rsid w:val="00122003"/>
    <w:rsid w:val="00122BA8"/>
    <w:rsid w:val="00122EFE"/>
    <w:rsid w:val="00130B32"/>
    <w:rsid w:val="00130F77"/>
    <w:rsid w:val="001336A0"/>
    <w:rsid w:val="00141932"/>
    <w:rsid w:val="001540E6"/>
    <w:rsid w:val="0015488E"/>
    <w:rsid w:val="00157C59"/>
    <w:rsid w:val="00160F19"/>
    <w:rsid w:val="0016112E"/>
    <w:rsid w:val="001668D5"/>
    <w:rsid w:val="00167C81"/>
    <w:rsid w:val="00170809"/>
    <w:rsid w:val="00171360"/>
    <w:rsid w:val="0017149C"/>
    <w:rsid w:val="00177795"/>
    <w:rsid w:val="00191E19"/>
    <w:rsid w:val="00193367"/>
    <w:rsid w:val="00194635"/>
    <w:rsid w:val="00196302"/>
    <w:rsid w:val="001A312B"/>
    <w:rsid w:val="001A32FD"/>
    <w:rsid w:val="001A369E"/>
    <w:rsid w:val="001B443F"/>
    <w:rsid w:val="001B493E"/>
    <w:rsid w:val="001B4A81"/>
    <w:rsid w:val="001B77B4"/>
    <w:rsid w:val="001B7CE4"/>
    <w:rsid w:val="001C10D0"/>
    <w:rsid w:val="001C12E3"/>
    <w:rsid w:val="001C1950"/>
    <w:rsid w:val="001C1EC2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D7BED"/>
    <w:rsid w:val="001E01BE"/>
    <w:rsid w:val="001E074D"/>
    <w:rsid w:val="001E27AC"/>
    <w:rsid w:val="001E3926"/>
    <w:rsid w:val="001E3A7E"/>
    <w:rsid w:val="001E433D"/>
    <w:rsid w:val="001E6F48"/>
    <w:rsid w:val="001E700E"/>
    <w:rsid w:val="001F4A2F"/>
    <w:rsid w:val="00200364"/>
    <w:rsid w:val="00201CA2"/>
    <w:rsid w:val="00204223"/>
    <w:rsid w:val="00205662"/>
    <w:rsid w:val="00205DF4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4B5"/>
    <w:rsid w:val="00247910"/>
    <w:rsid w:val="00252632"/>
    <w:rsid w:val="00264539"/>
    <w:rsid w:val="0026475F"/>
    <w:rsid w:val="00264ED3"/>
    <w:rsid w:val="00266771"/>
    <w:rsid w:val="0026725F"/>
    <w:rsid w:val="00267E66"/>
    <w:rsid w:val="00267FE4"/>
    <w:rsid w:val="00270DE0"/>
    <w:rsid w:val="00271E03"/>
    <w:rsid w:val="002728D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50C5"/>
    <w:rsid w:val="002C54F4"/>
    <w:rsid w:val="002D058C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672C"/>
    <w:rsid w:val="003077B4"/>
    <w:rsid w:val="00311358"/>
    <w:rsid w:val="0031391E"/>
    <w:rsid w:val="00316391"/>
    <w:rsid w:val="0031797E"/>
    <w:rsid w:val="003211CC"/>
    <w:rsid w:val="00324BCD"/>
    <w:rsid w:val="003263AB"/>
    <w:rsid w:val="0033055F"/>
    <w:rsid w:val="00331CA7"/>
    <w:rsid w:val="00332321"/>
    <w:rsid w:val="0033269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502D"/>
    <w:rsid w:val="00377498"/>
    <w:rsid w:val="0038193F"/>
    <w:rsid w:val="00386A34"/>
    <w:rsid w:val="00387C5F"/>
    <w:rsid w:val="003965AF"/>
    <w:rsid w:val="003A4F09"/>
    <w:rsid w:val="003A57DA"/>
    <w:rsid w:val="003A660C"/>
    <w:rsid w:val="003B094D"/>
    <w:rsid w:val="003B1B8F"/>
    <w:rsid w:val="003B3282"/>
    <w:rsid w:val="003B3840"/>
    <w:rsid w:val="003B551D"/>
    <w:rsid w:val="003B59EA"/>
    <w:rsid w:val="003C303E"/>
    <w:rsid w:val="003C4B0A"/>
    <w:rsid w:val="003C60E9"/>
    <w:rsid w:val="003C6671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07256"/>
    <w:rsid w:val="004118A6"/>
    <w:rsid w:val="00415548"/>
    <w:rsid w:val="00421072"/>
    <w:rsid w:val="00422C72"/>
    <w:rsid w:val="00423384"/>
    <w:rsid w:val="004250BC"/>
    <w:rsid w:val="004277F4"/>
    <w:rsid w:val="0043456F"/>
    <w:rsid w:val="004409A8"/>
    <w:rsid w:val="004409FF"/>
    <w:rsid w:val="00441DDF"/>
    <w:rsid w:val="0045120E"/>
    <w:rsid w:val="00451CD3"/>
    <w:rsid w:val="00453948"/>
    <w:rsid w:val="00453C69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90896"/>
    <w:rsid w:val="004955F3"/>
    <w:rsid w:val="004A1AC8"/>
    <w:rsid w:val="004A3B8D"/>
    <w:rsid w:val="004A43EE"/>
    <w:rsid w:val="004A6C31"/>
    <w:rsid w:val="004B0E17"/>
    <w:rsid w:val="004B640A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164A"/>
    <w:rsid w:val="004E7422"/>
    <w:rsid w:val="004F20FF"/>
    <w:rsid w:val="004F24BC"/>
    <w:rsid w:val="005004AF"/>
    <w:rsid w:val="00505102"/>
    <w:rsid w:val="00505D31"/>
    <w:rsid w:val="00507465"/>
    <w:rsid w:val="005136D7"/>
    <w:rsid w:val="00516200"/>
    <w:rsid w:val="00520E46"/>
    <w:rsid w:val="00522803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3EFF"/>
    <w:rsid w:val="0054789E"/>
    <w:rsid w:val="00547C9A"/>
    <w:rsid w:val="0055362E"/>
    <w:rsid w:val="00554E61"/>
    <w:rsid w:val="0056155B"/>
    <w:rsid w:val="00563C78"/>
    <w:rsid w:val="0056400E"/>
    <w:rsid w:val="00565943"/>
    <w:rsid w:val="00570A6A"/>
    <w:rsid w:val="00571632"/>
    <w:rsid w:val="00572AA8"/>
    <w:rsid w:val="005760E0"/>
    <w:rsid w:val="00576D64"/>
    <w:rsid w:val="00577FE2"/>
    <w:rsid w:val="005807B2"/>
    <w:rsid w:val="00582F8C"/>
    <w:rsid w:val="0058398E"/>
    <w:rsid w:val="00584D51"/>
    <w:rsid w:val="0058520D"/>
    <w:rsid w:val="00585F6D"/>
    <w:rsid w:val="00592CD3"/>
    <w:rsid w:val="0059390F"/>
    <w:rsid w:val="005B0E48"/>
    <w:rsid w:val="005B3068"/>
    <w:rsid w:val="005B3C49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60132F"/>
    <w:rsid w:val="006015BB"/>
    <w:rsid w:val="0060574F"/>
    <w:rsid w:val="00611697"/>
    <w:rsid w:val="00613C32"/>
    <w:rsid w:val="00614378"/>
    <w:rsid w:val="00616385"/>
    <w:rsid w:val="00624950"/>
    <w:rsid w:val="00625A5D"/>
    <w:rsid w:val="00627BF1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3A72"/>
    <w:rsid w:val="006B5230"/>
    <w:rsid w:val="006B5CDA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48B4"/>
    <w:rsid w:val="0072704A"/>
    <w:rsid w:val="007270CA"/>
    <w:rsid w:val="007328E2"/>
    <w:rsid w:val="00735404"/>
    <w:rsid w:val="00735D89"/>
    <w:rsid w:val="00736B64"/>
    <w:rsid w:val="00737274"/>
    <w:rsid w:val="007416FA"/>
    <w:rsid w:val="00743A97"/>
    <w:rsid w:val="0074438F"/>
    <w:rsid w:val="00750D76"/>
    <w:rsid w:val="0075516E"/>
    <w:rsid w:val="007568FA"/>
    <w:rsid w:val="0076269F"/>
    <w:rsid w:val="00763A28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322"/>
    <w:rsid w:val="007A2BFD"/>
    <w:rsid w:val="007A5627"/>
    <w:rsid w:val="007A6430"/>
    <w:rsid w:val="007A6D57"/>
    <w:rsid w:val="007B27D8"/>
    <w:rsid w:val="007B55F3"/>
    <w:rsid w:val="007B5B77"/>
    <w:rsid w:val="007C0645"/>
    <w:rsid w:val="007C23AE"/>
    <w:rsid w:val="007C2B52"/>
    <w:rsid w:val="007C6679"/>
    <w:rsid w:val="007D2155"/>
    <w:rsid w:val="007D3782"/>
    <w:rsid w:val="007D40A0"/>
    <w:rsid w:val="007D659A"/>
    <w:rsid w:val="007D7517"/>
    <w:rsid w:val="007E2C44"/>
    <w:rsid w:val="007E3C90"/>
    <w:rsid w:val="007E566D"/>
    <w:rsid w:val="007F2E07"/>
    <w:rsid w:val="007F3B40"/>
    <w:rsid w:val="007F426B"/>
    <w:rsid w:val="007F4FF2"/>
    <w:rsid w:val="007F6004"/>
    <w:rsid w:val="0081029B"/>
    <w:rsid w:val="008173E1"/>
    <w:rsid w:val="00823BF5"/>
    <w:rsid w:val="00825901"/>
    <w:rsid w:val="00835676"/>
    <w:rsid w:val="008367F1"/>
    <w:rsid w:val="00840429"/>
    <w:rsid w:val="00840DB9"/>
    <w:rsid w:val="0084123E"/>
    <w:rsid w:val="008453BC"/>
    <w:rsid w:val="008459BF"/>
    <w:rsid w:val="008461D5"/>
    <w:rsid w:val="0084624E"/>
    <w:rsid w:val="008468B2"/>
    <w:rsid w:val="00850745"/>
    <w:rsid w:val="0086050B"/>
    <w:rsid w:val="00860CEA"/>
    <w:rsid w:val="00863355"/>
    <w:rsid w:val="008654C0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B493E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4626"/>
    <w:rsid w:val="008F6875"/>
    <w:rsid w:val="008F79CE"/>
    <w:rsid w:val="009032BA"/>
    <w:rsid w:val="00906B73"/>
    <w:rsid w:val="0091153E"/>
    <w:rsid w:val="00917A8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A3ACA"/>
    <w:rsid w:val="009B137D"/>
    <w:rsid w:val="009B623C"/>
    <w:rsid w:val="009B765A"/>
    <w:rsid w:val="009C03D1"/>
    <w:rsid w:val="009C62E3"/>
    <w:rsid w:val="009D0562"/>
    <w:rsid w:val="009D06A2"/>
    <w:rsid w:val="009D2509"/>
    <w:rsid w:val="009D28D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4E04"/>
    <w:rsid w:val="00A2504C"/>
    <w:rsid w:val="00A30116"/>
    <w:rsid w:val="00A372B5"/>
    <w:rsid w:val="00A3732B"/>
    <w:rsid w:val="00A419BF"/>
    <w:rsid w:val="00A42324"/>
    <w:rsid w:val="00A426DC"/>
    <w:rsid w:val="00A503BD"/>
    <w:rsid w:val="00A53FD5"/>
    <w:rsid w:val="00A57C86"/>
    <w:rsid w:val="00A63D80"/>
    <w:rsid w:val="00A644F8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961DF"/>
    <w:rsid w:val="00AA6D6F"/>
    <w:rsid w:val="00AA754E"/>
    <w:rsid w:val="00AB2BC3"/>
    <w:rsid w:val="00AB41DD"/>
    <w:rsid w:val="00AB5442"/>
    <w:rsid w:val="00AB6B1C"/>
    <w:rsid w:val="00AB7E24"/>
    <w:rsid w:val="00AD3FD3"/>
    <w:rsid w:val="00AD737B"/>
    <w:rsid w:val="00AE2F9F"/>
    <w:rsid w:val="00AF3C88"/>
    <w:rsid w:val="00AF710B"/>
    <w:rsid w:val="00AF7291"/>
    <w:rsid w:val="00AF7848"/>
    <w:rsid w:val="00B048A6"/>
    <w:rsid w:val="00B04A28"/>
    <w:rsid w:val="00B06E7F"/>
    <w:rsid w:val="00B078FE"/>
    <w:rsid w:val="00B12282"/>
    <w:rsid w:val="00B209F6"/>
    <w:rsid w:val="00B23500"/>
    <w:rsid w:val="00B31D09"/>
    <w:rsid w:val="00B35DF4"/>
    <w:rsid w:val="00B36D2A"/>
    <w:rsid w:val="00B425EC"/>
    <w:rsid w:val="00B43DC2"/>
    <w:rsid w:val="00B50E75"/>
    <w:rsid w:val="00B54CE2"/>
    <w:rsid w:val="00B57F97"/>
    <w:rsid w:val="00B66D84"/>
    <w:rsid w:val="00B71503"/>
    <w:rsid w:val="00B73123"/>
    <w:rsid w:val="00B75D7C"/>
    <w:rsid w:val="00B77D0A"/>
    <w:rsid w:val="00B81E15"/>
    <w:rsid w:val="00B84348"/>
    <w:rsid w:val="00B857DE"/>
    <w:rsid w:val="00B859A0"/>
    <w:rsid w:val="00B85A56"/>
    <w:rsid w:val="00B91CF9"/>
    <w:rsid w:val="00BA3E36"/>
    <w:rsid w:val="00BA4C69"/>
    <w:rsid w:val="00BA5475"/>
    <w:rsid w:val="00BB0107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43A80"/>
    <w:rsid w:val="00C50EBA"/>
    <w:rsid w:val="00C50F17"/>
    <w:rsid w:val="00C61650"/>
    <w:rsid w:val="00C70502"/>
    <w:rsid w:val="00C725BF"/>
    <w:rsid w:val="00C753EA"/>
    <w:rsid w:val="00C85E9C"/>
    <w:rsid w:val="00C91CBB"/>
    <w:rsid w:val="00C9746D"/>
    <w:rsid w:val="00CA1654"/>
    <w:rsid w:val="00CA2B66"/>
    <w:rsid w:val="00CA6B42"/>
    <w:rsid w:val="00CB1A8D"/>
    <w:rsid w:val="00CD332C"/>
    <w:rsid w:val="00CD362C"/>
    <w:rsid w:val="00CD675F"/>
    <w:rsid w:val="00CE1758"/>
    <w:rsid w:val="00CE2C34"/>
    <w:rsid w:val="00CE2E05"/>
    <w:rsid w:val="00CE3931"/>
    <w:rsid w:val="00CE4763"/>
    <w:rsid w:val="00CE5683"/>
    <w:rsid w:val="00CE5F72"/>
    <w:rsid w:val="00CE6981"/>
    <w:rsid w:val="00CF6541"/>
    <w:rsid w:val="00CF67AD"/>
    <w:rsid w:val="00CF69F0"/>
    <w:rsid w:val="00CF7ECF"/>
    <w:rsid w:val="00D00639"/>
    <w:rsid w:val="00D01008"/>
    <w:rsid w:val="00D05EDB"/>
    <w:rsid w:val="00D0610F"/>
    <w:rsid w:val="00D06B89"/>
    <w:rsid w:val="00D10A16"/>
    <w:rsid w:val="00D147C7"/>
    <w:rsid w:val="00D175FD"/>
    <w:rsid w:val="00D17B47"/>
    <w:rsid w:val="00D207C6"/>
    <w:rsid w:val="00D22E05"/>
    <w:rsid w:val="00D23B89"/>
    <w:rsid w:val="00D258A4"/>
    <w:rsid w:val="00D339E4"/>
    <w:rsid w:val="00D33AB4"/>
    <w:rsid w:val="00D402C1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C2A"/>
    <w:rsid w:val="00D73C0F"/>
    <w:rsid w:val="00D779B8"/>
    <w:rsid w:val="00D77B63"/>
    <w:rsid w:val="00D77E92"/>
    <w:rsid w:val="00D81789"/>
    <w:rsid w:val="00D85060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B5E54"/>
    <w:rsid w:val="00DB6C08"/>
    <w:rsid w:val="00DC07E0"/>
    <w:rsid w:val="00DC5B4A"/>
    <w:rsid w:val="00DD0B16"/>
    <w:rsid w:val="00DE293D"/>
    <w:rsid w:val="00DE4C43"/>
    <w:rsid w:val="00DE7FB7"/>
    <w:rsid w:val="00DF002A"/>
    <w:rsid w:val="00DF0AA9"/>
    <w:rsid w:val="00DF14FD"/>
    <w:rsid w:val="00DF2A04"/>
    <w:rsid w:val="00DF31BD"/>
    <w:rsid w:val="00DF532F"/>
    <w:rsid w:val="00E00922"/>
    <w:rsid w:val="00E009BF"/>
    <w:rsid w:val="00E0420B"/>
    <w:rsid w:val="00E0519C"/>
    <w:rsid w:val="00E06410"/>
    <w:rsid w:val="00E06FBC"/>
    <w:rsid w:val="00E12001"/>
    <w:rsid w:val="00E16CE2"/>
    <w:rsid w:val="00E220B9"/>
    <w:rsid w:val="00E44FDC"/>
    <w:rsid w:val="00E51014"/>
    <w:rsid w:val="00E541CA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1F63"/>
    <w:rsid w:val="00EC70D5"/>
    <w:rsid w:val="00EC7D2D"/>
    <w:rsid w:val="00ED02CD"/>
    <w:rsid w:val="00ED1A7E"/>
    <w:rsid w:val="00ED30BE"/>
    <w:rsid w:val="00ED32D3"/>
    <w:rsid w:val="00ED5F84"/>
    <w:rsid w:val="00EE0D0B"/>
    <w:rsid w:val="00EE0EF0"/>
    <w:rsid w:val="00EE31F3"/>
    <w:rsid w:val="00EE686E"/>
    <w:rsid w:val="00EF3BAE"/>
    <w:rsid w:val="00EF66A6"/>
    <w:rsid w:val="00F016AC"/>
    <w:rsid w:val="00F01EAD"/>
    <w:rsid w:val="00F024DF"/>
    <w:rsid w:val="00F02DC4"/>
    <w:rsid w:val="00F03115"/>
    <w:rsid w:val="00F12A91"/>
    <w:rsid w:val="00F13627"/>
    <w:rsid w:val="00F17141"/>
    <w:rsid w:val="00F30927"/>
    <w:rsid w:val="00F345AA"/>
    <w:rsid w:val="00F34C2A"/>
    <w:rsid w:val="00F42C7A"/>
    <w:rsid w:val="00F43B8A"/>
    <w:rsid w:val="00F45CE6"/>
    <w:rsid w:val="00F46543"/>
    <w:rsid w:val="00F52E3B"/>
    <w:rsid w:val="00F57C69"/>
    <w:rsid w:val="00F60935"/>
    <w:rsid w:val="00F626CE"/>
    <w:rsid w:val="00F63A26"/>
    <w:rsid w:val="00F65627"/>
    <w:rsid w:val="00F65F88"/>
    <w:rsid w:val="00F821EF"/>
    <w:rsid w:val="00F84816"/>
    <w:rsid w:val="00F87520"/>
    <w:rsid w:val="00F956E9"/>
    <w:rsid w:val="00F96612"/>
    <w:rsid w:val="00FA3143"/>
    <w:rsid w:val="00FA6028"/>
    <w:rsid w:val="00FA66A5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AF"/>
    <w:pPr>
      <w:keepNext/>
      <w:keepLines/>
      <w:spacing w:before="96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C41AF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24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1AF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41AF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C41AF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C41AF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41AF"/>
    <w:rPr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0C41AF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99"/>
    <w:qFormat/>
    <w:rsid w:val="00BB0107"/>
    <w:pPr>
      <w:ind w:left="720"/>
      <w:contextualSpacing/>
    </w:p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99"/>
    <w:qFormat/>
    <w:locked/>
    <w:rsid w:val="004345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0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single" w:sz="6" w:space="0" w:color="EEEEEE"/>
                    <w:bottom w:val="single" w:sz="6" w:space="12" w:color="EEEEEE"/>
                    <w:right w:val="single" w:sz="6" w:space="0" w:color="EEEEEE"/>
                  </w:divBdr>
                  <w:divsChild>
                    <w:div w:id="11274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8B6.94FAA160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korespondencji, w której Dyrektor Izby/ Naczelnik  Urzędu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8F6A6CE4-A7C8-4D61-B369-DED039C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13550-A3DD-4D92-A220-A0AAE73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</TotalTime>
  <Pages>3</Pages>
  <Words>702</Words>
  <Characters>4212</Characters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2014-02-19T13:57:00Z</cp:lastPrinted>
  <dcterms:created xsi:type="dcterms:W3CDTF">2022-07-29T11:11:00Z</dcterms:created>
  <dcterms:modified xsi:type="dcterms:W3CDTF">2022-07-29T11:14:00Z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0201-ILN.214.34.2021.1</vt:lpwstr>
  </property>
  <property fmtid="{D5CDD505-2E9C-101B-9397-08002B2CF9AE}" pid="4" name="UNPPisma">
    <vt:lpwstr>0201-21-067449</vt:lpwstr>
  </property>
  <property fmtid="{D5CDD505-2E9C-101B-9397-08002B2CF9AE}" pid="5" name="ZnakSprawy">
    <vt:lpwstr>0201-ILN.214.34.2021</vt:lpwstr>
  </property>
  <property fmtid="{D5CDD505-2E9C-101B-9397-08002B2CF9AE}" pid="6" name="ZnakSprawy2">
    <vt:lpwstr>Znak sprawy: 0201-ILN.214.34.2021</vt:lpwstr>
  </property>
  <property fmtid="{D5CDD505-2E9C-101B-9397-08002B2CF9AE}" pid="7" name="AktualnaDataSlownie">
    <vt:lpwstr>9 czerwca 2021</vt:lpwstr>
  </property>
  <property fmtid="{D5CDD505-2E9C-101B-9397-08002B2CF9AE}" pid="8" name="ZnakSprawyPrzedPrzeniesieniem">
    <vt:lpwstr/>
  </property>
  <property fmtid="{D5CDD505-2E9C-101B-9397-08002B2CF9AE}" pid="9" name="Autor">
    <vt:lpwstr>Nowicki Zbigniew</vt:lpwstr>
  </property>
  <property fmtid="{D5CDD505-2E9C-101B-9397-08002B2CF9AE}" pid="10" name="AutorInicjaly">
    <vt:lpwstr>ZN</vt:lpwstr>
  </property>
  <property fmtid="{D5CDD505-2E9C-101B-9397-08002B2CF9AE}" pid="11" name="AutorNrTelefonu">
    <vt:lpwstr/>
  </property>
  <property fmtid="{D5CDD505-2E9C-101B-9397-08002B2CF9AE}" pid="12" name="AutorEmail">
    <vt:lpwstr>zbigniew.nowicki@mf.gov.pl</vt:lpwstr>
  </property>
  <property fmtid="{D5CDD505-2E9C-101B-9397-08002B2CF9AE}" pid="13" name="Stanowisko">
    <vt:lpwstr>Starszy specjalista</vt:lpwstr>
  </property>
  <property fmtid="{D5CDD505-2E9C-101B-9397-08002B2CF9AE}" pid="14" name="OpisPisma">
    <vt:lpwstr>korekta deklaracji na podatek od nieruchomości U.S. Wałbrzych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2021-06-09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URZĄD MIEJSKI W WAŁBRZYCHU</vt:lpwstr>
  </property>
  <property fmtid="{D5CDD505-2E9C-101B-9397-08002B2CF9AE}" pid="28" name="adresOddzial">
    <vt:lpwstr/>
  </property>
  <property fmtid="{D5CDD505-2E9C-101B-9397-08002B2CF9AE}" pid="29" name="adresUlica">
    <vt:lpwstr>MAGISTRACKI</vt:lpwstr>
  </property>
  <property fmtid="{D5CDD505-2E9C-101B-9397-08002B2CF9AE}" pid="30" name="adresTypUlicy">
    <vt:lpwstr/>
  </property>
  <property fmtid="{D5CDD505-2E9C-101B-9397-08002B2CF9AE}" pid="31" name="adresNrDomu">
    <vt:lpwstr>1</vt:lpwstr>
  </property>
  <property fmtid="{D5CDD505-2E9C-101B-9397-08002B2CF9AE}" pid="32" name="adresNrLokalu">
    <vt:lpwstr/>
  </property>
  <property fmtid="{D5CDD505-2E9C-101B-9397-08002B2CF9AE}" pid="33" name="adresKodPocztowy">
    <vt:lpwstr>58-300</vt:lpwstr>
  </property>
  <property fmtid="{D5CDD505-2E9C-101B-9397-08002B2CF9AE}" pid="34" name="adresMiejscowosc">
    <vt:lpwstr>WAŁBRZYCH</vt:lpwstr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KodKreskowy">
    <vt:lpwstr/>
  </property>
  <property fmtid="{D5CDD505-2E9C-101B-9397-08002B2CF9AE}" pid="59" name="TrescPisma">
    <vt:lpwstr/>
  </property>
  <property fmtid="{D5CDD505-2E9C-101B-9397-08002B2CF9AE}" pid="60" name="MFCATEGORY">
    <vt:lpwstr>InformacjePubliczneInformacjeSektoraPublicznego</vt:lpwstr>
  </property>
  <property fmtid="{D5CDD505-2E9C-101B-9397-08002B2CF9AE}" pid="61" name="MFClassifiedBy">
    <vt:lpwstr>MF\CXKW;Nowicki Zbigniew</vt:lpwstr>
  </property>
  <property fmtid="{D5CDD505-2E9C-101B-9397-08002B2CF9AE}" pid="62" name="MFClassificationDate">
    <vt:lpwstr>2022-03-16T14:21:06.3589339+01:00</vt:lpwstr>
  </property>
  <property fmtid="{D5CDD505-2E9C-101B-9397-08002B2CF9AE}" pid="63" name="MFClassifiedBySID">
    <vt:lpwstr>MF\S-1-5-21-1525952054-1005573771-2909822258-68816</vt:lpwstr>
  </property>
  <property fmtid="{D5CDD505-2E9C-101B-9397-08002B2CF9AE}" pid="64" name="MFGRNItemId">
    <vt:lpwstr>GRN-74a49ccb-d449-4d2c-880f-387f5952edeb</vt:lpwstr>
  </property>
  <property fmtid="{D5CDD505-2E9C-101B-9397-08002B2CF9AE}" pid="65" name="MFHash">
    <vt:lpwstr>X7o2bXo+tPsCKPjV4mswEuXNaCI84YdM0C51knuwQb8=</vt:lpwstr>
  </property>
  <property fmtid="{D5CDD505-2E9C-101B-9397-08002B2CF9AE}" pid="66" name="DLPManualFileClassification">
    <vt:lpwstr>{2755b7d9-e53d-4779-a40c-03797dcf43b3}</vt:lpwstr>
  </property>
  <property fmtid="{D5CDD505-2E9C-101B-9397-08002B2CF9AE}" pid="67" name="MFRefresh">
    <vt:lpwstr>False</vt:lpwstr>
  </property>
</Properties>
</file>